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166" w:rsidRPr="0017799F" w:rsidRDefault="00C15166" w:rsidP="0017799F">
      <w:pPr>
        <w:pStyle w:val="A2"/>
        <w:rPr>
          <w:rFonts w:ascii="Arial" w:hAnsi="Arial" w:cs="Arial"/>
          <w:sz w:val="24"/>
          <w:szCs w:val="24"/>
        </w:rPr>
      </w:pPr>
    </w:p>
    <w:p w:rsidR="00C22749" w:rsidRDefault="00C22749" w:rsidP="00C22749">
      <w:pPr>
        <w:spacing w:line="360" w:lineRule="auto"/>
        <w:jc w:val="center"/>
        <w:rPr>
          <w:rFonts w:cs="Arial"/>
          <w:b/>
        </w:rPr>
      </w:pPr>
      <w:r>
        <w:rPr>
          <w:rFonts w:cs="Arial"/>
          <w:b/>
        </w:rPr>
        <w:t xml:space="preserve">UNIVERSIDAD DE CIENCIAS MÉDICAS DE </w:t>
      </w:r>
      <w:smartTag w:uri="urn:schemas-microsoft-com:office:smarttags" w:element="PersonName">
        <w:smartTagPr>
          <w:attr w:name="ProductID" w:val="LA HABANA"/>
        </w:smartTagPr>
        <w:r>
          <w:rPr>
            <w:rFonts w:cs="Arial"/>
            <w:b/>
          </w:rPr>
          <w:t>LA HABANA</w:t>
        </w:r>
      </w:smartTag>
    </w:p>
    <w:p w:rsidR="00C22749" w:rsidRDefault="00C22749" w:rsidP="00C22749">
      <w:pPr>
        <w:spacing w:line="360" w:lineRule="auto"/>
        <w:jc w:val="center"/>
        <w:rPr>
          <w:rFonts w:cs="Arial"/>
          <w:b/>
        </w:rPr>
      </w:pPr>
      <w:r>
        <w:rPr>
          <w:rFonts w:cs="Arial"/>
          <w:b/>
        </w:rPr>
        <w:t>COMISIÓN NACIONAL DE CARRERA DE MEDICINA</w:t>
      </w:r>
    </w:p>
    <w:p w:rsidR="00C22749" w:rsidRPr="003C290B" w:rsidRDefault="00C22749" w:rsidP="00C22749">
      <w:pPr>
        <w:spacing w:line="360" w:lineRule="auto"/>
        <w:jc w:val="center"/>
        <w:rPr>
          <w:rFonts w:cs="Arial"/>
          <w:b/>
          <w:color w:val="FF0000"/>
        </w:rPr>
      </w:pPr>
    </w:p>
    <w:p w:rsidR="00435A34" w:rsidRDefault="00435A34" w:rsidP="00435A34">
      <w:pPr>
        <w:spacing w:line="360" w:lineRule="auto"/>
        <w:jc w:val="center"/>
        <w:rPr>
          <w:rFonts w:cs="Arial"/>
          <w:b/>
        </w:rPr>
      </w:pPr>
      <w:r>
        <w:rPr>
          <w:rFonts w:cs="Arial"/>
          <w:b/>
        </w:rPr>
        <w:t>PROGRAMA DE LA ASIGNATURA: MEDICINA INTERNA</w:t>
      </w:r>
    </w:p>
    <w:p w:rsidR="00435A34" w:rsidRDefault="00435A34" w:rsidP="00C22749">
      <w:pPr>
        <w:spacing w:line="360" w:lineRule="auto"/>
        <w:rPr>
          <w:rFonts w:cs="Arial"/>
          <w:b/>
        </w:rPr>
      </w:pPr>
    </w:p>
    <w:p w:rsidR="00C22749" w:rsidRDefault="00C22749" w:rsidP="00C22749">
      <w:pPr>
        <w:spacing w:line="360" w:lineRule="auto"/>
        <w:rPr>
          <w:rFonts w:cs="Arial"/>
          <w:b/>
        </w:rPr>
      </w:pPr>
      <w:r w:rsidRPr="003C290B">
        <w:rPr>
          <w:rFonts w:cs="Arial"/>
          <w:b/>
        </w:rPr>
        <w:t>AUTORES:</w:t>
      </w:r>
      <w:r>
        <w:rPr>
          <w:rFonts w:cs="Arial"/>
          <w:b/>
        </w:rPr>
        <w:t xml:space="preserve"> </w:t>
      </w:r>
    </w:p>
    <w:p w:rsidR="00C22749" w:rsidRDefault="00C22749" w:rsidP="00C22749">
      <w:pPr>
        <w:spacing w:line="360" w:lineRule="auto"/>
        <w:rPr>
          <w:rFonts w:cs="Arial"/>
          <w:b/>
        </w:rPr>
      </w:pPr>
      <w:r>
        <w:rPr>
          <w:rFonts w:cs="Arial"/>
          <w:b/>
        </w:rPr>
        <w:t>DrC. Oscar Alonso Chill</w:t>
      </w:r>
    </w:p>
    <w:p w:rsidR="00C22749" w:rsidRDefault="00C22749" w:rsidP="00C22749">
      <w:pPr>
        <w:spacing w:line="360" w:lineRule="auto"/>
        <w:rPr>
          <w:rFonts w:cs="Arial"/>
          <w:b/>
        </w:rPr>
      </w:pPr>
      <w:r>
        <w:rPr>
          <w:rFonts w:cs="Arial"/>
          <w:b/>
        </w:rPr>
        <w:t>DrC. Miguel Ángel Blanco Aspiazú</w:t>
      </w:r>
    </w:p>
    <w:p w:rsidR="00C22749" w:rsidRPr="003C290B" w:rsidRDefault="00C22749" w:rsidP="00C22749">
      <w:pPr>
        <w:spacing w:line="360" w:lineRule="auto"/>
        <w:rPr>
          <w:rFonts w:cs="Arial"/>
          <w:b/>
          <w:color w:val="FF0000"/>
        </w:rPr>
      </w:pPr>
    </w:p>
    <w:p w:rsidR="00C22749" w:rsidRPr="003C290B" w:rsidRDefault="006D7947" w:rsidP="006D7947">
      <w:pPr>
        <w:spacing w:line="360" w:lineRule="auto"/>
        <w:jc w:val="center"/>
        <w:rPr>
          <w:rFonts w:cs="Arial"/>
          <w:b/>
          <w:color w:val="FF0000"/>
        </w:rPr>
      </w:pPr>
      <w:r>
        <w:rPr>
          <w:rFonts w:cs="Arial"/>
          <w:b/>
        </w:rPr>
        <w:t xml:space="preserve">Abril </w:t>
      </w:r>
      <w:r w:rsidR="00C22749" w:rsidRPr="00C22749">
        <w:rPr>
          <w:rFonts w:cs="Arial"/>
          <w:b/>
        </w:rPr>
        <w:t xml:space="preserve"> 2010.</w:t>
      </w:r>
    </w:p>
    <w:p w:rsidR="00C22749" w:rsidRPr="003C290B" w:rsidRDefault="00C22749" w:rsidP="00C22749"/>
    <w:p w:rsidR="00C22749" w:rsidRPr="005435CE" w:rsidRDefault="00C22749" w:rsidP="00C22749">
      <w:pPr>
        <w:pStyle w:val="Ttulo1"/>
        <w:spacing w:line="360" w:lineRule="auto"/>
        <w:rPr>
          <w:rFonts w:ascii="Arial" w:hAnsi="Arial" w:cs="Arial"/>
        </w:rPr>
      </w:pPr>
      <w:r w:rsidRPr="005435CE">
        <w:rPr>
          <w:rFonts w:ascii="Arial" w:hAnsi="Arial" w:cs="Arial"/>
        </w:rPr>
        <w:t>ASIGNATURA: Medicina Interna.</w:t>
      </w:r>
    </w:p>
    <w:p w:rsidR="00C22749" w:rsidRPr="00550812" w:rsidRDefault="00C22749" w:rsidP="00C22749">
      <w:pPr>
        <w:spacing w:line="360" w:lineRule="auto"/>
        <w:rPr>
          <w:rFonts w:cs="Arial"/>
          <w:b/>
          <w:color w:val="000000"/>
        </w:rPr>
      </w:pPr>
      <w:r w:rsidRPr="00550812">
        <w:rPr>
          <w:rFonts w:cs="Arial"/>
          <w:b/>
          <w:color w:val="000000"/>
        </w:rPr>
        <w:t>CARRERA: Medicina.</w:t>
      </w:r>
    </w:p>
    <w:p w:rsidR="00C22749" w:rsidRPr="00550812" w:rsidRDefault="00C22749" w:rsidP="00C22749">
      <w:pPr>
        <w:spacing w:line="360" w:lineRule="auto"/>
        <w:rPr>
          <w:rFonts w:cs="Arial"/>
          <w:b/>
          <w:bCs/>
          <w:color w:val="000000"/>
        </w:rPr>
      </w:pPr>
      <w:r w:rsidRPr="00550812">
        <w:rPr>
          <w:rFonts w:cs="Arial"/>
          <w:b/>
          <w:color w:val="000000"/>
        </w:rPr>
        <w:t>MODALIDAD:</w:t>
      </w:r>
      <w:r w:rsidRPr="00550812">
        <w:rPr>
          <w:rFonts w:cs="Arial"/>
          <w:bCs/>
          <w:color w:val="000000"/>
        </w:rPr>
        <w:t xml:space="preserve"> </w:t>
      </w:r>
      <w:r w:rsidRPr="00550812">
        <w:rPr>
          <w:rFonts w:cs="Arial"/>
          <w:b/>
          <w:bCs/>
          <w:color w:val="000000"/>
        </w:rPr>
        <w:t>Curso Regular Diurno</w:t>
      </w:r>
    </w:p>
    <w:p w:rsidR="00C22749" w:rsidRPr="00550812" w:rsidRDefault="00C22749" w:rsidP="00C22749">
      <w:pPr>
        <w:spacing w:line="360" w:lineRule="auto"/>
        <w:rPr>
          <w:rFonts w:cs="Arial"/>
          <w:bCs/>
          <w:color w:val="000000"/>
        </w:rPr>
      </w:pPr>
      <w:r w:rsidRPr="00550812">
        <w:rPr>
          <w:rFonts w:cs="Arial"/>
          <w:b/>
          <w:color w:val="000000"/>
        </w:rPr>
        <w:t>AÑO ACADÉMICO</w:t>
      </w:r>
      <w:r w:rsidRPr="00550812">
        <w:rPr>
          <w:rFonts w:cs="Arial"/>
          <w:bCs/>
          <w:color w:val="000000"/>
        </w:rPr>
        <w:t xml:space="preserve">: </w:t>
      </w:r>
    </w:p>
    <w:p w:rsidR="00C22749" w:rsidRPr="00550812" w:rsidRDefault="00C22749" w:rsidP="00C22749">
      <w:pPr>
        <w:pStyle w:val="Textoindependiente"/>
        <w:spacing w:after="0" w:line="360" w:lineRule="auto"/>
        <w:rPr>
          <w:rFonts w:ascii="Arial" w:hAnsi="Arial" w:cs="Arial"/>
          <w:bCs/>
          <w:color w:val="000000"/>
        </w:rPr>
      </w:pPr>
      <w:r w:rsidRPr="00550812">
        <w:rPr>
          <w:rFonts w:ascii="Arial" w:hAnsi="Arial" w:cs="Arial"/>
          <w:b/>
          <w:color w:val="000000"/>
        </w:rPr>
        <w:t>SEMESTRE:</w:t>
      </w:r>
      <w:r w:rsidRPr="00550812">
        <w:rPr>
          <w:rFonts w:ascii="Arial" w:hAnsi="Arial" w:cs="Arial"/>
          <w:bCs/>
          <w:color w:val="000000"/>
        </w:rPr>
        <w:t xml:space="preserve"> </w:t>
      </w:r>
      <w:r>
        <w:rPr>
          <w:rFonts w:ascii="Arial" w:hAnsi="Arial" w:cs="Arial"/>
          <w:bCs/>
          <w:color w:val="000000"/>
        </w:rPr>
        <w:t>VI</w:t>
      </w:r>
    </w:p>
    <w:p w:rsidR="00C22749" w:rsidRPr="00550812" w:rsidRDefault="00C22749" w:rsidP="00C22749">
      <w:pPr>
        <w:pStyle w:val="TextoGeneral0"/>
        <w:spacing w:line="360" w:lineRule="auto"/>
        <w:jc w:val="left"/>
        <w:rPr>
          <w:rFonts w:ascii="Arial" w:hAnsi="Arial" w:cs="Arial"/>
          <w:b/>
          <w:color w:val="000000"/>
          <w:sz w:val="24"/>
          <w:szCs w:val="24"/>
        </w:rPr>
      </w:pPr>
      <w:r w:rsidRPr="00550812">
        <w:rPr>
          <w:rFonts w:ascii="Arial" w:hAnsi="Arial" w:cs="Arial"/>
          <w:b/>
          <w:color w:val="000000"/>
          <w:sz w:val="24"/>
          <w:szCs w:val="24"/>
        </w:rPr>
        <w:t>No. de  SEMANAS</w:t>
      </w:r>
      <w:r w:rsidR="00070DCE" w:rsidRPr="00550812">
        <w:rPr>
          <w:rFonts w:ascii="Arial" w:hAnsi="Arial" w:cs="Arial"/>
          <w:b/>
          <w:color w:val="000000"/>
          <w:sz w:val="24"/>
          <w:szCs w:val="24"/>
        </w:rPr>
        <w:t>: 20</w:t>
      </w:r>
    </w:p>
    <w:p w:rsidR="00C22749" w:rsidRPr="00550812" w:rsidRDefault="00C22749" w:rsidP="00C22749">
      <w:pPr>
        <w:pStyle w:val="TextoGeneral0"/>
        <w:spacing w:line="360" w:lineRule="auto"/>
        <w:jc w:val="left"/>
        <w:rPr>
          <w:rFonts w:ascii="Arial" w:hAnsi="Arial" w:cs="Arial"/>
          <w:b/>
          <w:color w:val="000000"/>
          <w:sz w:val="24"/>
          <w:szCs w:val="24"/>
        </w:rPr>
      </w:pPr>
      <w:r w:rsidRPr="00550812">
        <w:rPr>
          <w:rFonts w:ascii="Arial" w:hAnsi="Arial" w:cs="Arial"/>
          <w:b/>
          <w:color w:val="000000"/>
          <w:sz w:val="24"/>
          <w:szCs w:val="24"/>
        </w:rPr>
        <w:t xml:space="preserve">TOTAL DE HORAS: </w:t>
      </w:r>
      <w:r w:rsidRPr="0017799F">
        <w:rPr>
          <w:rFonts w:ascii="Arial" w:hAnsi="Arial" w:cs="Arial"/>
          <w:b/>
          <w:sz w:val="24"/>
          <w:szCs w:val="24"/>
        </w:rPr>
        <w:t>7</w:t>
      </w:r>
      <w:r w:rsidR="0072124A">
        <w:rPr>
          <w:rFonts w:ascii="Arial" w:hAnsi="Arial" w:cs="Arial"/>
          <w:b/>
          <w:sz w:val="24"/>
          <w:szCs w:val="24"/>
        </w:rPr>
        <w:t>63</w:t>
      </w:r>
    </w:p>
    <w:p w:rsidR="00C22749" w:rsidRPr="00550812" w:rsidRDefault="00C22749" w:rsidP="00C22749">
      <w:pPr>
        <w:spacing w:line="360" w:lineRule="auto"/>
        <w:rPr>
          <w:rFonts w:cs="Arial"/>
        </w:rPr>
      </w:pPr>
    </w:p>
    <w:p w:rsidR="00C22749" w:rsidRDefault="00C22749" w:rsidP="008248FE">
      <w:pPr>
        <w:pStyle w:val="Prrafodelista"/>
        <w:numPr>
          <w:ilvl w:val="0"/>
          <w:numId w:val="46"/>
        </w:numPr>
        <w:spacing w:after="0" w:line="240" w:lineRule="auto"/>
        <w:ind w:left="284"/>
        <w:rPr>
          <w:rFonts w:ascii="Arial" w:hAnsi="Arial" w:cs="Arial"/>
          <w:b/>
          <w:sz w:val="24"/>
          <w:szCs w:val="24"/>
          <w:lang w:val="es-ES" w:eastAsia="es-ES"/>
        </w:rPr>
      </w:pPr>
      <w:r w:rsidRPr="00550812">
        <w:rPr>
          <w:rFonts w:ascii="Arial" w:hAnsi="Arial" w:cs="Arial"/>
          <w:b/>
          <w:sz w:val="24"/>
          <w:szCs w:val="24"/>
          <w:lang w:val="es-ES" w:eastAsia="es-ES"/>
        </w:rPr>
        <w:t>FUNDAMENTACIÓN:</w:t>
      </w:r>
    </w:p>
    <w:p w:rsidR="00C15166" w:rsidRPr="0017799F" w:rsidRDefault="00C15166" w:rsidP="0017799F">
      <w:pPr>
        <w:pStyle w:val="TextoGeneral0"/>
        <w:rPr>
          <w:rFonts w:ascii="Arial" w:hAnsi="Arial" w:cs="Arial"/>
          <w:b/>
          <w:sz w:val="24"/>
          <w:szCs w:val="24"/>
        </w:rPr>
      </w:pPr>
    </w:p>
    <w:p w:rsidR="001E3E62" w:rsidRPr="0017799F" w:rsidRDefault="001E3E62" w:rsidP="0017799F">
      <w:pPr>
        <w:pStyle w:val="Textoindependiente"/>
        <w:jc w:val="both"/>
        <w:rPr>
          <w:rFonts w:ascii="Arial" w:hAnsi="Arial" w:cs="Arial"/>
        </w:rPr>
      </w:pPr>
      <w:smartTag w:uri="urn:schemas-microsoft-com:office:smarttags" w:element="PersonName">
        <w:smartTagPr>
          <w:attr w:name="ProductID" w:val="La Medicina Interna"/>
        </w:smartTagPr>
        <w:r w:rsidRPr="0017799F">
          <w:rPr>
            <w:rFonts w:ascii="Arial" w:hAnsi="Arial" w:cs="Arial"/>
          </w:rPr>
          <w:t>La Medicina Interna</w:t>
        </w:r>
      </w:smartTag>
      <w:r w:rsidRPr="0017799F">
        <w:rPr>
          <w:rFonts w:ascii="Arial" w:hAnsi="Arial" w:cs="Arial"/>
        </w:rPr>
        <w:t xml:space="preserve"> como asignatura, se ubica en el ciclo clínico del plan de estudio de la carrera de medicina. Dentro del mismo contribuye a los objetivos generales de la carrera y a las diferentes estrategias curriculares desde su particular aporte al aprendizaje de la clínica del paciente adulto</w:t>
      </w:r>
      <w:r w:rsidR="00A5747B" w:rsidRPr="0017799F">
        <w:rPr>
          <w:rFonts w:ascii="Arial" w:hAnsi="Arial" w:cs="Arial"/>
        </w:rPr>
        <w:t>.</w:t>
      </w:r>
      <w:r w:rsidRPr="0017799F">
        <w:rPr>
          <w:rFonts w:ascii="Arial" w:hAnsi="Arial" w:cs="Arial"/>
        </w:rPr>
        <w:t xml:space="preserve"> Se diferencia de la especialidad no solo en el nivel de asimilación y de esencialidad de los conocimientos, habilidades y valores de la atención clínica, sino también en que todo el currículo se diseña para el desempeño del medico general. En este sentido le sirven de precedencias los aprendizajes de las diferentes asignaturas del llamado ciclo básico y preclínicas. Al mismo tiempo constituye un elemento principal en el aprendizaje del método clínico aplicado al paciente adulto en su contexto social y comunitario. </w:t>
      </w:r>
    </w:p>
    <w:p w:rsidR="00C22749" w:rsidRDefault="00C22749" w:rsidP="008248FE">
      <w:pPr>
        <w:pStyle w:val="Prrafodelista"/>
        <w:numPr>
          <w:ilvl w:val="0"/>
          <w:numId w:val="46"/>
        </w:numPr>
        <w:spacing w:after="0" w:line="240" w:lineRule="auto"/>
        <w:ind w:left="284"/>
        <w:rPr>
          <w:rFonts w:ascii="Arial" w:hAnsi="Arial" w:cs="Arial"/>
          <w:b/>
          <w:sz w:val="24"/>
          <w:szCs w:val="24"/>
          <w:lang w:val="es-ES" w:eastAsia="es-ES"/>
        </w:rPr>
      </w:pPr>
      <w:r w:rsidRPr="00550812">
        <w:rPr>
          <w:rFonts w:ascii="Arial" w:hAnsi="Arial" w:cs="Arial"/>
          <w:b/>
          <w:sz w:val="24"/>
          <w:szCs w:val="24"/>
          <w:lang w:val="es-ES" w:eastAsia="es-ES"/>
        </w:rPr>
        <w:t>OBJETIVOS GENERALES:</w:t>
      </w:r>
    </w:p>
    <w:p w:rsidR="00C22749" w:rsidRDefault="00C22749" w:rsidP="0017799F">
      <w:pPr>
        <w:pStyle w:val="Ttulo2"/>
        <w:rPr>
          <w:rFonts w:cs="Arial"/>
          <w:szCs w:val="24"/>
        </w:rPr>
      </w:pPr>
    </w:p>
    <w:p w:rsidR="001E3E62" w:rsidRPr="0017799F" w:rsidRDefault="001E3E62" w:rsidP="0017799F">
      <w:pPr>
        <w:pStyle w:val="Ttulo2"/>
        <w:rPr>
          <w:rFonts w:cs="Arial"/>
          <w:szCs w:val="24"/>
        </w:rPr>
      </w:pPr>
      <w:r w:rsidRPr="0017799F">
        <w:rPr>
          <w:rFonts w:cs="Arial"/>
          <w:szCs w:val="24"/>
        </w:rPr>
        <w:t>Objetivos educativos.</w:t>
      </w:r>
    </w:p>
    <w:p w:rsidR="001E3E62" w:rsidRPr="0017799F" w:rsidRDefault="001E3E62" w:rsidP="0017799F">
      <w:pPr>
        <w:pStyle w:val="Textoindependiente"/>
        <w:jc w:val="both"/>
        <w:rPr>
          <w:rFonts w:ascii="Arial" w:hAnsi="Arial" w:cs="Arial"/>
        </w:rPr>
      </w:pPr>
      <w:r w:rsidRPr="0017799F">
        <w:rPr>
          <w:rFonts w:ascii="Arial" w:hAnsi="Arial" w:cs="Arial"/>
        </w:rPr>
        <w:t>Derivados de las estrategias de la carrera de medicina</w:t>
      </w:r>
      <w:r w:rsidR="00A5747B" w:rsidRPr="0017799F">
        <w:rPr>
          <w:rFonts w:ascii="Arial" w:hAnsi="Arial" w:cs="Arial"/>
        </w:rPr>
        <w:t xml:space="preserve"> y el perfil de salida de la carrera. S</w:t>
      </w:r>
      <w:r w:rsidRPr="0017799F">
        <w:rPr>
          <w:rFonts w:ascii="Arial" w:hAnsi="Arial" w:cs="Arial"/>
        </w:rPr>
        <w:t xml:space="preserve">e pretende que el estudiante sea capaz de: </w:t>
      </w:r>
    </w:p>
    <w:p w:rsidR="001E3E62" w:rsidRPr="0017799F" w:rsidRDefault="001E3E62" w:rsidP="0017799F">
      <w:pPr>
        <w:pStyle w:val="Listaconvietas"/>
        <w:jc w:val="both"/>
        <w:rPr>
          <w:rFonts w:cs="Arial"/>
        </w:rPr>
      </w:pPr>
      <w:r w:rsidRPr="0017799F">
        <w:rPr>
          <w:rFonts w:cs="Arial"/>
        </w:rPr>
        <w:t xml:space="preserve">Evidenciar en la solución de los problemas de salud del paciente adulto  su visión sistémica del proceso salud enfermedad, expresada en la relaciones </w:t>
      </w:r>
      <w:r w:rsidRPr="0017799F">
        <w:rPr>
          <w:rFonts w:cs="Arial"/>
        </w:rPr>
        <w:lastRenderedPageBreak/>
        <w:t xml:space="preserve">multicausales de todos los determinantes del ambiente socionatural del ser humano, de sus características sicológicas y particularidades genéticas y biológicas en general. </w:t>
      </w:r>
    </w:p>
    <w:p w:rsidR="001E3E62" w:rsidRPr="0017799F" w:rsidRDefault="001E3E62" w:rsidP="0017799F">
      <w:pPr>
        <w:pStyle w:val="Listaconvietas"/>
        <w:jc w:val="both"/>
        <w:rPr>
          <w:rFonts w:cs="Arial"/>
        </w:rPr>
      </w:pPr>
      <w:r w:rsidRPr="0017799F">
        <w:rPr>
          <w:rFonts w:cs="Arial"/>
        </w:rPr>
        <w:t>Tomar en cuenta los principios de la ética clínica</w:t>
      </w:r>
      <w:r w:rsidR="003D3297" w:rsidRPr="0017799F">
        <w:rPr>
          <w:rFonts w:cs="Arial"/>
        </w:rPr>
        <w:t xml:space="preserve"> en la toma de decisiones durante el proceso diagnóstico y la solución de los problemas de salud.</w:t>
      </w:r>
    </w:p>
    <w:p w:rsidR="001E3E62" w:rsidRPr="0017799F" w:rsidRDefault="001E3E62" w:rsidP="0017799F">
      <w:pPr>
        <w:pStyle w:val="Listaconvietas"/>
        <w:jc w:val="both"/>
        <w:rPr>
          <w:rFonts w:cs="Arial"/>
        </w:rPr>
      </w:pPr>
      <w:r w:rsidRPr="0017799F">
        <w:rPr>
          <w:rFonts w:cs="Arial"/>
        </w:rPr>
        <w:t>Comprender su alto grado de responsabilidad legal, ética y moral al emitir documentos médicos y registrar la información del proceso de atención al paciente en las historias clínicas.</w:t>
      </w:r>
    </w:p>
    <w:p w:rsidR="001E3E62" w:rsidRPr="0017799F" w:rsidRDefault="001E3E62" w:rsidP="0017799F">
      <w:pPr>
        <w:pStyle w:val="Listaconvietas"/>
        <w:jc w:val="both"/>
        <w:rPr>
          <w:rFonts w:cs="Arial"/>
        </w:rPr>
      </w:pPr>
      <w:r w:rsidRPr="0017799F">
        <w:rPr>
          <w:rFonts w:cs="Arial"/>
        </w:rPr>
        <w:t xml:space="preserve">Contribuir a la formación de sus compañeros estudiantes y resto del personal de menor formación con evidencia de modestia, compromiso social y humanismo. </w:t>
      </w:r>
    </w:p>
    <w:p w:rsidR="001E3E62" w:rsidRPr="0017799F" w:rsidRDefault="001E3E62" w:rsidP="0017799F">
      <w:pPr>
        <w:pStyle w:val="Listaconvietas"/>
        <w:jc w:val="both"/>
        <w:rPr>
          <w:rFonts w:cs="Arial"/>
        </w:rPr>
      </w:pPr>
      <w:r w:rsidRPr="0017799F">
        <w:rPr>
          <w:rFonts w:cs="Arial"/>
        </w:rPr>
        <w:t>Ganarse el prestigio de buen estudiante en los diferentes escenarios docentes, concretado en el criterio de los miembros del ambiente educativo en el que se forma.</w:t>
      </w:r>
    </w:p>
    <w:p w:rsidR="001E3E62" w:rsidRPr="0017799F" w:rsidRDefault="001E3E62" w:rsidP="0017799F">
      <w:pPr>
        <w:pStyle w:val="Listaconvietas"/>
        <w:jc w:val="both"/>
        <w:rPr>
          <w:rFonts w:cs="Arial"/>
        </w:rPr>
      </w:pPr>
      <w:r w:rsidRPr="0017799F">
        <w:rPr>
          <w:rFonts w:cs="Arial"/>
        </w:rPr>
        <w:t>Valorar críticamente desde el punto de vista científico y ético los aportes tecnológicos y de la investigación científica relacionada con el diagnóstico médico y la solución de los problemas de salud del individuo.</w:t>
      </w:r>
    </w:p>
    <w:p w:rsidR="001E3E62" w:rsidRPr="0017799F" w:rsidRDefault="001E3E62" w:rsidP="0017799F">
      <w:pPr>
        <w:pStyle w:val="Listaconvietas"/>
        <w:jc w:val="both"/>
        <w:rPr>
          <w:rFonts w:cs="Arial"/>
        </w:rPr>
      </w:pPr>
      <w:r w:rsidRPr="0017799F">
        <w:rPr>
          <w:rFonts w:cs="Arial"/>
        </w:rPr>
        <w:t>Se</w:t>
      </w:r>
      <w:r w:rsidR="00D145D1" w:rsidRPr="0017799F">
        <w:rPr>
          <w:rFonts w:cs="Arial"/>
        </w:rPr>
        <w:t>r</w:t>
      </w:r>
      <w:r w:rsidRPr="0017799F">
        <w:rPr>
          <w:rFonts w:cs="Arial"/>
        </w:rPr>
        <w:t xml:space="preserve"> consciente de sus posibilidades reales para diagnosticar y resolver los problemas de salud del paciente y de cuando debe interconsultar a otro compañero o acudir al trabajo intersectorial si la complejidad del problema lo exige.</w:t>
      </w:r>
    </w:p>
    <w:p w:rsidR="001E3E62" w:rsidRPr="0017799F" w:rsidRDefault="001E3E62" w:rsidP="0017799F">
      <w:pPr>
        <w:jc w:val="both"/>
        <w:rPr>
          <w:rFonts w:cs="Arial"/>
          <w:b/>
        </w:rPr>
      </w:pPr>
    </w:p>
    <w:p w:rsidR="001E3E62" w:rsidRPr="0017799F" w:rsidRDefault="001E3E62" w:rsidP="0017799F">
      <w:pPr>
        <w:pStyle w:val="Ttulo2"/>
        <w:rPr>
          <w:rFonts w:cs="Arial"/>
          <w:szCs w:val="24"/>
        </w:rPr>
      </w:pPr>
      <w:r w:rsidRPr="0017799F">
        <w:rPr>
          <w:rFonts w:cs="Arial"/>
          <w:szCs w:val="24"/>
        </w:rPr>
        <w:t>Objetivos instructivos.</w:t>
      </w:r>
    </w:p>
    <w:p w:rsidR="001E3E62" w:rsidRPr="0017799F" w:rsidRDefault="001E3E62" w:rsidP="0017799F">
      <w:pPr>
        <w:pStyle w:val="Textoindependiente"/>
        <w:jc w:val="both"/>
        <w:rPr>
          <w:rFonts w:ascii="Arial" w:hAnsi="Arial" w:cs="Arial"/>
        </w:rPr>
      </w:pPr>
      <w:r w:rsidRPr="0017799F">
        <w:rPr>
          <w:rFonts w:ascii="Arial" w:hAnsi="Arial" w:cs="Arial"/>
        </w:rPr>
        <w:t>Al finalizar la asignatura el estudiante debe ser capaz de:</w:t>
      </w:r>
    </w:p>
    <w:p w:rsidR="001E3E62" w:rsidRPr="0017799F" w:rsidRDefault="001E3E62" w:rsidP="0017799F">
      <w:pPr>
        <w:pStyle w:val="Listaconvietas"/>
        <w:jc w:val="both"/>
        <w:rPr>
          <w:rFonts w:cs="Arial"/>
        </w:rPr>
      </w:pPr>
      <w:r w:rsidRPr="0017799F">
        <w:rPr>
          <w:rFonts w:cs="Arial"/>
        </w:rPr>
        <w:t>Dominar la secuencia de pasos del método clínico y l</w:t>
      </w:r>
      <w:r w:rsidR="00D145D1" w:rsidRPr="0017799F">
        <w:rPr>
          <w:rFonts w:cs="Arial"/>
        </w:rPr>
        <w:t>a toma de decisiones diagnósticas</w:t>
      </w:r>
      <w:r w:rsidRPr="0017799F">
        <w:rPr>
          <w:rFonts w:cs="Arial"/>
        </w:rPr>
        <w:t xml:space="preserve"> y terapéuticas como parte del mismo.</w:t>
      </w:r>
      <w:r w:rsidR="00005C03" w:rsidRPr="0017799F">
        <w:rPr>
          <w:rFonts w:cs="Arial"/>
        </w:rPr>
        <w:t xml:space="preserve"> Se incluirán las particularidades de su aplicación en el adulto mayor.</w:t>
      </w:r>
      <w:r w:rsidRPr="0017799F">
        <w:rPr>
          <w:rFonts w:cs="Arial"/>
        </w:rPr>
        <w:t xml:space="preserve">  </w:t>
      </w:r>
    </w:p>
    <w:p w:rsidR="001E3E62" w:rsidRPr="0017799F" w:rsidRDefault="001E3E62" w:rsidP="0017799F">
      <w:pPr>
        <w:pStyle w:val="Listaconvietas"/>
        <w:jc w:val="both"/>
        <w:rPr>
          <w:rFonts w:cs="Arial"/>
        </w:rPr>
      </w:pPr>
      <w:r w:rsidRPr="0017799F">
        <w:rPr>
          <w:rFonts w:cs="Arial"/>
        </w:rPr>
        <w:t xml:space="preserve">Argumentar las decisiones diagnósticas y terapéuticas ante el paciente adulto sobre la base de sus conocimientos de: la etiología, etiopatogenia, fisiopatología, cuadro clínico, exámenes paraclínicos, pronóstico, prevención, tratamiento y rehabilitación del paciente portador de los problemas de salud contemplados en el plan de estudio. </w:t>
      </w:r>
      <w:r w:rsidR="00005C03" w:rsidRPr="0017799F">
        <w:rPr>
          <w:rFonts w:cs="Arial"/>
        </w:rPr>
        <w:t>Se incluirán las particularidades de su aplicación en el adulto mayor.</w:t>
      </w:r>
    </w:p>
    <w:p w:rsidR="001E3E62" w:rsidRPr="0017799F" w:rsidRDefault="001E3E62" w:rsidP="0017799F">
      <w:pPr>
        <w:pStyle w:val="Listaconvietas"/>
        <w:jc w:val="both"/>
        <w:rPr>
          <w:rFonts w:cs="Arial"/>
        </w:rPr>
      </w:pPr>
      <w:r w:rsidRPr="0017799F">
        <w:rPr>
          <w:rFonts w:cs="Arial"/>
        </w:rPr>
        <w:t>Definir las causas del problema de salud del paciente partiendo de los signos, síntomas, síndromes y otras formas de nominación de los problemas del diagnóstico clínico.</w:t>
      </w:r>
    </w:p>
    <w:p w:rsidR="001E3E62" w:rsidRPr="0017799F" w:rsidRDefault="001E3E62" w:rsidP="0017799F">
      <w:pPr>
        <w:pStyle w:val="Listaconvietas"/>
        <w:jc w:val="both"/>
        <w:rPr>
          <w:rFonts w:cs="Arial"/>
        </w:rPr>
      </w:pPr>
      <w:r w:rsidRPr="0017799F">
        <w:rPr>
          <w:rFonts w:cs="Arial"/>
        </w:rPr>
        <w:t xml:space="preserve">Realizar el interrogatorio del paciente adulto sano y enfermo evidenciando dominio de las habilidades para obtener información de valor diagnóstico, lograr el acercamiento empático y ejercer efecto </w:t>
      </w:r>
      <w:r w:rsidR="0017799F" w:rsidRPr="0017799F">
        <w:rPr>
          <w:rFonts w:cs="Arial"/>
        </w:rPr>
        <w:t>psicoterapéuticos</w:t>
      </w:r>
      <w:r w:rsidRPr="0017799F">
        <w:rPr>
          <w:rFonts w:cs="Arial"/>
        </w:rPr>
        <w:t xml:space="preserve"> derivados de sus habilidades comunicativas. </w:t>
      </w:r>
    </w:p>
    <w:p w:rsidR="001E3E62" w:rsidRPr="0017799F" w:rsidRDefault="001E3E62" w:rsidP="0017799F">
      <w:pPr>
        <w:pStyle w:val="Listaconvietas"/>
        <w:jc w:val="both"/>
        <w:rPr>
          <w:rFonts w:cs="Arial"/>
        </w:rPr>
      </w:pPr>
      <w:r w:rsidRPr="0017799F">
        <w:rPr>
          <w:rFonts w:cs="Arial"/>
        </w:rPr>
        <w:t xml:space="preserve">Realizar el examen físico del paciente adulto sano y enfermo evidenciando dominio de las habilidades para obtener información de valor diagnóstico, lograr el acercamiento empático y ejercer efecto </w:t>
      </w:r>
      <w:r w:rsidR="0017799F" w:rsidRPr="0017799F">
        <w:rPr>
          <w:rFonts w:cs="Arial"/>
        </w:rPr>
        <w:t>psicoterapéuticos</w:t>
      </w:r>
      <w:r w:rsidRPr="0017799F">
        <w:rPr>
          <w:rFonts w:cs="Arial"/>
        </w:rPr>
        <w:t xml:space="preserve"> derivados de la combinación de habilidades comunicativas y la destreza en la técnica del examen. </w:t>
      </w:r>
    </w:p>
    <w:p w:rsidR="001E3E62" w:rsidRPr="0017799F" w:rsidRDefault="001E3E62" w:rsidP="0017799F">
      <w:pPr>
        <w:pStyle w:val="Listaconvietas"/>
        <w:jc w:val="both"/>
        <w:rPr>
          <w:rFonts w:cs="Arial"/>
        </w:rPr>
      </w:pPr>
      <w:r w:rsidRPr="0017799F">
        <w:rPr>
          <w:rFonts w:cs="Arial"/>
        </w:rPr>
        <w:t xml:space="preserve">Tomar las decisiones para la solución de los problemas de salud contemplados en el contenido de la asignatura y siguiendo los niveles de actuación </w:t>
      </w:r>
      <w:r w:rsidR="003D3297" w:rsidRPr="0017799F">
        <w:rPr>
          <w:rFonts w:cs="Arial"/>
        </w:rPr>
        <w:t xml:space="preserve">que le corresponden como médico general. </w:t>
      </w:r>
    </w:p>
    <w:p w:rsidR="001E3E62" w:rsidRPr="0017799F" w:rsidRDefault="001E3E62" w:rsidP="0017799F">
      <w:pPr>
        <w:pStyle w:val="Listaconvietas"/>
        <w:jc w:val="both"/>
        <w:rPr>
          <w:rFonts w:cs="Arial"/>
        </w:rPr>
      </w:pPr>
      <w:r w:rsidRPr="0017799F">
        <w:rPr>
          <w:rFonts w:cs="Arial"/>
        </w:rPr>
        <w:t xml:space="preserve">Emplear los recursos de diagnóstico y tratamiento de la medicina tradicional y natural que cuenten con evidencia de apoyo empírico tradicional o experimental. </w:t>
      </w:r>
    </w:p>
    <w:p w:rsidR="001E3E62" w:rsidRPr="0017799F" w:rsidRDefault="001E3E62" w:rsidP="0017799F">
      <w:pPr>
        <w:pStyle w:val="Listaconvietas"/>
        <w:jc w:val="both"/>
        <w:rPr>
          <w:rFonts w:cs="Arial"/>
        </w:rPr>
      </w:pPr>
      <w:r w:rsidRPr="0017799F">
        <w:rPr>
          <w:rFonts w:cs="Arial"/>
        </w:rPr>
        <w:t xml:space="preserve">Cumplir los programas nacionales diseñados para la atención de los adultos en el marco del Sistema Nacional de Salud. </w:t>
      </w:r>
    </w:p>
    <w:p w:rsidR="001E3E62" w:rsidRPr="0017799F" w:rsidRDefault="001E3E62" w:rsidP="0017799F">
      <w:pPr>
        <w:pStyle w:val="Listaconvietas"/>
        <w:jc w:val="both"/>
        <w:rPr>
          <w:rFonts w:cs="Arial"/>
        </w:rPr>
      </w:pPr>
      <w:r w:rsidRPr="0017799F">
        <w:rPr>
          <w:rFonts w:cs="Arial"/>
        </w:rPr>
        <w:t>Registrar la información relacionada con la atención médica con pleno dominio de las reglas de redacción y ortografía.</w:t>
      </w:r>
    </w:p>
    <w:p w:rsidR="001E3E62" w:rsidRPr="0017799F" w:rsidRDefault="001E3E62" w:rsidP="0017799F">
      <w:pPr>
        <w:pStyle w:val="Listaconvietas"/>
        <w:jc w:val="both"/>
        <w:rPr>
          <w:rFonts w:cs="Arial"/>
        </w:rPr>
      </w:pPr>
      <w:r w:rsidRPr="0017799F">
        <w:rPr>
          <w:rFonts w:cs="Arial"/>
        </w:rPr>
        <w:t xml:space="preserve">Registrar el pensamiento médico en los documentos destinados para ello, en especial la historia clínica individual, certificados médicos, remisiones, resúmenes de historia clínica.  </w:t>
      </w:r>
    </w:p>
    <w:p w:rsidR="001E3E62" w:rsidRPr="0017799F" w:rsidRDefault="001E3E62" w:rsidP="0017799F">
      <w:pPr>
        <w:pStyle w:val="Listaconvietas"/>
        <w:jc w:val="both"/>
        <w:rPr>
          <w:rFonts w:cs="Arial"/>
        </w:rPr>
      </w:pPr>
      <w:r w:rsidRPr="0017799F">
        <w:rPr>
          <w:rFonts w:cs="Arial"/>
        </w:rPr>
        <w:t>Aplicar las tecnologías de la informática y la comunicación en el aprendizaje, la investigación científica y la obtención de información que enriquezca su desempeño en la atención médica.</w:t>
      </w:r>
    </w:p>
    <w:p w:rsidR="001E3E62" w:rsidRPr="0017799F" w:rsidRDefault="001E3E62" w:rsidP="0017799F">
      <w:pPr>
        <w:pStyle w:val="Listaconvietas"/>
        <w:jc w:val="both"/>
        <w:rPr>
          <w:rFonts w:cs="Arial"/>
        </w:rPr>
      </w:pPr>
      <w:r w:rsidRPr="0017799F">
        <w:rPr>
          <w:rFonts w:cs="Arial"/>
        </w:rPr>
        <w:t>Leer e interpretar la información contenida en literatura médica en lengua inglesa como parte de las revisiones bibliográficas planificadas.</w:t>
      </w:r>
    </w:p>
    <w:p w:rsidR="001E3E62" w:rsidRPr="0017799F" w:rsidRDefault="001E3E62" w:rsidP="0017799F">
      <w:pPr>
        <w:pStyle w:val="Listaconvietas"/>
        <w:jc w:val="both"/>
        <w:rPr>
          <w:rFonts w:cs="Arial"/>
        </w:rPr>
      </w:pPr>
      <w:r w:rsidRPr="0017799F">
        <w:rPr>
          <w:rFonts w:cs="Arial"/>
        </w:rPr>
        <w:t xml:space="preserve">Dominar las destrezas técnicas relacionadas con el diagnóstico y tratamiento de los problemas de salud y sus respectivos niveles de actuación incluidos en el contenido de la asignatura. </w:t>
      </w:r>
    </w:p>
    <w:p w:rsidR="001E3E62" w:rsidRPr="0017799F" w:rsidRDefault="001E3E62" w:rsidP="0017799F">
      <w:pPr>
        <w:pStyle w:val="Listaconvietas"/>
        <w:jc w:val="both"/>
        <w:rPr>
          <w:rFonts w:cs="Arial"/>
        </w:rPr>
      </w:pPr>
      <w:r w:rsidRPr="0017799F">
        <w:rPr>
          <w:rFonts w:cs="Arial"/>
        </w:rPr>
        <w:t xml:space="preserve">Reconocer las similitudes diagnósticas de los síndromes paralelos de tiempo de paz y tiempo de guerra. </w:t>
      </w:r>
    </w:p>
    <w:p w:rsidR="00C15166" w:rsidRPr="0017799F" w:rsidRDefault="00C15166" w:rsidP="0017799F">
      <w:pPr>
        <w:pStyle w:val="TextoGeneral0"/>
        <w:rPr>
          <w:rFonts w:ascii="Arial" w:hAnsi="Arial" w:cs="Arial"/>
          <w:sz w:val="24"/>
          <w:szCs w:val="24"/>
        </w:rPr>
      </w:pPr>
    </w:p>
    <w:p w:rsidR="00C22749" w:rsidRDefault="00C22749" w:rsidP="00C22749">
      <w:pPr>
        <w:pStyle w:val="Prrafodelista"/>
        <w:ind w:left="0"/>
        <w:rPr>
          <w:rFonts w:ascii="Arial" w:hAnsi="Arial" w:cs="Arial"/>
          <w:b/>
          <w:sz w:val="24"/>
          <w:szCs w:val="24"/>
        </w:rPr>
      </w:pPr>
      <w:r>
        <w:rPr>
          <w:rFonts w:ascii="Arial" w:hAnsi="Arial" w:cs="Arial"/>
          <w:b/>
          <w:sz w:val="24"/>
          <w:szCs w:val="24"/>
        </w:rPr>
        <w:t xml:space="preserve">III.   </w:t>
      </w:r>
      <w:r w:rsidRPr="00550812">
        <w:rPr>
          <w:rFonts w:ascii="Arial" w:hAnsi="Arial" w:cs="Arial"/>
          <w:b/>
          <w:sz w:val="24"/>
          <w:szCs w:val="24"/>
        </w:rPr>
        <w:t>SISTEMA DE HABILIDADES</w:t>
      </w:r>
    </w:p>
    <w:p w:rsidR="00C15166" w:rsidRPr="0017799F" w:rsidRDefault="00C15166" w:rsidP="0017799F">
      <w:pPr>
        <w:pStyle w:val="plecas"/>
        <w:numPr>
          <w:ilvl w:val="0"/>
          <w:numId w:val="6"/>
        </w:numPr>
        <w:rPr>
          <w:rFonts w:ascii="Arial" w:hAnsi="Arial" w:cs="Arial"/>
          <w:sz w:val="24"/>
          <w:szCs w:val="24"/>
        </w:rPr>
      </w:pPr>
      <w:r w:rsidRPr="0017799F">
        <w:rPr>
          <w:rFonts w:ascii="Arial" w:hAnsi="Arial" w:cs="Arial"/>
          <w:sz w:val="24"/>
          <w:szCs w:val="24"/>
        </w:rPr>
        <w:t xml:space="preserve">Identificar los signos y síntomas mediante un </w:t>
      </w:r>
      <w:r w:rsidR="00A5747B" w:rsidRPr="0017799F">
        <w:rPr>
          <w:rFonts w:ascii="Arial" w:hAnsi="Arial" w:cs="Arial"/>
          <w:sz w:val="24"/>
          <w:szCs w:val="24"/>
        </w:rPr>
        <w:t xml:space="preserve">empleo más eficiente </w:t>
      </w:r>
      <w:r w:rsidRPr="0017799F">
        <w:rPr>
          <w:rFonts w:ascii="Arial" w:hAnsi="Arial" w:cs="Arial"/>
          <w:sz w:val="24"/>
          <w:szCs w:val="24"/>
        </w:rPr>
        <w:t>del interrogatorio y del examen físico.</w:t>
      </w:r>
    </w:p>
    <w:p w:rsidR="00C15166" w:rsidRPr="0017799F" w:rsidRDefault="00C15166" w:rsidP="0017799F">
      <w:pPr>
        <w:pStyle w:val="plecas"/>
        <w:numPr>
          <w:ilvl w:val="0"/>
          <w:numId w:val="6"/>
        </w:numPr>
        <w:rPr>
          <w:rFonts w:ascii="Arial" w:hAnsi="Arial" w:cs="Arial"/>
          <w:sz w:val="24"/>
          <w:szCs w:val="24"/>
        </w:rPr>
      </w:pPr>
      <w:r w:rsidRPr="0017799F">
        <w:rPr>
          <w:rFonts w:ascii="Arial" w:hAnsi="Arial" w:cs="Arial"/>
          <w:sz w:val="24"/>
          <w:szCs w:val="24"/>
        </w:rPr>
        <w:t>Emitir juicios diagnósticos integrales, teniendo en cuenta los aspectos biológicos, psicológicos y sociales.</w:t>
      </w:r>
    </w:p>
    <w:p w:rsidR="00F6168E" w:rsidRDefault="00F6168E" w:rsidP="00F6168E">
      <w:pPr>
        <w:pStyle w:val="TextoGeneral0"/>
        <w:numPr>
          <w:ilvl w:val="0"/>
          <w:numId w:val="6"/>
        </w:numPr>
        <w:rPr>
          <w:rFonts w:ascii="Arial" w:hAnsi="Arial" w:cs="Arial"/>
          <w:sz w:val="24"/>
          <w:szCs w:val="24"/>
        </w:rPr>
      </w:pPr>
      <w:r w:rsidRPr="0017799F">
        <w:rPr>
          <w:rFonts w:ascii="Arial" w:hAnsi="Arial" w:cs="Arial"/>
          <w:sz w:val="24"/>
          <w:szCs w:val="24"/>
        </w:rPr>
        <w:t>Indicar e interpretar los exámenes de laboratorio, imagenológicos y endoscópicos que se utilizan en el estudio de las diferentes entidades nosológicas.</w:t>
      </w:r>
    </w:p>
    <w:p w:rsidR="00C15166" w:rsidRPr="0017799F" w:rsidRDefault="00C15166" w:rsidP="0017799F">
      <w:pPr>
        <w:pStyle w:val="plecas"/>
        <w:numPr>
          <w:ilvl w:val="0"/>
          <w:numId w:val="6"/>
        </w:numPr>
        <w:rPr>
          <w:rFonts w:ascii="Arial" w:hAnsi="Arial" w:cs="Arial"/>
          <w:sz w:val="24"/>
          <w:szCs w:val="24"/>
        </w:rPr>
      </w:pPr>
      <w:r w:rsidRPr="0017799F">
        <w:rPr>
          <w:rFonts w:ascii="Arial" w:hAnsi="Arial" w:cs="Arial"/>
          <w:sz w:val="24"/>
          <w:szCs w:val="24"/>
        </w:rPr>
        <w:t>Promover  y mantener la salud del adulto en el seno de la familia y en la comunidad.</w:t>
      </w:r>
    </w:p>
    <w:p w:rsidR="00C15166" w:rsidRPr="0017799F" w:rsidRDefault="00C15166" w:rsidP="0017799F">
      <w:pPr>
        <w:pStyle w:val="plecas"/>
        <w:numPr>
          <w:ilvl w:val="0"/>
          <w:numId w:val="6"/>
        </w:numPr>
        <w:rPr>
          <w:rFonts w:ascii="Arial" w:hAnsi="Arial" w:cs="Arial"/>
          <w:sz w:val="24"/>
          <w:szCs w:val="24"/>
        </w:rPr>
      </w:pPr>
      <w:r w:rsidRPr="0017799F">
        <w:rPr>
          <w:rFonts w:ascii="Arial" w:hAnsi="Arial" w:cs="Arial"/>
          <w:sz w:val="24"/>
          <w:szCs w:val="24"/>
        </w:rPr>
        <w:t>Utilizar las técnicas de la información necesarias para resolver los problemas de salud que se le presenten.</w:t>
      </w:r>
    </w:p>
    <w:p w:rsidR="00C15166" w:rsidRPr="0017799F" w:rsidRDefault="00C15166" w:rsidP="0017799F">
      <w:pPr>
        <w:pStyle w:val="plecas"/>
        <w:numPr>
          <w:ilvl w:val="0"/>
          <w:numId w:val="6"/>
        </w:numPr>
        <w:rPr>
          <w:rFonts w:ascii="Arial" w:hAnsi="Arial" w:cs="Arial"/>
          <w:sz w:val="24"/>
          <w:szCs w:val="24"/>
        </w:rPr>
      </w:pPr>
      <w:r w:rsidRPr="0017799F">
        <w:rPr>
          <w:rFonts w:ascii="Arial" w:hAnsi="Arial" w:cs="Arial"/>
          <w:sz w:val="24"/>
          <w:szCs w:val="24"/>
        </w:rPr>
        <w:t>Realizar procedimientos diagnósticos y terapéuticos como: Toma de muestras para exámenes bacteriológicos, parasitológicos y citológicos, inyecciones intravenosas, intramusculares y subcutáneas, sonda vesical y nasogástrica.</w:t>
      </w:r>
    </w:p>
    <w:p w:rsidR="00F6168E" w:rsidRPr="0017799F" w:rsidRDefault="00F6168E" w:rsidP="0017799F">
      <w:pPr>
        <w:pStyle w:val="TextoGeneral0"/>
        <w:numPr>
          <w:ilvl w:val="0"/>
          <w:numId w:val="6"/>
        </w:numPr>
        <w:rPr>
          <w:rFonts w:ascii="Arial" w:hAnsi="Arial" w:cs="Arial"/>
          <w:sz w:val="24"/>
          <w:szCs w:val="24"/>
        </w:rPr>
      </w:pPr>
      <w:r>
        <w:rPr>
          <w:rFonts w:ascii="Arial" w:hAnsi="Arial" w:cs="Arial"/>
          <w:sz w:val="24"/>
          <w:szCs w:val="24"/>
        </w:rPr>
        <w:t xml:space="preserve">Seleccionar el tratamiento del problema de salud del paciente sobre la base de conocimientos farmacológicos y éticos. </w:t>
      </w:r>
    </w:p>
    <w:p w:rsidR="00C15166" w:rsidRPr="0017799F" w:rsidRDefault="00C15166" w:rsidP="0017799F">
      <w:pPr>
        <w:pStyle w:val="TextoGeneral0"/>
        <w:rPr>
          <w:rFonts w:ascii="Arial" w:hAnsi="Arial" w:cs="Arial"/>
          <w:sz w:val="24"/>
          <w:szCs w:val="24"/>
        </w:rPr>
      </w:pPr>
    </w:p>
    <w:p w:rsidR="00683802" w:rsidRPr="00550812" w:rsidRDefault="00683802" w:rsidP="008248FE">
      <w:pPr>
        <w:pStyle w:val="Prrafodelista"/>
        <w:numPr>
          <w:ilvl w:val="0"/>
          <w:numId w:val="46"/>
        </w:numPr>
        <w:spacing w:after="0"/>
        <w:ind w:left="284"/>
        <w:rPr>
          <w:rFonts w:ascii="Arial" w:hAnsi="Arial" w:cs="Arial"/>
          <w:b/>
          <w:sz w:val="24"/>
          <w:szCs w:val="24"/>
          <w:lang w:val="es-ES" w:eastAsia="es-ES"/>
        </w:rPr>
      </w:pPr>
      <w:r w:rsidRPr="00550812">
        <w:rPr>
          <w:rFonts w:ascii="Arial" w:hAnsi="Arial" w:cs="Arial"/>
          <w:b/>
          <w:sz w:val="24"/>
          <w:szCs w:val="24"/>
          <w:lang w:val="es-ES" w:eastAsia="es-ES"/>
        </w:rPr>
        <w:t>PLAN TEMÁTICO:</w:t>
      </w:r>
    </w:p>
    <w:p w:rsidR="00683802" w:rsidRDefault="00683802" w:rsidP="00683802">
      <w:pPr>
        <w:pStyle w:val="Ttulo1"/>
        <w:rPr>
          <w:i/>
          <w:sz w:val="22"/>
          <w:szCs w:val="22"/>
        </w:rPr>
      </w:pPr>
    </w:p>
    <w:p w:rsidR="00C15166" w:rsidRPr="0017799F" w:rsidRDefault="00C15166" w:rsidP="0017799F">
      <w:pPr>
        <w:pStyle w:val="TextoGeneral0"/>
        <w:ind w:left="360"/>
        <w:rPr>
          <w:rFonts w:ascii="Arial" w:hAnsi="Arial" w:cs="Arial"/>
          <w:b/>
          <w:sz w:val="24"/>
          <w:szCs w:val="24"/>
        </w:rPr>
      </w:pPr>
      <w:r w:rsidRPr="0017799F">
        <w:rPr>
          <w:rFonts w:ascii="Arial" w:hAnsi="Arial" w:cs="Arial"/>
          <w:b/>
          <w:sz w:val="24"/>
          <w:szCs w:val="24"/>
        </w:rPr>
        <w:t>Temas:</w:t>
      </w:r>
    </w:p>
    <w:p w:rsidR="00C15166" w:rsidRPr="0017799F" w:rsidRDefault="00C15166" w:rsidP="0017799F">
      <w:pPr>
        <w:pStyle w:val="plecas"/>
        <w:tabs>
          <w:tab w:val="clear" w:pos="180"/>
          <w:tab w:val="left" w:pos="540"/>
          <w:tab w:val="right" w:pos="2115"/>
        </w:tabs>
        <w:ind w:left="540" w:hanging="450"/>
        <w:rPr>
          <w:rFonts w:ascii="Arial" w:hAnsi="Arial" w:cs="Arial"/>
          <w:sz w:val="24"/>
          <w:szCs w:val="24"/>
        </w:rPr>
      </w:pPr>
      <w:r w:rsidRPr="0017799F">
        <w:rPr>
          <w:rFonts w:ascii="Arial" w:hAnsi="Arial" w:cs="Arial"/>
          <w:sz w:val="24"/>
          <w:szCs w:val="24"/>
        </w:rPr>
        <w:t>I.</w:t>
      </w:r>
      <w:r w:rsidRPr="0017799F">
        <w:rPr>
          <w:rFonts w:ascii="Arial" w:hAnsi="Arial" w:cs="Arial"/>
          <w:sz w:val="24"/>
          <w:szCs w:val="24"/>
        </w:rPr>
        <w:tab/>
        <w:t>Enfermedades por agentes físicos y químicos</w:t>
      </w:r>
    </w:p>
    <w:p w:rsidR="00C15166" w:rsidRPr="0017799F" w:rsidRDefault="00C15166" w:rsidP="0017799F">
      <w:pPr>
        <w:pStyle w:val="plecas"/>
        <w:tabs>
          <w:tab w:val="clear" w:pos="180"/>
          <w:tab w:val="left" w:pos="540"/>
          <w:tab w:val="right" w:pos="2115"/>
        </w:tabs>
        <w:ind w:left="540" w:hanging="450"/>
        <w:rPr>
          <w:rFonts w:ascii="Arial" w:hAnsi="Arial" w:cs="Arial"/>
          <w:sz w:val="24"/>
          <w:szCs w:val="24"/>
        </w:rPr>
      </w:pPr>
      <w:r w:rsidRPr="0017799F">
        <w:rPr>
          <w:rFonts w:ascii="Arial" w:hAnsi="Arial" w:cs="Arial"/>
          <w:sz w:val="24"/>
          <w:szCs w:val="24"/>
        </w:rPr>
        <w:t>II.</w:t>
      </w:r>
      <w:r w:rsidRPr="0017799F">
        <w:rPr>
          <w:rFonts w:ascii="Arial" w:hAnsi="Arial" w:cs="Arial"/>
          <w:sz w:val="24"/>
          <w:szCs w:val="24"/>
        </w:rPr>
        <w:tab/>
        <w:t>Enfermedades infecciosas y parasitarias</w:t>
      </w:r>
    </w:p>
    <w:p w:rsidR="00C15166" w:rsidRPr="0017799F" w:rsidRDefault="00C15166" w:rsidP="0017799F">
      <w:pPr>
        <w:pStyle w:val="plecas"/>
        <w:tabs>
          <w:tab w:val="clear" w:pos="180"/>
          <w:tab w:val="left" w:pos="540"/>
          <w:tab w:val="right" w:pos="2115"/>
        </w:tabs>
        <w:ind w:left="540" w:hanging="450"/>
        <w:rPr>
          <w:rFonts w:ascii="Arial" w:hAnsi="Arial" w:cs="Arial"/>
          <w:sz w:val="24"/>
          <w:szCs w:val="24"/>
        </w:rPr>
      </w:pPr>
      <w:r w:rsidRPr="0017799F">
        <w:rPr>
          <w:rFonts w:ascii="Arial" w:hAnsi="Arial" w:cs="Arial"/>
          <w:sz w:val="24"/>
          <w:szCs w:val="24"/>
        </w:rPr>
        <w:t>III.</w:t>
      </w:r>
      <w:r w:rsidRPr="0017799F">
        <w:rPr>
          <w:rFonts w:ascii="Arial" w:hAnsi="Arial" w:cs="Arial"/>
          <w:sz w:val="24"/>
          <w:szCs w:val="24"/>
        </w:rPr>
        <w:tab/>
        <w:t>Enfermedades del sistema nervioso</w:t>
      </w:r>
    </w:p>
    <w:p w:rsidR="00C15166" w:rsidRPr="0017799F" w:rsidRDefault="00C15166" w:rsidP="0017799F">
      <w:pPr>
        <w:pStyle w:val="plecas"/>
        <w:tabs>
          <w:tab w:val="clear" w:pos="180"/>
          <w:tab w:val="left" w:pos="540"/>
          <w:tab w:val="right" w:pos="2115"/>
        </w:tabs>
        <w:ind w:left="540" w:hanging="450"/>
        <w:rPr>
          <w:rFonts w:ascii="Arial" w:hAnsi="Arial" w:cs="Arial"/>
          <w:sz w:val="24"/>
          <w:szCs w:val="24"/>
        </w:rPr>
      </w:pPr>
      <w:r w:rsidRPr="0017799F">
        <w:rPr>
          <w:rFonts w:ascii="Arial" w:hAnsi="Arial" w:cs="Arial"/>
          <w:sz w:val="24"/>
          <w:szCs w:val="24"/>
        </w:rPr>
        <w:t>IV.</w:t>
      </w:r>
      <w:r w:rsidRPr="0017799F">
        <w:rPr>
          <w:rFonts w:ascii="Arial" w:hAnsi="Arial" w:cs="Arial"/>
          <w:sz w:val="24"/>
          <w:szCs w:val="24"/>
        </w:rPr>
        <w:tab/>
        <w:t>Enfermedades del aparato respiratorio</w:t>
      </w:r>
    </w:p>
    <w:p w:rsidR="00C15166" w:rsidRPr="0017799F" w:rsidRDefault="00C15166" w:rsidP="0017799F">
      <w:pPr>
        <w:pStyle w:val="plecas"/>
        <w:tabs>
          <w:tab w:val="clear" w:pos="180"/>
          <w:tab w:val="left" w:pos="540"/>
          <w:tab w:val="right" w:pos="2115"/>
        </w:tabs>
        <w:ind w:left="540" w:hanging="450"/>
        <w:rPr>
          <w:rFonts w:ascii="Arial" w:hAnsi="Arial" w:cs="Arial"/>
          <w:sz w:val="24"/>
          <w:szCs w:val="24"/>
        </w:rPr>
      </w:pPr>
      <w:r w:rsidRPr="0017799F">
        <w:rPr>
          <w:rFonts w:ascii="Arial" w:hAnsi="Arial" w:cs="Arial"/>
          <w:sz w:val="24"/>
          <w:szCs w:val="24"/>
        </w:rPr>
        <w:t>V.</w:t>
      </w:r>
      <w:r w:rsidRPr="0017799F">
        <w:rPr>
          <w:rFonts w:ascii="Arial" w:hAnsi="Arial" w:cs="Arial"/>
          <w:sz w:val="24"/>
          <w:szCs w:val="24"/>
        </w:rPr>
        <w:tab/>
        <w:t>Enfermedades cardiovasculares</w:t>
      </w:r>
    </w:p>
    <w:p w:rsidR="00C15166" w:rsidRPr="0017799F" w:rsidRDefault="00C15166" w:rsidP="0017799F">
      <w:pPr>
        <w:pStyle w:val="plecas"/>
        <w:tabs>
          <w:tab w:val="clear" w:pos="180"/>
          <w:tab w:val="left" w:pos="540"/>
          <w:tab w:val="right" w:pos="2115"/>
        </w:tabs>
        <w:ind w:left="540" w:hanging="450"/>
        <w:rPr>
          <w:rFonts w:ascii="Arial" w:hAnsi="Arial" w:cs="Arial"/>
          <w:sz w:val="24"/>
          <w:szCs w:val="24"/>
        </w:rPr>
      </w:pPr>
      <w:r w:rsidRPr="0017799F">
        <w:rPr>
          <w:rFonts w:ascii="Arial" w:hAnsi="Arial" w:cs="Arial"/>
          <w:sz w:val="24"/>
          <w:szCs w:val="24"/>
        </w:rPr>
        <w:t xml:space="preserve">VI. </w:t>
      </w:r>
      <w:r w:rsidRPr="0017799F">
        <w:rPr>
          <w:rFonts w:ascii="Arial" w:hAnsi="Arial" w:cs="Arial"/>
          <w:sz w:val="24"/>
          <w:szCs w:val="24"/>
        </w:rPr>
        <w:tab/>
        <w:t>Enfermedades de los riñones y desequilibrio hidromineral</w:t>
      </w:r>
    </w:p>
    <w:p w:rsidR="00C15166" w:rsidRPr="0017799F" w:rsidRDefault="00C15166" w:rsidP="0017799F">
      <w:pPr>
        <w:pStyle w:val="plecas"/>
        <w:tabs>
          <w:tab w:val="clear" w:pos="180"/>
          <w:tab w:val="left" w:pos="540"/>
          <w:tab w:val="right" w:pos="2115"/>
        </w:tabs>
        <w:ind w:left="540" w:hanging="450"/>
        <w:rPr>
          <w:rFonts w:ascii="Arial" w:hAnsi="Arial" w:cs="Arial"/>
          <w:sz w:val="24"/>
          <w:szCs w:val="24"/>
        </w:rPr>
      </w:pPr>
      <w:r w:rsidRPr="0017799F">
        <w:rPr>
          <w:rFonts w:ascii="Arial" w:hAnsi="Arial" w:cs="Arial"/>
          <w:sz w:val="24"/>
          <w:szCs w:val="24"/>
        </w:rPr>
        <w:t xml:space="preserve">VII. </w:t>
      </w:r>
      <w:r w:rsidRPr="0017799F">
        <w:rPr>
          <w:rFonts w:ascii="Arial" w:hAnsi="Arial" w:cs="Arial"/>
          <w:sz w:val="24"/>
          <w:szCs w:val="24"/>
        </w:rPr>
        <w:tab/>
        <w:t>Enfermedades del aparato digestivo</w:t>
      </w:r>
    </w:p>
    <w:p w:rsidR="00C15166" w:rsidRPr="0017799F" w:rsidRDefault="00C15166" w:rsidP="0017799F">
      <w:pPr>
        <w:pStyle w:val="plecas"/>
        <w:tabs>
          <w:tab w:val="clear" w:pos="180"/>
          <w:tab w:val="left" w:pos="540"/>
          <w:tab w:val="right" w:pos="2115"/>
        </w:tabs>
        <w:ind w:left="540" w:hanging="450"/>
        <w:rPr>
          <w:rFonts w:ascii="Arial" w:hAnsi="Arial" w:cs="Arial"/>
          <w:sz w:val="24"/>
          <w:szCs w:val="24"/>
        </w:rPr>
      </w:pPr>
      <w:r w:rsidRPr="0017799F">
        <w:rPr>
          <w:rFonts w:ascii="Arial" w:hAnsi="Arial" w:cs="Arial"/>
          <w:sz w:val="24"/>
          <w:szCs w:val="24"/>
        </w:rPr>
        <w:t>VIII.</w:t>
      </w:r>
      <w:r w:rsidRPr="0017799F">
        <w:rPr>
          <w:rFonts w:ascii="Arial" w:hAnsi="Arial" w:cs="Arial"/>
          <w:sz w:val="24"/>
          <w:szCs w:val="24"/>
        </w:rPr>
        <w:tab/>
        <w:t>Enfermedades endocrinas, del metabolismo y la nutrición</w:t>
      </w:r>
    </w:p>
    <w:p w:rsidR="00C15166" w:rsidRPr="0017799F" w:rsidRDefault="00C15166" w:rsidP="0017799F">
      <w:pPr>
        <w:pStyle w:val="plecas"/>
        <w:tabs>
          <w:tab w:val="clear" w:pos="180"/>
          <w:tab w:val="left" w:pos="540"/>
          <w:tab w:val="right" w:pos="2115"/>
        </w:tabs>
        <w:ind w:left="540" w:hanging="450"/>
        <w:rPr>
          <w:rFonts w:ascii="Arial" w:hAnsi="Arial" w:cs="Arial"/>
          <w:sz w:val="24"/>
          <w:szCs w:val="24"/>
        </w:rPr>
      </w:pPr>
      <w:r w:rsidRPr="0017799F">
        <w:rPr>
          <w:rFonts w:ascii="Arial" w:hAnsi="Arial" w:cs="Arial"/>
          <w:sz w:val="24"/>
          <w:szCs w:val="24"/>
        </w:rPr>
        <w:t xml:space="preserve">IX. </w:t>
      </w:r>
      <w:r w:rsidRPr="0017799F">
        <w:rPr>
          <w:rFonts w:ascii="Arial" w:hAnsi="Arial" w:cs="Arial"/>
          <w:sz w:val="24"/>
          <w:szCs w:val="24"/>
        </w:rPr>
        <w:tab/>
        <w:t>Enfermedades hematológicas y hemolinfopoyéticas</w:t>
      </w:r>
    </w:p>
    <w:p w:rsidR="00C15166" w:rsidRPr="0017799F" w:rsidRDefault="00C15166" w:rsidP="0017799F">
      <w:pPr>
        <w:pStyle w:val="plecas"/>
        <w:tabs>
          <w:tab w:val="clear" w:pos="180"/>
          <w:tab w:val="left" w:pos="540"/>
          <w:tab w:val="right" w:pos="2115"/>
        </w:tabs>
        <w:ind w:left="540" w:hanging="450"/>
        <w:rPr>
          <w:rFonts w:ascii="Arial" w:hAnsi="Arial" w:cs="Arial"/>
          <w:sz w:val="24"/>
          <w:szCs w:val="24"/>
        </w:rPr>
      </w:pPr>
      <w:r w:rsidRPr="0017799F">
        <w:rPr>
          <w:rFonts w:ascii="Arial" w:hAnsi="Arial" w:cs="Arial"/>
          <w:sz w:val="24"/>
          <w:szCs w:val="24"/>
        </w:rPr>
        <w:t xml:space="preserve">X. </w:t>
      </w:r>
      <w:r w:rsidRPr="0017799F">
        <w:rPr>
          <w:rFonts w:ascii="Arial" w:hAnsi="Arial" w:cs="Arial"/>
          <w:sz w:val="24"/>
          <w:szCs w:val="24"/>
        </w:rPr>
        <w:tab/>
        <w:t>Enfermedades del tejido conectivo y las articulaciones</w:t>
      </w:r>
    </w:p>
    <w:p w:rsidR="00C15166" w:rsidRPr="0017799F" w:rsidRDefault="00C15166" w:rsidP="0017799F">
      <w:pPr>
        <w:pStyle w:val="TextoGeneral0"/>
        <w:ind w:left="360"/>
        <w:rPr>
          <w:rFonts w:ascii="Arial" w:hAnsi="Arial" w:cs="Arial"/>
          <w:color w:val="FF0000"/>
          <w:sz w:val="24"/>
          <w:szCs w:val="24"/>
        </w:rPr>
      </w:pPr>
    </w:p>
    <w:p w:rsidR="00C15166" w:rsidRPr="0017799F" w:rsidRDefault="00C15166" w:rsidP="0017799F">
      <w:pPr>
        <w:pStyle w:val="TextoGeneral0"/>
        <w:ind w:left="360"/>
        <w:rPr>
          <w:rFonts w:ascii="Arial" w:hAnsi="Arial" w:cs="Arial"/>
          <w:color w:val="FF0000"/>
          <w:sz w:val="24"/>
          <w:szCs w:val="24"/>
        </w:rPr>
      </w:pPr>
    </w:p>
    <w:p w:rsidR="00C15166" w:rsidRPr="0017799F" w:rsidRDefault="00C15166" w:rsidP="0017799F">
      <w:pPr>
        <w:pStyle w:val="TextoGeneral0"/>
        <w:ind w:left="360"/>
        <w:rPr>
          <w:rFonts w:ascii="Arial" w:hAnsi="Arial" w:cs="Arial"/>
          <w:b/>
          <w:sz w:val="24"/>
          <w:szCs w:val="24"/>
        </w:rPr>
      </w:pPr>
      <w:r w:rsidRPr="0017799F">
        <w:rPr>
          <w:rFonts w:ascii="Arial" w:hAnsi="Arial" w:cs="Arial"/>
          <w:b/>
          <w:sz w:val="24"/>
          <w:szCs w:val="24"/>
        </w:rPr>
        <w:t>Distribución del fondo de tiempo por semanas</w:t>
      </w:r>
    </w:p>
    <w:tbl>
      <w:tblPr>
        <w:tblW w:w="7577" w:type="dxa"/>
        <w:tblInd w:w="53" w:type="dxa"/>
        <w:tblCellMar>
          <w:left w:w="70" w:type="dxa"/>
          <w:right w:w="70" w:type="dxa"/>
        </w:tblCellMar>
        <w:tblLook w:val="0000" w:firstRow="0" w:lastRow="0" w:firstColumn="0" w:lastColumn="0" w:noHBand="0" w:noVBand="0"/>
      </w:tblPr>
      <w:tblGrid>
        <w:gridCol w:w="647"/>
        <w:gridCol w:w="767"/>
        <w:gridCol w:w="583"/>
        <w:gridCol w:w="900"/>
        <w:gridCol w:w="900"/>
        <w:gridCol w:w="720"/>
        <w:gridCol w:w="1440"/>
        <w:gridCol w:w="720"/>
        <w:gridCol w:w="900"/>
      </w:tblGrid>
      <w:tr w:rsidR="006E0650" w:rsidRPr="0017799F">
        <w:trPr>
          <w:trHeight w:val="404"/>
        </w:trPr>
        <w:tc>
          <w:tcPr>
            <w:tcW w:w="647" w:type="dxa"/>
            <w:tcBorders>
              <w:top w:val="single" w:sz="4" w:space="0" w:color="auto"/>
              <w:left w:val="single" w:sz="4" w:space="0" w:color="auto"/>
              <w:bottom w:val="single" w:sz="4" w:space="0" w:color="auto"/>
              <w:right w:val="single" w:sz="4" w:space="0" w:color="auto"/>
            </w:tcBorders>
            <w:shd w:val="solid" w:color="800000" w:fill="auto"/>
            <w:vAlign w:val="center"/>
          </w:tcPr>
          <w:p w:rsidR="006E0650" w:rsidRPr="0017799F" w:rsidRDefault="006E0650" w:rsidP="008248FE">
            <w:pPr>
              <w:jc w:val="center"/>
              <w:rPr>
                <w:rFonts w:cs="Arial"/>
                <w:b/>
                <w:bCs/>
                <w:color w:val="FFFFFF"/>
              </w:rPr>
            </w:pPr>
            <w:r w:rsidRPr="0017799F">
              <w:rPr>
                <w:rFonts w:cs="Arial"/>
                <w:b/>
                <w:bCs/>
                <w:color w:val="FFFFFF"/>
              </w:rPr>
              <w:t>Sem</w:t>
            </w:r>
          </w:p>
        </w:tc>
        <w:tc>
          <w:tcPr>
            <w:tcW w:w="767" w:type="dxa"/>
            <w:tcBorders>
              <w:top w:val="single" w:sz="4" w:space="0" w:color="auto"/>
              <w:left w:val="nil"/>
              <w:bottom w:val="single" w:sz="4" w:space="0" w:color="auto"/>
              <w:right w:val="single" w:sz="4" w:space="0" w:color="auto"/>
            </w:tcBorders>
            <w:shd w:val="solid" w:color="800000" w:fill="auto"/>
            <w:vAlign w:val="center"/>
          </w:tcPr>
          <w:p w:rsidR="006E0650" w:rsidRPr="0017799F" w:rsidRDefault="006E0650" w:rsidP="008248FE">
            <w:pPr>
              <w:jc w:val="center"/>
              <w:rPr>
                <w:rFonts w:cs="Arial"/>
                <w:b/>
                <w:bCs/>
                <w:color w:val="FFFFFF"/>
              </w:rPr>
            </w:pPr>
            <w:r w:rsidRPr="0017799F">
              <w:rPr>
                <w:rFonts w:cs="Arial"/>
                <w:b/>
                <w:bCs/>
                <w:color w:val="FFFFFF"/>
              </w:rPr>
              <w:t>Tema</w:t>
            </w:r>
          </w:p>
        </w:tc>
        <w:tc>
          <w:tcPr>
            <w:tcW w:w="583" w:type="dxa"/>
            <w:tcBorders>
              <w:top w:val="single" w:sz="4" w:space="0" w:color="auto"/>
              <w:left w:val="nil"/>
              <w:bottom w:val="single" w:sz="4" w:space="0" w:color="auto"/>
              <w:right w:val="single" w:sz="4" w:space="0" w:color="auto"/>
            </w:tcBorders>
            <w:shd w:val="solid" w:color="800000" w:fill="auto"/>
            <w:vAlign w:val="center"/>
          </w:tcPr>
          <w:p w:rsidR="006E0650" w:rsidRPr="0017799F" w:rsidRDefault="006E0650" w:rsidP="008248FE">
            <w:pPr>
              <w:jc w:val="center"/>
              <w:rPr>
                <w:rFonts w:cs="Arial"/>
                <w:b/>
                <w:bCs/>
                <w:color w:val="FFFFFF"/>
              </w:rPr>
            </w:pPr>
            <w:r w:rsidRPr="0017799F">
              <w:rPr>
                <w:rFonts w:cs="Arial"/>
                <w:b/>
                <w:bCs/>
                <w:color w:val="FFFFFF"/>
              </w:rPr>
              <w:t>C</w:t>
            </w:r>
          </w:p>
        </w:tc>
        <w:tc>
          <w:tcPr>
            <w:tcW w:w="900" w:type="dxa"/>
            <w:tcBorders>
              <w:top w:val="single" w:sz="4" w:space="0" w:color="auto"/>
              <w:left w:val="nil"/>
              <w:bottom w:val="single" w:sz="4" w:space="0" w:color="auto"/>
              <w:right w:val="single" w:sz="4" w:space="0" w:color="auto"/>
            </w:tcBorders>
            <w:shd w:val="solid" w:color="800000" w:fill="auto"/>
            <w:vAlign w:val="center"/>
          </w:tcPr>
          <w:p w:rsidR="006E0650" w:rsidRPr="0017799F" w:rsidRDefault="006E0650" w:rsidP="008248FE">
            <w:pPr>
              <w:jc w:val="center"/>
              <w:rPr>
                <w:rFonts w:cs="Arial"/>
                <w:b/>
                <w:bCs/>
                <w:color w:val="FFFFFF"/>
              </w:rPr>
            </w:pPr>
            <w:r w:rsidRPr="0017799F">
              <w:rPr>
                <w:rFonts w:cs="Arial"/>
                <w:b/>
                <w:bCs/>
                <w:color w:val="FFFFFF"/>
              </w:rPr>
              <w:t>TI</w:t>
            </w:r>
          </w:p>
        </w:tc>
        <w:tc>
          <w:tcPr>
            <w:tcW w:w="900" w:type="dxa"/>
            <w:tcBorders>
              <w:top w:val="single" w:sz="4" w:space="0" w:color="auto"/>
              <w:left w:val="nil"/>
              <w:bottom w:val="single" w:sz="4" w:space="0" w:color="auto"/>
              <w:right w:val="single" w:sz="4" w:space="0" w:color="auto"/>
            </w:tcBorders>
            <w:shd w:val="solid" w:color="800000" w:fill="auto"/>
            <w:vAlign w:val="center"/>
          </w:tcPr>
          <w:p w:rsidR="006E0650" w:rsidRPr="0017799F" w:rsidRDefault="006E0650" w:rsidP="008248FE">
            <w:pPr>
              <w:jc w:val="center"/>
              <w:rPr>
                <w:rFonts w:cs="Arial"/>
                <w:b/>
                <w:bCs/>
                <w:color w:val="FFFFFF"/>
              </w:rPr>
            </w:pPr>
            <w:r w:rsidRPr="0017799F">
              <w:rPr>
                <w:rFonts w:cs="Arial"/>
                <w:b/>
                <w:bCs/>
                <w:color w:val="FFFFFF"/>
              </w:rPr>
              <w:t>CT</w:t>
            </w:r>
          </w:p>
        </w:tc>
        <w:tc>
          <w:tcPr>
            <w:tcW w:w="720" w:type="dxa"/>
            <w:tcBorders>
              <w:top w:val="single" w:sz="4" w:space="0" w:color="auto"/>
              <w:left w:val="nil"/>
              <w:bottom w:val="single" w:sz="4" w:space="0" w:color="auto"/>
              <w:right w:val="single" w:sz="4" w:space="0" w:color="auto"/>
            </w:tcBorders>
            <w:shd w:val="solid" w:color="800000" w:fill="auto"/>
            <w:vAlign w:val="center"/>
          </w:tcPr>
          <w:p w:rsidR="006E0650" w:rsidRPr="0017799F" w:rsidRDefault="006E0650" w:rsidP="008248FE">
            <w:pPr>
              <w:jc w:val="center"/>
              <w:rPr>
                <w:rFonts w:cs="Arial"/>
                <w:b/>
                <w:bCs/>
                <w:color w:val="FFFFFF"/>
              </w:rPr>
            </w:pPr>
            <w:r w:rsidRPr="0017799F">
              <w:rPr>
                <w:rFonts w:cs="Arial"/>
                <w:b/>
                <w:bCs/>
                <w:color w:val="FFFFFF"/>
              </w:rPr>
              <w:t>S</w:t>
            </w:r>
          </w:p>
        </w:tc>
        <w:tc>
          <w:tcPr>
            <w:tcW w:w="1440" w:type="dxa"/>
            <w:tcBorders>
              <w:top w:val="single" w:sz="4" w:space="0" w:color="auto"/>
              <w:left w:val="nil"/>
              <w:bottom w:val="single" w:sz="4" w:space="0" w:color="auto"/>
              <w:right w:val="single" w:sz="4" w:space="0" w:color="auto"/>
            </w:tcBorders>
            <w:shd w:val="solid" w:color="800000" w:fill="auto"/>
            <w:vAlign w:val="center"/>
          </w:tcPr>
          <w:p w:rsidR="006E0650" w:rsidRPr="0017799F" w:rsidRDefault="006E0650" w:rsidP="008248FE">
            <w:pPr>
              <w:jc w:val="center"/>
              <w:rPr>
                <w:rFonts w:cs="Arial"/>
                <w:b/>
                <w:bCs/>
                <w:color w:val="FFFFFF"/>
              </w:rPr>
            </w:pPr>
            <w:r w:rsidRPr="0017799F">
              <w:rPr>
                <w:rFonts w:cs="Arial"/>
                <w:b/>
                <w:bCs/>
                <w:color w:val="FFFFFF"/>
              </w:rPr>
              <w:t>ET</w:t>
            </w:r>
            <w:r>
              <w:rPr>
                <w:rFonts w:cs="Arial"/>
                <w:b/>
                <w:bCs/>
                <w:color w:val="FFFFFF"/>
              </w:rPr>
              <w:t xml:space="preserve"> (</w:t>
            </w:r>
            <w:r w:rsidRPr="0017799F">
              <w:rPr>
                <w:rFonts w:cs="Arial"/>
                <w:b/>
                <w:bCs/>
                <w:color w:val="FFFFFF"/>
              </w:rPr>
              <w:t>GM</w:t>
            </w:r>
            <w:r>
              <w:rPr>
                <w:rFonts w:cs="Arial"/>
                <w:b/>
                <w:bCs/>
                <w:color w:val="FFFFFF"/>
              </w:rPr>
              <w:t>)</w:t>
            </w:r>
          </w:p>
        </w:tc>
        <w:tc>
          <w:tcPr>
            <w:tcW w:w="720" w:type="dxa"/>
            <w:tcBorders>
              <w:top w:val="single" w:sz="4" w:space="0" w:color="auto"/>
              <w:left w:val="nil"/>
              <w:bottom w:val="single" w:sz="4" w:space="0" w:color="auto"/>
              <w:right w:val="single" w:sz="4" w:space="0" w:color="auto"/>
            </w:tcBorders>
            <w:shd w:val="solid" w:color="800000" w:fill="auto"/>
            <w:vAlign w:val="center"/>
          </w:tcPr>
          <w:p w:rsidR="006E0650" w:rsidRPr="0017799F" w:rsidRDefault="006E0650" w:rsidP="008248FE">
            <w:pPr>
              <w:jc w:val="center"/>
              <w:rPr>
                <w:rFonts w:cs="Arial"/>
                <w:b/>
                <w:bCs/>
                <w:color w:val="FFFFFF"/>
              </w:rPr>
            </w:pPr>
            <w:r w:rsidRPr="0017799F">
              <w:rPr>
                <w:rFonts w:cs="Arial"/>
                <w:b/>
                <w:bCs/>
                <w:color w:val="FFFFFF"/>
              </w:rPr>
              <w:t>E</w:t>
            </w:r>
          </w:p>
        </w:tc>
        <w:tc>
          <w:tcPr>
            <w:tcW w:w="900" w:type="dxa"/>
            <w:tcBorders>
              <w:top w:val="single" w:sz="4" w:space="0" w:color="auto"/>
              <w:left w:val="nil"/>
              <w:bottom w:val="single" w:sz="4" w:space="0" w:color="auto"/>
              <w:right w:val="single" w:sz="4" w:space="0" w:color="auto"/>
            </w:tcBorders>
            <w:shd w:val="solid" w:color="800000" w:fill="auto"/>
            <w:vAlign w:val="center"/>
          </w:tcPr>
          <w:p w:rsidR="006E0650" w:rsidRPr="0017799F" w:rsidRDefault="006E0650" w:rsidP="008248FE">
            <w:pPr>
              <w:jc w:val="center"/>
              <w:rPr>
                <w:rFonts w:cs="Arial"/>
                <w:b/>
                <w:bCs/>
                <w:color w:val="FFFFFF"/>
              </w:rPr>
            </w:pPr>
            <w:r w:rsidRPr="0017799F">
              <w:rPr>
                <w:rFonts w:cs="Arial"/>
                <w:b/>
                <w:bCs/>
                <w:color w:val="FFFFFF"/>
              </w:rPr>
              <w:t>Total</w:t>
            </w:r>
          </w:p>
        </w:tc>
      </w:tr>
      <w:tr w:rsidR="006E0650" w:rsidRPr="0017799F">
        <w:trPr>
          <w:trHeight w:val="300"/>
        </w:trPr>
        <w:tc>
          <w:tcPr>
            <w:tcW w:w="647" w:type="dxa"/>
            <w:tcBorders>
              <w:top w:val="single" w:sz="4" w:space="0" w:color="auto"/>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767" w:type="dxa"/>
            <w:tcBorders>
              <w:top w:val="single" w:sz="4" w:space="0" w:color="auto"/>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I</w:t>
            </w:r>
          </w:p>
        </w:tc>
        <w:tc>
          <w:tcPr>
            <w:tcW w:w="583" w:type="dxa"/>
            <w:tcBorders>
              <w:top w:val="single" w:sz="4" w:space="0" w:color="auto"/>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900" w:type="dxa"/>
            <w:tcBorders>
              <w:top w:val="single" w:sz="4" w:space="0" w:color="auto"/>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single" w:sz="4" w:space="0" w:color="auto"/>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single" w:sz="4" w:space="0" w:color="auto"/>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single" w:sz="4" w:space="0" w:color="auto"/>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r w:rsidR="00630B99">
              <w:rPr>
                <w:rFonts w:cs="Arial"/>
              </w:rPr>
              <w:t>7</w:t>
            </w:r>
            <w:r>
              <w:rPr>
                <w:rFonts w:cs="Arial"/>
              </w:rPr>
              <w:t xml:space="preserve"> (</w:t>
            </w:r>
            <w:r w:rsidRPr="0017799F">
              <w:rPr>
                <w:rFonts w:cs="Arial"/>
              </w:rPr>
              <w:t>6</w:t>
            </w:r>
            <w:r>
              <w:rPr>
                <w:rFonts w:cs="Arial"/>
              </w:rPr>
              <w:t>)</w:t>
            </w:r>
          </w:p>
        </w:tc>
        <w:tc>
          <w:tcPr>
            <w:tcW w:w="720" w:type="dxa"/>
            <w:tcBorders>
              <w:top w:val="single" w:sz="4" w:space="0" w:color="auto"/>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single" w:sz="4" w:space="0" w:color="auto"/>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3</w:t>
            </w:r>
            <w:r w:rsidR="00630B99">
              <w:rPr>
                <w:rFonts w:cs="Arial"/>
              </w:rPr>
              <w:t>7</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II</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r w:rsidR="00814E9F">
              <w:rPr>
                <w:rFonts w:cs="Arial"/>
              </w:rPr>
              <w:t>9</w:t>
            </w:r>
            <w:r>
              <w:rPr>
                <w:rFonts w:cs="Arial"/>
              </w:rPr>
              <w:t xml:space="preserve"> (</w:t>
            </w:r>
            <w:r w:rsidRPr="0017799F">
              <w:rPr>
                <w:rFonts w:cs="Arial"/>
              </w:rPr>
              <w:t>6</w:t>
            </w:r>
            <w:r>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38</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3</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II</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r w:rsidR="004A0501">
              <w:rPr>
                <w:rFonts w:cs="Arial"/>
              </w:rPr>
              <w:t>9</w:t>
            </w:r>
            <w:r>
              <w:rPr>
                <w:rFonts w:cs="Arial"/>
              </w:rPr>
              <w:t xml:space="preserve"> (</w:t>
            </w:r>
            <w:r w:rsidRPr="0017799F">
              <w:rPr>
                <w:rFonts w:cs="Arial"/>
              </w:rPr>
              <w:t>6</w:t>
            </w:r>
            <w:r>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38</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II</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4A0501" w:rsidP="008248FE">
            <w:pPr>
              <w:jc w:val="center"/>
              <w:rPr>
                <w:rFonts w:cs="Arial"/>
              </w:rPr>
            </w:pPr>
            <w:r>
              <w:rPr>
                <w:rFonts w:cs="Arial"/>
              </w:rPr>
              <w:t>36</w:t>
            </w:r>
            <w:r w:rsidR="006E0650">
              <w:rPr>
                <w:rFonts w:cs="Arial"/>
              </w:rPr>
              <w:t xml:space="preserve"> (</w:t>
            </w:r>
            <w:r w:rsidR="006E0650" w:rsidRPr="0017799F">
              <w:rPr>
                <w:rFonts w:cs="Arial"/>
              </w:rPr>
              <w:t>12</w:t>
            </w:r>
            <w:r w:rsidR="006E0650">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44</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5</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III</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DA4063" w:rsidP="008248FE">
            <w:pPr>
              <w:jc w:val="center"/>
              <w:rPr>
                <w:rFonts w:cs="Arial"/>
              </w:rPr>
            </w:pPr>
            <w:r>
              <w:rPr>
                <w:rFonts w:cs="Arial"/>
              </w:rPr>
              <w:t>26</w:t>
            </w:r>
            <w:r w:rsidR="006E0650">
              <w:rPr>
                <w:rFonts w:cs="Arial"/>
              </w:rPr>
              <w:t xml:space="preserve"> (</w:t>
            </w:r>
            <w:r w:rsidR="006E0650" w:rsidRPr="0017799F">
              <w:rPr>
                <w:rFonts w:cs="Arial"/>
              </w:rPr>
              <w:t>6</w:t>
            </w:r>
            <w:r w:rsidR="006E0650">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DA4063" w:rsidP="008248FE">
            <w:pPr>
              <w:jc w:val="center"/>
              <w:rPr>
                <w:rFonts w:cs="Arial"/>
              </w:rPr>
            </w:pPr>
            <w:r>
              <w:rPr>
                <w:rFonts w:cs="Arial"/>
              </w:rPr>
              <w:t>37</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6</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III</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A731F6" w:rsidP="008248FE">
            <w:pPr>
              <w:jc w:val="center"/>
              <w:rPr>
                <w:rFonts w:cs="Arial"/>
              </w:rPr>
            </w:pPr>
            <w:r>
              <w:rPr>
                <w:rFonts w:cs="Arial"/>
              </w:rPr>
              <w:t>31</w:t>
            </w:r>
            <w:r w:rsidR="006E0650">
              <w:rPr>
                <w:rFonts w:cs="Arial"/>
              </w:rPr>
              <w:t xml:space="preserve"> (</w:t>
            </w:r>
            <w:r w:rsidR="006E0650" w:rsidRPr="0017799F">
              <w:rPr>
                <w:rFonts w:cs="Arial"/>
              </w:rPr>
              <w:t>6</w:t>
            </w:r>
            <w:r w:rsidR="006E0650">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r w:rsidR="00A731F6">
              <w:rPr>
                <w:rFonts w:cs="Arial"/>
              </w:rPr>
              <w:t>0</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7</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IV</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8B1BDD" w:rsidP="008248FE">
            <w:pPr>
              <w:jc w:val="center"/>
              <w:rPr>
                <w:rFonts w:cs="Arial"/>
              </w:rPr>
            </w:pPr>
            <w:r>
              <w:rPr>
                <w:rFonts w:cs="Arial"/>
              </w:rPr>
              <w:t>31</w:t>
            </w:r>
            <w:r w:rsidR="006E0650">
              <w:rPr>
                <w:rFonts w:cs="Arial"/>
              </w:rPr>
              <w:t xml:space="preserve"> (</w:t>
            </w:r>
            <w:r w:rsidR="006E0650" w:rsidRPr="0017799F">
              <w:rPr>
                <w:rFonts w:cs="Arial"/>
              </w:rPr>
              <w:t>6</w:t>
            </w:r>
            <w:r w:rsidR="006E0650">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r w:rsidR="008B1BDD">
              <w:rPr>
                <w:rFonts w:cs="Arial"/>
              </w:rPr>
              <w:t>0</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8</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IV</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CC7F65" w:rsidP="008248FE">
            <w:pPr>
              <w:jc w:val="center"/>
              <w:rPr>
                <w:rFonts w:cs="Arial"/>
              </w:rPr>
            </w:pPr>
            <w:r>
              <w:rPr>
                <w:rFonts w:cs="Arial"/>
              </w:rPr>
              <w:t>38</w:t>
            </w:r>
            <w:r w:rsidR="006E0650">
              <w:rPr>
                <w:rFonts w:cs="Arial"/>
              </w:rPr>
              <w:t xml:space="preserve"> (</w:t>
            </w:r>
            <w:r w:rsidR="006E0650" w:rsidRPr="0017799F">
              <w:rPr>
                <w:rFonts w:cs="Arial"/>
              </w:rPr>
              <w:t>12</w:t>
            </w:r>
            <w:r w:rsidR="006E0650">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CC7F65" w:rsidP="008248FE">
            <w:pPr>
              <w:jc w:val="center"/>
              <w:rPr>
                <w:rFonts w:cs="Arial"/>
              </w:rPr>
            </w:pPr>
            <w:r>
              <w:rPr>
                <w:rFonts w:cs="Arial"/>
              </w:rPr>
              <w:t>46</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9</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V</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r w:rsidR="00CC7F65">
              <w:rPr>
                <w:rFonts w:cs="Arial"/>
              </w:rPr>
              <w:t>6</w:t>
            </w:r>
            <w:r>
              <w:rPr>
                <w:rFonts w:cs="Arial"/>
              </w:rPr>
              <w:t xml:space="preserve"> (</w:t>
            </w:r>
            <w:r w:rsidRPr="0017799F">
              <w:rPr>
                <w:rFonts w:cs="Arial"/>
              </w:rPr>
              <w:t>6</w:t>
            </w:r>
            <w:r>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37</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10</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V</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47786A" w:rsidP="008248FE">
            <w:pPr>
              <w:jc w:val="center"/>
              <w:rPr>
                <w:rFonts w:cs="Arial"/>
              </w:rPr>
            </w:pPr>
            <w:r>
              <w:rPr>
                <w:rFonts w:cs="Arial"/>
              </w:rPr>
              <w:t>31</w:t>
            </w:r>
            <w:r w:rsidR="006E0650">
              <w:rPr>
                <w:rFonts w:cs="Arial"/>
              </w:rPr>
              <w:t xml:space="preserve"> (</w:t>
            </w:r>
            <w:r w:rsidR="006E0650" w:rsidRPr="0017799F">
              <w:rPr>
                <w:rFonts w:cs="Arial"/>
              </w:rPr>
              <w:t>6</w:t>
            </w:r>
            <w:r w:rsidR="006E0650">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47786A" w:rsidP="008248FE">
            <w:pPr>
              <w:jc w:val="center"/>
              <w:rPr>
                <w:rFonts w:cs="Arial"/>
              </w:rPr>
            </w:pPr>
            <w:r>
              <w:rPr>
                <w:rFonts w:cs="Arial"/>
              </w:rPr>
              <w:t>38</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11</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V</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47786A" w:rsidP="008248FE">
            <w:pPr>
              <w:jc w:val="center"/>
              <w:rPr>
                <w:rFonts w:cs="Arial"/>
              </w:rPr>
            </w:pPr>
            <w:r>
              <w:rPr>
                <w:rFonts w:cs="Arial"/>
              </w:rPr>
              <w:t>31</w:t>
            </w:r>
            <w:r w:rsidR="006E0650">
              <w:rPr>
                <w:rFonts w:cs="Arial"/>
              </w:rPr>
              <w:t xml:space="preserve"> (</w:t>
            </w:r>
            <w:r w:rsidR="006E0650" w:rsidRPr="0017799F">
              <w:rPr>
                <w:rFonts w:cs="Arial"/>
              </w:rPr>
              <w:t>6</w:t>
            </w:r>
            <w:r w:rsidR="006E0650">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47786A" w:rsidP="008248FE">
            <w:pPr>
              <w:jc w:val="center"/>
              <w:rPr>
                <w:rFonts w:cs="Arial"/>
              </w:rPr>
            </w:pPr>
            <w:r>
              <w:rPr>
                <w:rFonts w:cs="Arial"/>
              </w:rPr>
              <w:t>38</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12</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VI</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3</w:t>
            </w:r>
            <w:r w:rsidR="0047786A">
              <w:rPr>
                <w:rFonts w:cs="Arial"/>
              </w:rPr>
              <w:t>5</w:t>
            </w:r>
            <w:r>
              <w:rPr>
                <w:rFonts w:cs="Arial"/>
              </w:rPr>
              <w:t xml:space="preserve"> (</w:t>
            </w:r>
            <w:r w:rsidRPr="0017799F">
              <w:rPr>
                <w:rFonts w:cs="Arial"/>
              </w:rPr>
              <w:t>12</w:t>
            </w:r>
            <w:r>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44</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13</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VI</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7561D4" w:rsidP="008248FE">
            <w:pPr>
              <w:jc w:val="center"/>
              <w:rPr>
                <w:rFonts w:cs="Arial"/>
              </w:rPr>
            </w:pPr>
            <w:r>
              <w:rPr>
                <w:rFonts w:cs="Arial"/>
              </w:rPr>
              <w:t>30</w:t>
            </w:r>
            <w:r w:rsidR="006E0650">
              <w:rPr>
                <w:rFonts w:cs="Arial"/>
              </w:rPr>
              <w:t xml:space="preserve"> (</w:t>
            </w:r>
            <w:r w:rsidR="006E0650" w:rsidRPr="0017799F">
              <w:rPr>
                <w:rFonts w:cs="Arial"/>
              </w:rPr>
              <w:t>6</w:t>
            </w:r>
            <w:r w:rsidR="006E0650">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38</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14</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VII</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294150" w:rsidP="008248FE">
            <w:pPr>
              <w:jc w:val="center"/>
              <w:rPr>
                <w:rFonts w:cs="Arial"/>
              </w:rPr>
            </w:pPr>
            <w:r>
              <w:rPr>
                <w:rFonts w:cs="Arial"/>
              </w:rPr>
              <w:t>26</w:t>
            </w:r>
            <w:r w:rsidR="006E0650">
              <w:rPr>
                <w:rFonts w:cs="Arial"/>
              </w:rPr>
              <w:t xml:space="preserve"> (</w:t>
            </w:r>
            <w:r w:rsidR="006E0650" w:rsidRPr="0017799F">
              <w:rPr>
                <w:rFonts w:cs="Arial"/>
              </w:rPr>
              <w:t>6</w:t>
            </w:r>
            <w:r w:rsidR="006E0650">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37</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15</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VII</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294150" w:rsidP="008248FE">
            <w:pPr>
              <w:jc w:val="center"/>
              <w:rPr>
                <w:rFonts w:cs="Arial"/>
              </w:rPr>
            </w:pPr>
            <w:r>
              <w:rPr>
                <w:rFonts w:cs="Arial"/>
              </w:rPr>
              <w:t>3</w:t>
            </w:r>
            <w:r w:rsidR="006E0650" w:rsidRPr="0017799F">
              <w:rPr>
                <w:rFonts w:cs="Arial"/>
              </w:rPr>
              <w:t>2</w:t>
            </w:r>
            <w:r w:rsidR="006E0650">
              <w:rPr>
                <w:rFonts w:cs="Arial"/>
              </w:rPr>
              <w:t xml:space="preserve"> (</w:t>
            </w:r>
            <w:r w:rsidR="006E0650" w:rsidRPr="0017799F">
              <w:rPr>
                <w:rFonts w:cs="Arial"/>
              </w:rPr>
              <w:t>6</w:t>
            </w:r>
            <w:r w:rsidR="006E0650">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r w:rsidR="00294150">
              <w:rPr>
                <w:rFonts w:cs="Arial"/>
              </w:rPr>
              <w:t>0</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16</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VIII</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294150" w:rsidP="008248FE">
            <w:pPr>
              <w:jc w:val="center"/>
              <w:rPr>
                <w:rFonts w:cs="Arial"/>
              </w:rPr>
            </w:pPr>
            <w:r>
              <w:rPr>
                <w:rFonts w:cs="Arial"/>
              </w:rPr>
              <w:t>35</w:t>
            </w:r>
            <w:r w:rsidR="006E0650">
              <w:rPr>
                <w:rFonts w:cs="Arial"/>
              </w:rPr>
              <w:t xml:space="preserve"> (</w:t>
            </w:r>
            <w:r w:rsidR="006E0650" w:rsidRPr="0017799F">
              <w:rPr>
                <w:rFonts w:cs="Arial"/>
              </w:rPr>
              <w:t>12</w:t>
            </w:r>
            <w:r w:rsidR="006E0650">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44</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17</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VIII</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r w:rsidR="00294150">
              <w:rPr>
                <w:rFonts w:cs="Arial"/>
              </w:rPr>
              <w:t>9</w:t>
            </w:r>
            <w:r>
              <w:rPr>
                <w:rFonts w:cs="Arial"/>
              </w:rPr>
              <w:t xml:space="preserve"> (</w:t>
            </w:r>
            <w:r w:rsidRPr="0017799F">
              <w:rPr>
                <w:rFonts w:cs="Arial"/>
              </w:rPr>
              <w:t>6</w:t>
            </w:r>
            <w:r>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38</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18</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IX</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r w:rsidR="009E3FF9">
              <w:rPr>
                <w:rFonts w:cs="Arial"/>
              </w:rPr>
              <w:t>6</w:t>
            </w:r>
            <w:r>
              <w:rPr>
                <w:rFonts w:cs="Arial"/>
              </w:rPr>
              <w:t xml:space="preserve"> (</w:t>
            </w:r>
            <w:r w:rsidRPr="0017799F">
              <w:rPr>
                <w:rFonts w:cs="Arial"/>
              </w:rPr>
              <w:t>6</w:t>
            </w:r>
            <w:r>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37</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19</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IX</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r w:rsidR="009E3FF9">
              <w:rPr>
                <w:rFonts w:cs="Arial"/>
              </w:rPr>
              <w:t>9</w:t>
            </w:r>
            <w:r>
              <w:rPr>
                <w:rFonts w:cs="Arial"/>
              </w:rPr>
              <w:t xml:space="preserve"> (</w:t>
            </w:r>
            <w:r w:rsidRPr="0017799F">
              <w:rPr>
                <w:rFonts w:cs="Arial"/>
              </w:rPr>
              <w:t>6</w:t>
            </w:r>
            <w:r>
              <w:rPr>
                <w:rFonts w:cs="Arial"/>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9E3FF9" w:rsidP="008248FE">
            <w:pPr>
              <w:jc w:val="center"/>
              <w:rPr>
                <w:rFonts w:cs="Arial"/>
              </w:rPr>
            </w:pPr>
            <w:r>
              <w:rPr>
                <w:rFonts w:cs="Arial"/>
              </w:rPr>
              <w:t>38</w:t>
            </w:r>
          </w:p>
        </w:tc>
      </w:tr>
      <w:tr w:rsidR="006E0650" w:rsidRPr="0017799F">
        <w:trPr>
          <w:trHeight w:val="300"/>
        </w:trPr>
        <w:tc>
          <w:tcPr>
            <w:tcW w:w="647" w:type="dxa"/>
            <w:tcBorders>
              <w:top w:val="nil"/>
              <w:left w:val="single" w:sz="4" w:space="0" w:color="auto"/>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20</w:t>
            </w:r>
          </w:p>
        </w:tc>
        <w:tc>
          <w:tcPr>
            <w:tcW w:w="767"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X</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2</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3</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9E3FF9" w:rsidP="008248FE">
            <w:pPr>
              <w:jc w:val="center"/>
              <w:rPr>
                <w:rFonts w:cs="Arial"/>
              </w:rPr>
            </w:pPr>
            <w:r>
              <w:rPr>
                <w:rFonts w:cs="Arial"/>
              </w:rPr>
              <w:t>6</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rPr>
            </w:pPr>
            <w:r w:rsidRPr="0017799F">
              <w:rPr>
                <w:rFonts w:cs="Arial"/>
              </w:rPr>
              <w:t>14</w:t>
            </w:r>
          </w:p>
        </w:tc>
      </w:tr>
      <w:tr w:rsidR="006E0650" w:rsidRPr="0017799F">
        <w:trPr>
          <w:trHeight w:val="315"/>
        </w:trPr>
        <w:tc>
          <w:tcPr>
            <w:tcW w:w="1414" w:type="dxa"/>
            <w:gridSpan w:val="2"/>
            <w:tcBorders>
              <w:top w:val="single" w:sz="4" w:space="0" w:color="auto"/>
              <w:left w:val="single" w:sz="4" w:space="0" w:color="auto"/>
              <w:bottom w:val="single" w:sz="4" w:space="0" w:color="auto"/>
              <w:right w:val="single" w:sz="4" w:space="0" w:color="000000"/>
            </w:tcBorders>
            <w:shd w:val="pct20" w:color="FFFF00" w:fill="auto"/>
            <w:noWrap/>
            <w:vAlign w:val="center"/>
          </w:tcPr>
          <w:p w:rsidR="006E0650" w:rsidRPr="0017799F" w:rsidRDefault="006E0650" w:rsidP="008248FE">
            <w:pPr>
              <w:jc w:val="center"/>
              <w:rPr>
                <w:rFonts w:cs="Arial"/>
                <w:b/>
                <w:bCs/>
              </w:rPr>
            </w:pPr>
            <w:r w:rsidRPr="0017799F">
              <w:rPr>
                <w:rFonts w:cs="Arial"/>
                <w:b/>
                <w:bCs/>
              </w:rPr>
              <w:t>Total</w:t>
            </w:r>
          </w:p>
        </w:tc>
        <w:tc>
          <w:tcPr>
            <w:tcW w:w="583"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b/>
                <w:bCs/>
              </w:rPr>
            </w:pPr>
            <w:r w:rsidRPr="0017799F">
              <w:rPr>
                <w:rFonts w:cs="Arial"/>
                <w:b/>
                <w:bCs/>
              </w:rPr>
              <w:t>17</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b/>
                <w:bCs/>
              </w:rPr>
            </w:pPr>
            <w:r w:rsidRPr="0017799F">
              <w:rPr>
                <w:rFonts w:cs="Arial"/>
                <w:b/>
                <w:bCs/>
              </w:rPr>
              <w:t>78</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b/>
                <w:bCs/>
              </w:rPr>
            </w:pPr>
            <w:r w:rsidRPr="0017799F">
              <w:rPr>
                <w:rFonts w:cs="Arial"/>
                <w:b/>
                <w:bCs/>
              </w:rPr>
              <w:t>36</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b/>
                <w:bCs/>
              </w:rPr>
            </w:pPr>
            <w:r w:rsidRPr="0017799F">
              <w:rPr>
                <w:rFonts w:cs="Arial"/>
                <w:b/>
                <w:bCs/>
              </w:rPr>
              <w:t>38</w:t>
            </w:r>
          </w:p>
        </w:tc>
        <w:tc>
          <w:tcPr>
            <w:tcW w:w="144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b/>
                <w:bCs/>
              </w:rPr>
            </w:pPr>
            <w:r>
              <w:rPr>
                <w:rFonts w:cs="Arial"/>
                <w:b/>
                <w:bCs/>
              </w:rPr>
              <w:t>5</w:t>
            </w:r>
            <w:r w:rsidR="0039795D">
              <w:rPr>
                <w:rFonts w:cs="Arial"/>
                <w:b/>
                <w:bCs/>
              </w:rPr>
              <w:t>80</w:t>
            </w:r>
            <w:r>
              <w:rPr>
                <w:rFonts w:cs="Arial"/>
                <w:b/>
                <w:bCs/>
              </w:rPr>
              <w:t xml:space="preserve"> (</w:t>
            </w:r>
            <w:r w:rsidRPr="0017799F">
              <w:rPr>
                <w:rFonts w:cs="Arial"/>
                <w:b/>
                <w:bCs/>
              </w:rPr>
              <w:t>1</w:t>
            </w:r>
            <w:r w:rsidR="00B917C5">
              <w:rPr>
                <w:rFonts w:cs="Arial"/>
                <w:b/>
                <w:bCs/>
              </w:rPr>
              <w:t>38</w:t>
            </w:r>
            <w:r>
              <w:rPr>
                <w:rFonts w:cs="Arial"/>
                <w:b/>
                <w:bCs/>
              </w:rPr>
              <w:t>)</w:t>
            </w:r>
          </w:p>
        </w:tc>
        <w:tc>
          <w:tcPr>
            <w:tcW w:w="72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b/>
                <w:bCs/>
              </w:rPr>
            </w:pPr>
            <w:r w:rsidRPr="0017799F">
              <w:rPr>
                <w:rFonts w:cs="Arial"/>
                <w:b/>
                <w:bCs/>
              </w:rPr>
              <w:t>14</w:t>
            </w:r>
          </w:p>
        </w:tc>
        <w:tc>
          <w:tcPr>
            <w:tcW w:w="900" w:type="dxa"/>
            <w:tcBorders>
              <w:top w:val="nil"/>
              <w:left w:val="nil"/>
              <w:bottom w:val="single" w:sz="4" w:space="0" w:color="auto"/>
              <w:right w:val="single" w:sz="4" w:space="0" w:color="auto"/>
            </w:tcBorders>
            <w:shd w:val="pct20" w:color="FFFF00" w:fill="auto"/>
            <w:noWrap/>
            <w:vAlign w:val="center"/>
          </w:tcPr>
          <w:p w:rsidR="006E0650" w:rsidRPr="0017799F" w:rsidRDefault="006E0650" w:rsidP="008248FE">
            <w:pPr>
              <w:jc w:val="center"/>
              <w:rPr>
                <w:rFonts w:cs="Arial"/>
                <w:b/>
                <w:bCs/>
              </w:rPr>
            </w:pPr>
            <w:r w:rsidRPr="0017799F">
              <w:rPr>
                <w:rFonts w:cs="Arial"/>
                <w:b/>
                <w:bCs/>
              </w:rPr>
              <w:t>7</w:t>
            </w:r>
            <w:r w:rsidR="0039795D">
              <w:rPr>
                <w:rFonts w:cs="Arial"/>
                <w:b/>
                <w:bCs/>
              </w:rPr>
              <w:t>63</w:t>
            </w:r>
          </w:p>
        </w:tc>
      </w:tr>
    </w:tbl>
    <w:p w:rsidR="00C15166" w:rsidRPr="0017799F" w:rsidRDefault="00C15166" w:rsidP="0017799F">
      <w:pPr>
        <w:pStyle w:val="TextoGeneral0"/>
        <w:ind w:left="360"/>
        <w:rPr>
          <w:rFonts w:ascii="Arial" w:hAnsi="Arial" w:cs="Arial"/>
          <w:b/>
          <w:color w:val="FF0000"/>
          <w:sz w:val="24"/>
          <w:szCs w:val="24"/>
        </w:rPr>
      </w:pPr>
    </w:p>
    <w:p w:rsidR="009773E6" w:rsidRDefault="009773E6" w:rsidP="0017799F">
      <w:pPr>
        <w:pStyle w:val="TextoGeneral0"/>
        <w:ind w:left="360"/>
        <w:rPr>
          <w:rFonts w:ascii="Arial" w:hAnsi="Arial" w:cs="Arial"/>
          <w:b/>
          <w:sz w:val="24"/>
          <w:szCs w:val="24"/>
        </w:rPr>
      </w:pPr>
      <w:r w:rsidRPr="0017799F">
        <w:rPr>
          <w:rFonts w:ascii="Arial" w:hAnsi="Arial" w:cs="Arial"/>
          <w:b/>
          <w:sz w:val="24"/>
          <w:szCs w:val="24"/>
        </w:rPr>
        <w:t>C: Conferencia.</w:t>
      </w:r>
    </w:p>
    <w:p w:rsidR="00683802" w:rsidRPr="003C290B" w:rsidRDefault="00683802" w:rsidP="008248FE">
      <w:pPr>
        <w:pStyle w:val="Prrafodelista"/>
        <w:numPr>
          <w:ilvl w:val="0"/>
          <w:numId w:val="47"/>
        </w:numPr>
        <w:ind w:left="180" w:firstLine="0"/>
        <w:rPr>
          <w:rFonts w:ascii="Arial" w:hAnsi="Arial" w:cs="Arial"/>
          <w:i/>
          <w:lang w:val="es-ES" w:eastAsia="es-ES"/>
        </w:rPr>
      </w:pPr>
      <w:r w:rsidRPr="003C290B">
        <w:rPr>
          <w:rFonts w:ascii="Arial" w:hAnsi="Arial" w:cs="Arial"/>
          <w:i/>
          <w:lang w:val="es-ES" w:eastAsia="es-ES"/>
        </w:rPr>
        <w:t>Conferencia  presencial por el profesor</w:t>
      </w:r>
    </w:p>
    <w:p w:rsidR="00683802" w:rsidRPr="003C290B" w:rsidRDefault="004F5C88" w:rsidP="008248FE">
      <w:pPr>
        <w:pStyle w:val="Prrafodelista"/>
        <w:numPr>
          <w:ilvl w:val="0"/>
          <w:numId w:val="47"/>
        </w:numPr>
        <w:ind w:left="180" w:firstLine="0"/>
        <w:rPr>
          <w:rFonts w:ascii="Arial" w:hAnsi="Arial" w:cs="Arial"/>
          <w:i/>
          <w:lang w:val="es-ES" w:eastAsia="es-ES"/>
        </w:rPr>
      </w:pPr>
      <w:r>
        <w:rPr>
          <w:rFonts w:ascii="Arial" w:hAnsi="Arial" w:cs="Arial"/>
          <w:i/>
          <w:lang w:val="es-ES" w:eastAsia="es-ES"/>
        </w:rPr>
        <w:t>Teleclase</w:t>
      </w:r>
    </w:p>
    <w:p w:rsidR="009773E6" w:rsidRPr="0017799F" w:rsidRDefault="009773E6" w:rsidP="0017799F">
      <w:pPr>
        <w:pStyle w:val="TextoGeneral0"/>
        <w:ind w:left="360"/>
        <w:rPr>
          <w:rFonts w:ascii="Arial" w:hAnsi="Arial" w:cs="Arial"/>
          <w:b/>
          <w:sz w:val="24"/>
          <w:szCs w:val="24"/>
        </w:rPr>
      </w:pPr>
      <w:r w:rsidRPr="0017799F">
        <w:rPr>
          <w:rFonts w:ascii="Arial" w:hAnsi="Arial" w:cs="Arial"/>
          <w:b/>
          <w:sz w:val="24"/>
          <w:szCs w:val="24"/>
        </w:rPr>
        <w:t>TI: Trabajo Independiente</w:t>
      </w:r>
    </w:p>
    <w:p w:rsidR="009773E6" w:rsidRPr="0017799F" w:rsidRDefault="009773E6" w:rsidP="0017799F">
      <w:pPr>
        <w:pStyle w:val="TextoGeneral0"/>
        <w:ind w:left="360"/>
        <w:rPr>
          <w:rFonts w:ascii="Arial" w:hAnsi="Arial" w:cs="Arial"/>
          <w:b/>
          <w:sz w:val="24"/>
          <w:szCs w:val="24"/>
        </w:rPr>
      </w:pPr>
      <w:r w:rsidRPr="0017799F">
        <w:rPr>
          <w:rFonts w:ascii="Arial" w:hAnsi="Arial" w:cs="Arial"/>
          <w:b/>
          <w:sz w:val="24"/>
          <w:szCs w:val="24"/>
        </w:rPr>
        <w:t>CT: Clase Taller</w:t>
      </w:r>
    </w:p>
    <w:p w:rsidR="009773E6" w:rsidRPr="0017799F" w:rsidRDefault="009773E6" w:rsidP="0017799F">
      <w:pPr>
        <w:pStyle w:val="TextoGeneral0"/>
        <w:ind w:left="360"/>
        <w:rPr>
          <w:rFonts w:ascii="Arial" w:hAnsi="Arial" w:cs="Arial"/>
          <w:b/>
          <w:sz w:val="24"/>
          <w:szCs w:val="24"/>
        </w:rPr>
      </w:pPr>
      <w:r w:rsidRPr="0017799F">
        <w:rPr>
          <w:rFonts w:ascii="Arial" w:hAnsi="Arial" w:cs="Arial"/>
          <w:b/>
          <w:sz w:val="24"/>
          <w:szCs w:val="24"/>
        </w:rPr>
        <w:t>RCP: Reunión Clínico Patológica</w:t>
      </w:r>
    </w:p>
    <w:p w:rsidR="009773E6" w:rsidRPr="0017799F" w:rsidRDefault="009773E6" w:rsidP="0017799F">
      <w:pPr>
        <w:pStyle w:val="TextoGeneral0"/>
        <w:ind w:left="360"/>
        <w:rPr>
          <w:rFonts w:ascii="Arial" w:hAnsi="Arial" w:cs="Arial"/>
          <w:b/>
          <w:sz w:val="24"/>
          <w:szCs w:val="24"/>
        </w:rPr>
      </w:pPr>
      <w:r w:rsidRPr="0017799F">
        <w:rPr>
          <w:rFonts w:ascii="Arial" w:hAnsi="Arial" w:cs="Arial"/>
          <w:b/>
          <w:sz w:val="24"/>
          <w:szCs w:val="24"/>
        </w:rPr>
        <w:t>RCE: Reunión Clínico Epidemiológica</w:t>
      </w:r>
    </w:p>
    <w:p w:rsidR="009773E6" w:rsidRPr="0017799F" w:rsidRDefault="009773E6" w:rsidP="0017799F">
      <w:pPr>
        <w:pStyle w:val="TextoGeneral0"/>
        <w:ind w:left="360"/>
        <w:rPr>
          <w:rFonts w:ascii="Arial" w:hAnsi="Arial" w:cs="Arial"/>
          <w:b/>
          <w:sz w:val="24"/>
          <w:szCs w:val="24"/>
        </w:rPr>
      </w:pPr>
      <w:r w:rsidRPr="0017799F">
        <w:rPr>
          <w:rFonts w:ascii="Arial" w:hAnsi="Arial" w:cs="Arial"/>
          <w:b/>
          <w:sz w:val="24"/>
          <w:szCs w:val="24"/>
        </w:rPr>
        <w:t>S: Seminario</w:t>
      </w:r>
    </w:p>
    <w:p w:rsidR="009773E6" w:rsidRPr="0017799F" w:rsidRDefault="009773E6" w:rsidP="0017799F">
      <w:pPr>
        <w:pStyle w:val="TextoGeneral0"/>
        <w:ind w:left="360"/>
        <w:rPr>
          <w:rFonts w:ascii="Arial" w:hAnsi="Arial" w:cs="Arial"/>
          <w:b/>
          <w:sz w:val="24"/>
          <w:szCs w:val="24"/>
        </w:rPr>
      </w:pPr>
      <w:r w:rsidRPr="0017799F">
        <w:rPr>
          <w:rFonts w:ascii="Arial" w:hAnsi="Arial" w:cs="Arial"/>
          <w:b/>
          <w:sz w:val="24"/>
          <w:szCs w:val="24"/>
        </w:rPr>
        <w:t>ET: Educación en el Trabajo</w:t>
      </w:r>
    </w:p>
    <w:p w:rsidR="009773E6" w:rsidRPr="0017799F" w:rsidRDefault="009773E6" w:rsidP="0017799F">
      <w:pPr>
        <w:pStyle w:val="TextoGeneral0"/>
        <w:ind w:left="360"/>
        <w:rPr>
          <w:rFonts w:ascii="Arial" w:hAnsi="Arial" w:cs="Arial"/>
          <w:b/>
          <w:sz w:val="24"/>
          <w:szCs w:val="24"/>
        </w:rPr>
      </w:pPr>
      <w:r w:rsidRPr="0017799F">
        <w:rPr>
          <w:rFonts w:ascii="Arial" w:hAnsi="Arial" w:cs="Arial"/>
          <w:b/>
          <w:sz w:val="24"/>
          <w:szCs w:val="24"/>
        </w:rPr>
        <w:t>GM: Guardia Médica</w:t>
      </w:r>
    </w:p>
    <w:p w:rsidR="009773E6" w:rsidRPr="0017799F" w:rsidRDefault="009773E6" w:rsidP="0017799F">
      <w:pPr>
        <w:pStyle w:val="TextoGeneral0"/>
        <w:ind w:left="360"/>
        <w:rPr>
          <w:rFonts w:ascii="Arial" w:hAnsi="Arial" w:cs="Arial"/>
          <w:b/>
          <w:sz w:val="24"/>
          <w:szCs w:val="24"/>
        </w:rPr>
      </w:pPr>
      <w:r w:rsidRPr="0017799F">
        <w:rPr>
          <w:rFonts w:ascii="Arial" w:hAnsi="Arial" w:cs="Arial"/>
          <w:b/>
          <w:sz w:val="24"/>
          <w:szCs w:val="24"/>
        </w:rPr>
        <w:t>E: Evaluación</w:t>
      </w:r>
    </w:p>
    <w:p w:rsidR="00C15166" w:rsidRDefault="00C15166" w:rsidP="0017799F">
      <w:pPr>
        <w:pStyle w:val="TextoGeneral0"/>
        <w:ind w:left="360"/>
        <w:rPr>
          <w:rFonts w:ascii="Arial" w:hAnsi="Arial" w:cs="Arial"/>
          <w:b/>
          <w:color w:val="FF0000"/>
          <w:sz w:val="24"/>
          <w:szCs w:val="24"/>
        </w:rPr>
      </w:pPr>
    </w:p>
    <w:p w:rsidR="00683802" w:rsidRDefault="00683802" w:rsidP="0017799F">
      <w:pPr>
        <w:pStyle w:val="TextoGeneral0"/>
        <w:ind w:left="360"/>
        <w:rPr>
          <w:rFonts w:ascii="Arial" w:hAnsi="Arial" w:cs="Arial"/>
          <w:b/>
          <w:color w:val="FF0000"/>
          <w:sz w:val="24"/>
          <w:szCs w:val="24"/>
        </w:rPr>
      </w:pPr>
    </w:p>
    <w:p w:rsidR="00683802" w:rsidRPr="003C290B" w:rsidRDefault="00683802" w:rsidP="008248FE">
      <w:pPr>
        <w:pStyle w:val="Prrafodelista"/>
        <w:numPr>
          <w:ilvl w:val="0"/>
          <w:numId w:val="48"/>
        </w:numPr>
        <w:tabs>
          <w:tab w:val="num" w:pos="720"/>
        </w:tabs>
        <w:spacing w:after="0" w:line="240" w:lineRule="auto"/>
        <w:ind w:left="180" w:hanging="2160"/>
        <w:rPr>
          <w:rFonts w:ascii="Arial" w:hAnsi="Arial" w:cs="Arial"/>
          <w:i/>
        </w:rPr>
      </w:pPr>
    </w:p>
    <w:p w:rsidR="00683802" w:rsidRDefault="00683802" w:rsidP="0017799F">
      <w:pPr>
        <w:pStyle w:val="TextoGeneral0"/>
        <w:ind w:left="360"/>
        <w:rPr>
          <w:rFonts w:ascii="Arial" w:hAnsi="Arial" w:cs="Arial"/>
          <w:b/>
          <w:color w:val="FF0000"/>
          <w:sz w:val="24"/>
          <w:szCs w:val="24"/>
        </w:rPr>
      </w:pPr>
    </w:p>
    <w:p w:rsidR="00391F9B" w:rsidRDefault="00391F9B" w:rsidP="0017799F">
      <w:pPr>
        <w:pStyle w:val="TextoGeneral0"/>
        <w:ind w:left="360"/>
        <w:rPr>
          <w:rFonts w:ascii="Arial" w:hAnsi="Arial" w:cs="Arial"/>
          <w:b/>
          <w:color w:val="FF0000"/>
          <w:sz w:val="24"/>
          <w:szCs w:val="24"/>
        </w:rPr>
      </w:pPr>
    </w:p>
    <w:p w:rsidR="00391F9B" w:rsidRPr="0017799F" w:rsidRDefault="00391F9B" w:rsidP="0017799F">
      <w:pPr>
        <w:pStyle w:val="TextoGeneral0"/>
        <w:ind w:left="360"/>
        <w:rPr>
          <w:rFonts w:ascii="Arial" w:hAnsi="Arial" w:cs="Arial"/>
          <w:b/>
          <w:color w:val="FF0000"/>
          <w:sz w:val="24"/>
          <w:szCs w:val="24"/>
        </w:rPr>
      </w:pPr>
    </w:p>
    <w:p w:rsidR="00B50A53" w:rsidRPr="00550812" w:rsidRDefault="00B50A53" w:rsidP="00B50A53">
      <w:pPr>
        <w:pStyle w:val="Prrafodelista"/>
        <w:numPr>
          <w:ilvl w:val="0"/>
          <w:numId w:val="46"/>
        </w:numPr>
        <w:ind w:left="426"/>
        <w:rPr>
          <w:rFonts w:ascii="Arial" w:hAnsi="Arial" w:cs="Arial"/>
          <w:b/>
          <w:sz w:val="24"/>
          <w:szCs w:val="24"/>
        </w:rPr>
      </w:pPr>
      <w:r w:rsidRPr="00550812">
        <w:rPr>
          <w:rFonts w:ascii="Arial" w:hAnsi="Arial" w:cs="Arial"/>
          <w:b/>
          <w:sz w:val="24"/>
          <w:szCs w:val="24"/>
        </w:rPr>
        <w:t>OBJETIVOS Y CONTENIDOS POR TEMAS:</w:t>
      </w: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Tema I. Enfermedades causadas por agentes físicos y químicos</w:t>
      </w:r>
    </w:p>
    <w:p w:rsidR="00C15166" w:rsidRPr="0017799F" w:rsidRDefault="00C15166" w:rsidP="0017799F">
      <w:pPr>
        <w:pStyle w:val="TextoGeneral0"/>
        <w:tabs>
          <w:tab w:val="left" w:pos="240"/>
        </w:tabs>
        <w:rPr>
          <w:rFonts w:ascii="Arial" w:hAnsi="Arial" w:cs="Arial"/>
          <w:b/>
          <w:sz w:val="24"/>
          <w:szCs w:val="24"/>
        </w:rPr>
      </w:pPr>
      <w:r w:rsidRPr="0017799F">
        <w:rPr>
          <w:rFonts w:ascii="Arial" w:hAnsi="Arial" w:cs="Arial"/>
          <w:b/>
          <w:sz w:val="24"/>
          <w:szCs w:val="24"/>
        </w:rPr>
        <w:t>Objetivos:</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Realizar el diagnóstico y evolución de las enfermedades causadas por agentes físicos y químicos que se presentan con mayor frecuencia.</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Indicar e interpretar los exámenes complementarios que se utilizan en el estudio de estas enfermedades.</w:t>
      </w:r>
    </w:p>
    <w:p w:rsidR="00C15166" w:rsidRPr="0017799F" w:rsidRDefault="002773D0" w:rsidP="0017799F">
      <w:pPr>
        <w:pStyle w:val="plecas"/>
        <w:tabs>
          <w:tab w:val="clear" w:pos="180"/>
          <w:tab w:val="left" w:pos="12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Realizar actividades de promoción, prevención y curación de las enfermedades producidas por agentes físicos y químicos, tanto en tiempo de paz como en situaciones de guerra y desastres naturales.</w:t>
      </w:r>
    </w:p>
    <w:p w:rsidR="00C15166" w:rsidRPr="0017799F" w:rsidRDefault="00C15166" w:rsidP="0017799F">
      <w:pPr>
        <w:pStyle w:val="TextoGeneral0"/>
        <w:rPr>
          <w:rFonts w:ascii="Arial" w:hAnsi="Arial" w:cs="Arial"/>
          <w:sz w:val="24"/>
          <w:szCs w:val="24"/>
        </w:rPr>
      </w:pP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Sistema de Habilidades:</w:t>
      </w:r>
    </w:p>
    <w:p w:rsidR="00C15166" w:rsidRPr="0017799F" w:rsidRDefault="002773D0" w:rsidP="0017799F">
      <w:pPr>
        <w:pStyle w:val="plecas"/>
        <w:tabs>
          <w:tab w:val="clear" w:pos="18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Diagnosticar las enfermedades causadas por agentes físicos y químicos</w:t>
      </w:r>
    </w:p>
    <w:p w:rsidR="00C15166" w:rsidRPr="0017799F" w:rsidRDefault="002773D0" w:rsidP="0017799F">
      <w:pPr>
        <w:pStyle w:val="plecas"/>
        <w:tabs>
          <w:tab w:val="clear" w:pos="18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 xml:space="preserve">Indicar e interpretar los exámenes de laboratorio que se utilizan para estas enfermedades </w:t>
      </w:r>
    </w:p>
    <w:p w:rsidR="00C15166" w:rsidRPr="0017799F" w:rsidRDefault="002773D0" w:rsidP="0017799F">
      <w:pPr>
        <w:pStyle w:val="TextoGeneral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Aplicar medidas terapéuticas de urgencia, tales como: Mantener permeabilidad de vías aéreas, oxigenación, hidratación, lavado gástrico, eliminación del tóxico y aplicación de antídotos específicos.</w:t>
      </w:r>
      <w:r w:rsidR="00C15166" w:rsidRPr="0017799F">
        <w:rPr>
          <w:rFonts w:ascii="Arial" w:hAnsi="Arial" w:cs="Arial"/>
          <w:sz w:val="24"/>
          <w:szCs w:val="24"/>
        </w:rPr>
        <w:tab/>
      </w:r>
    </w:p>
    <w:p w:rsidR="00C15166" w:rsidRPr="0017799F" w:rsidRDefault="002773D0" w:rsidP="0017799F">
      <w:pPr>
        <w:pStyle w:val="TextoGeneral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Realizar acciones de promoción, prevención, curación y rehabilitación de las enfermedades causadas por agentes físicos y químicos.</w:t>
      </w:r>
    </w:p>
    <w:p w:rsidR="00C15166" w:rsidRPr="0017799F" w:rsidRDefault="00C15166" w:rsidP="0017799F">
      <w:pPr>
        <w:pStyle w:val="TextoGeneral0"/>
        <w:rPr>
          <w:rFonts w:ascii="Arial" w:hAnsi="Arial" w:cs="Arial"/>
          <w:sz w:val="24"/>
          <w:szCs w:val="24"/>
        </w:rPr>
      </w:pPr>
      <w:r w:rsidRPr="0017799F">
        <w:rPr>
          <w:rFonts w:ascii="Arial" w:hAnsi="Arial" w:cs="Arial"/>
          <w:sz w:val="24"/>
          <w:szCs w:val="24"/>
        </w:rPr>
        <w:tab/>
      </w:r>
      <w:r w:rsidRPr="0017799F">
        <w:rPr>
          <w:rFonts w:ascii="Arial" w:hAnsi="Arial" w:cs="Arial"/>
          <w:sz w:val="24"/>
          <w:szCs w:val="24"/>
        </w:rPr>
        <w:tab/>
      </w:r>
      <w:r w:rsidRPr="0017799F">
        <w:rPr>
          <w:rFonts w:ascii="Arial" w:hAnsi="Arial" w:cs="Arial"/>
          <w:sz w:val="24"/>
          <w:szCs w:val="24"/>
        </w:rPr>
        <w:tab/>
      </w:r>
      <w:r w:rsidRPr="0017799F">
        <w:rPr>
          <w:rFonts w:ascii="Arial" w:hAnsi="Arial" w:cs="Arial"/>
          <w:sz w:val="24"/>
          <w:szCs w:val="24"/>
        </w:rPr>
        <w:tab/>
      </w:r>
      <w:r w:rsidRPr="0017799F">
        <w:rPr>
          <w:rFonts w:ascii="Arial" w:hAnsi="Arial" w:cs="Arial"/>
          <w:sz w:val="24"/>
          <w:szCs w:val="24"/>
        </w:rPr>
        <w:tab/>
      </w: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Contenidos:</w:t>
      </w:r>
    </w:p>
    <w:p w:rsidR="00C15166" w:rsidRPr="0017799F" w:rsidRDefault="00C15166" w:rsidP="0017799F">
      <w:pPr>
        <w:pStyle w:val="TextoGeneral0"/>
        <w:rPr>
          <w:rFonts w:ascii="Arial" w:hAnsi="Arial" w:cs="Arial"/>
          <w:sz w:val="24"/>
          <w:szCs w:val="24"/>
        </w:rPr>
      </w:pPr>
      <w:r w:rsidRPr="0017799F">
        <w:rPr>
          <w:rFonts w:ascii="Arial" w:hAnsi="Arial" w:cs="Arial"/>
          <w:sz w:val="24"/>
          <w:szCs w:val="24"/>
        </w:rPr>
        <w:t>1. El hombre y su medio ambiente.  Elementos que determinan las respuestas a los factores ambientales.</w:t>
      </w:r>
    </w:p>
    <w:p w:rsidR="00C15166" w:rsidRPr="0017799F" w:rsidRDefault="00C15166" w:rsidP="0017799F">
      <w:pPr>
        <w:pStyle w:val="plecas"/>
        <w:tabs>
          <w:tab w:val="clear" w:pos="180"/>
          <w:tab w:val="left" w:pos="120"/>
        </w:tabs>
        <w:ind w:left="0" w:firstLine="0"/>
        <w:rPr>
          <w:rFonts w:ascii="Arial" w:hAnsi="Arial" w:cs="Arial"/>
          <w:sz w:val="24"/>
          <w:szCs w:val="24"/>
        </w:rPr>
      </w:pPr>
      <w:r w:rsidRPr="0017799F">
        <w:rPr>
          <w:rFonts w:ascii="Arial" w:hAnsi="Arial" w:cs="Arial"/>
          <w:sz w:val="24"/>
          <w:szCs w:val="24"/>
        </w:rPr>
        <w:t xml:space="preserve">2. Intoxicaciones agudas. Intoxicación por alimentos y de ellos, las producidas por estafilococos, clostridium, vibrio parahaemolyticus, bacillus cereus, Botulismo, Intoxicación producida por </w:t>
      </w:r>
      <w:r w:rsidR="00E672FC" w:rsidRPr="0017799F">
        <w:rPr>
          <w:rFonts w:ascii="Arial" w:hAnsi="Arial" w:cs="Arial"/>
          <w:sz w:val="24"/>
          <w:szCs w:val="24"/>
        </w:rPr>
        <w:t xml:space="preserve">pescados y </w:t>
      </w:r>
      <w:r w:rsidRPr="0017799F">
        <w:rPr>
          <w:rFonts w:ascii="Arial" w:hAnsi="Arial" w:cs="Arial"/>
          <w:sz w:val="24"/>
          <w:szCs w:val="24"/>
        </w:rPr>
        <w:t>mariscos,  Intoxicación por hongos. Concepto, clasificación, epidemiología, etiología, fisiopatología, manifestaciones clínicas,  diagnóstico, prevención y  tratamiento. Conducta a seguir en tiempos de guerra o en casos  de desastres naturales.</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3. </w:t>
      </w:r>
      <w:r w:rsidRPr="007B12B5">
        <w:rPr>
          <w:rFonts w:ascii="Arial" w:hAnsi="Arial" w:cs="Arial"/>
          <w:sz w:val="24"/>
          <w:szCs w:val="24"/>
          <w:highlight w:val="yellow"/>
        </w:rPr>
        <w:t>Intoxicación por insecticidas organofosforados</w:t>
      </w:r>
      <w:r w:rsidRPr="0017799F">
        <w:rPr>
          <w:rFonts w:ascii="Arial" w:hAnsi="Arial" w:cs="Arial"/>
          <w:sz w:val="24"/>
          <w:szCs w:val="24"/>
        </w:rPr>
        <w:t>. Concepto, clasificación, epidemiología, etiología, fisiopatología, manifestaciones clínicas, exámenes complementarios, diagnóstico, prevención y tratamiento. Conducta a seguir en tiempos de guerra o en casos  de desastres naturales.</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4. </w:t>
      </w:r>
      <w:r w:rsidRPr="007B12B5">
        <w:rPr>
          <w:rFonts w:ascii="Arial" w:hAnsi="Arial" w:cs="Arial"/>
          <w:sz w:val="24"/>
          <w:szCs w:val="24"/>
          <w:highlight w:val="yellow"/>
        </w:rPr>
        <w:t>Intoxicación alcohólica aguda</w:t>
      </w:r>
      <w:r w:rsidRPr="0017799F">
        <w:rPr>
          <w:rFonts w:ascii="Arial" w:hAnsi="Arial" w:cs="Arial"/>
          <w:sz w:val="24"/>
          <w:szCs w:val="24"/>
        </w:rPr>
        <w:t>.  Por alcohol etílico y por alcohol metílico. Concepto, epidemiología, etiología, fisiopatología, manifestaciones clínicas, diagnóstico, prevención y tratamiento. Conducta a seguir en tiempos de guerra o en casos  de desastres naturales.</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5. </w:t>
      </w:r>
      <w:r w:rsidRPr="007B12B5">
        <w:rPr>
          <w:rFonts w:ascii="Arial" w:hAnsi="Arial" w:cs="Arial"/>
          <w:sz w:val="24"/>
          <w:szCs w:val="24"/>
          <w:highlight w:val="yellow"/>
        </w:rPr>
        <w:t>Intoxicación por psicofármacos.</w:t>
      </w:r>
      <w:r w:rsidRPr="0017799F">
        <w:rPr>
          <w:rFonts w:ascii="Arial" w:hAnsi="Arial" w:cs="Arial"/>
          <w:sz w:val="24"/>
          <w:szCs w:val="24"/>
        </w:rPr>
        <w:t xml:space="preserve"> Factores predisponentes. Concepto, clasificación, epidemiología, etiología, fisiopatología, manifestaciones clínicas, exámenes complementarios, diagnóstico, prevención y tratamiento. Conducta a seguir en tiempos de guerra o en casos  de desastres naturales.</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6. </w:t>
      </w:r>
      <w:r w:rsidRPr="007B12B5">
        <w:rPr>
          <w:rFonts w:ascii="Arial" w:hAnsi="Arial" w:cs="Arial"/>
          <w:sz w:val="24"/>
          <w:szCs w:val="24"/>
          <w:highlight w:val="yellow"/>
        </w:rPr>
        <w:t>I</w:t>
      </w:r>
      <w:r w:rsidRPr="007B12B5">
        <w:rPr>
          <w:rFonts w:ascii="Arial" w:hAnsi="Arial" w:cs="Arial"/>
          <w:spacing w:val="15"/>
          <w:sz w:val="24"/>
          <w:szCs w:val="24"/>
          <w:highlight w:val="yellow"/>
        </w:rPr>
        <w:t>ntoxicación por kerosene</w:t>
      </w:r>
      <w:r w:rsidRPr="0017799F">
        <w:rPr>
          <w:rFonts w:ascii="Arial" w:hAnsi="Arial" w:cs="Arial"/>
          <w:spacing w:val="15"/>
          <w:sz w:val="24"/>
          <w:szCs w:val="24"/>
        </w:rPr>
        <w:t xml:space="preserve">. </w:t>
      </w:r>
      <w:r w:rsidRPr="0017799F">
        <w:rPr>
          <w:rFonts w:ascii="Arial" w:hAnsi="Arial" w:cs="Arial"/>
          <w:sz w:val="24"/>
          <w:szCs w:val="24"/>
        </w:rPr>
        <w:t>Concepto, clasificación, epidemiología, etiología, fisiopatología, manifestaciones clínicas, diagnóstico, prevención y tratamiento. Conducta a seguir en tiempos de guerra o en casos  de desastres naturales.</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7. Intoxicaciones crónicas. Por plomo, mercurio, manganeso. Concepto, clasificación, epidemiología, etiología, fisiopatología, manifestaciones clínicas, exámenes complementarios, diagnóstico, prevención y tratamiento. Conducta a seguir en tiempos de guerra o en casos  de desastres naturales.</w:t>
      </w:r>
    </w:p>
    <w:p w:rsidR="00C15166" w:rsidRPr="0017799F" w:rsidRDefault="00C15166" w:rsidP="0017799F">
      <w:pPr>
        <w:pStyle w:val="plecas"/>
        <w:ind w:left="0" w:firstLine="0"/>
        <w:rPr>
          <w:rFonts w:ascii="Arial" w:hAnsi="Arial" w:cs="Arial"/>
          <w:sz w:val="24"/>
          <w:szCs w:val="24"/>
        </w:rPr>
      </w:pPr>
      <w:r w:rsidRPr="0017799F">
        <w:rPr>
          <w:rFonts w:ascii="Arial" w:hAnsi="Arial" w:cs="Arial"/>
          <w:sz w:val="24"/>
          <w:szCs w:val="24"/>
        </w:rPr>
        <w:t xml:space="preserve">8. </w:t>
      </w:r>
      <w:r w:rsidRPr="007B12B5">
        <w:rPr>
          <w:rFonts w:ascii="Arial" w:hAnsi="Arial" w:cs="Arial"/>
          <w:sz w:val="24"/>
          <w:szCs w:val="24"/>
          <w:highlight w:val="yellow"/>
        </w:rPr>
        <w:t>Alcoholismo crónico</w:t>
      </w:r>
      <w:r w:rsidRPr="0017799F">
        <w:rPr>
          <w:rFonts w:ascii="Arial" w:hAnsi="Arial" w:cs="Arial"/>
          <w:sz w:val="24"/>
          <w:szCs w:val="24"/>
        </w:rPr>
        <w:t>. Concepto, clasificación, etiología, fisiopatología, manifestaciones clínicas, diagnóstico, prevención, tratamiento y rehabilitación. Conducta a seguir en tiempos de guerra o en casos  de desastres naturales.</w:t>
      </w:r>
    </w:p>
    <w:p w:rsidR="00C15166" w:rsidRPr="0017799F" w:rsidRDefault="00C15166" w:rsidP="0017799F">
      <w:pPr>
        <w:pStyle w:val="plecasadentro"/>
        <w:tabs>
          <w:tab w:val="clear" w:pos="405"/>
          <w:tab w:val="left" w:pos="0"/>
        </w:tabs>
        <w:ind w:left="0" w:firstLine="0"/>
        <w:rPr>
          <w:rFonts w:ascii="Arial" w:hAnsi="Arial" w:cs="Arial"/>
          <w:sz w:val="24"/>
          <w:szCs w:val="24"/>
        </w:rPr>
      </w:pPr>
      <w:r w:rsidRPr="0017799F">
        <w:rPr>
          <w:rFonts w:ascii="Arial" w:hAnsi="Arial" w:cs="Arial"/>
          <w:sz w:val="24"/>
          <w:szCs w:val="24"/>
        </w:rPr>
        <w:t>9. Afecciones producidas por agentes físicos, como: Golpe de calor, síncope de calor, lesiones por radiación, choque eléctrico, cinestosis, enfermedades por descompresión. Concepto, etiología, manifestaciones clínicas, diagnóstico y tratamiento.  Conducta a seguir en tiempos de guerra o en caso de desastre.</w:t>
      </w:r>
    </w:p>
    <w:p w:rsidR="00C15166" w:rsidRPr="0017799F" w:rsidRDefault="00C15166" w:rsidP="0017799F">
      <w:pPr>
        <w:jc w:val="both"/>
        <w:rPr>
          <w:rFonts w:cs="Arial"/>
        </w:rPr>
      </w:pPr>
      <w:r w:rsidRPr="0017799F">
        <w:rPr>
          <w:rFonts w:cs="Arial"/>
        </w:rPr>
        <w:t xml:space="preserve">  </w:t>
      </w:r>
    </w:p>
    <w:p w:rsidR="00C15166" w:rsidRPr="0017799F" w:rsidRDefault="00C15166" w:rsidP="0017799F">
      <w:pPr>
        <w:pStyle w:val="2"/>
        <w:rPr>
          <w:rFonts w:ascii="Arial" w:hAnsi="Arial" w:cs="Arial"/>
          <w:sz w:val="24"/>
          <w:szCs w:val="24"/>
        </w:rPr>
      </w:pPr>
      <w:r w:rsidRPr="0017799F">
        <w:rPr>
          <w:rFonts w:ascii="Arial" w:hAnsi="Arial" w:cs="Arial"/>
          <w:sz w:val="24"/>
          <w:szCs w:val="24"/>
        </w:rPr>
        <w:t xml:space="preserve">Tema II. Enfermedades infecciosas y parasitarias    </w:t>
      </w:r>
    </w:p>
    <w:p w:rsidR="00C15166" w:rsidRPr="0017799F" w:rsidRDefault="00C15166" w:rsidP="0017799F">
      <w:pPr>
        <w:pStyle w:val="2"/>
        <w:rPr>
          <w:rFonts w:ascii="Arial" w:hAnsi="Arial" w:cs="Arial"/>
          <w:sz w:val="24"/>
          <w:szCs w:val="24"/>
        </w:rPr>
      </w:pPr>
      <w:r w:rsidRPr="0017799F">
        <w:rPr>
          <w:rFonts w:ascii="Arial" w:hAnsi="Arial" w:cs="Arial"/>
          <w:sz w:val="24"/>
          <w:szCs w:val="24"/>
        </w:rPr>
        <w:t>Objetivos:</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Realizar el diagnóstico y evolución de las enfermedades infecciosas y parasitarias que se presentan con mayor frecuencia.</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Indicar e interpretar los exámenes complementarios que se utilizan en el estudio de estas enfermedades.</w:t>
      </w:r>
    </w:p>
    <w:p w:rsidR="00C15166" w:rsidRPr="0017799F" w:rsidRDefault="002773D0" w:rsidP="0017799F">
      <w:pPr>
        <w:pStyle w:val="plecas"/>
        <w:tabs>
          <w:tab w:val="clear" w:pos="180"/>
          <w:tab w:val="left" w:pos="12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Realizar actividades de promoción, prevención y curación de las enfermedades infecciosas y parasitarias, diferenciando la conducta a seguir en estos pacientes en tiempos de guerra o en casos  de desastre.</w:t>
      </w:r>
    </w:p>
    <w:p w:rsidR="00C15166" w:rsidRPr="0017799F" w:rsidRDefault="00C15166" w:rsidP="0017799F">
      <w:pPr>
        <w:jc w:val="both"/>
        <w:rPr>
          <w:rFonts w:cs="Arial"/>
        </w:rPr>
      </w:pP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Sistema de Habilidades:</w:t>
      </w:r>
    </w:p>
    <w:p w:rsidR="00C15166" w:rsidRPr="0017799F" w:rsidRDefault="002773D0" w:rsidP="0017799F">
      <w:pPr>
        <w:pStyle w:val="plecas"/>
        <w:tabs>
          <w:tab w:val="clear" w:pos="18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Diagnosticar las enfermedades infecciosas y parasitarias</w:t>
      </w:r>
    </w:p>
    <w:p w:rsidR="00C15166" w:rsidRPr="0017799F" w:rsidRDefault="002773D0" w:rsidP="0017799F">
      <w:pPr>
        <w:pStyle w:val="TextoGeneral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Registrar la evolución de los síntomas y signos de los pacientes con enfermedades infecciosas y parasitarias.</w:t>
      </w:r>
    </w:p>
    <w:p w:rsidR="00C15166" w:rsidRPr="0017799F" w:rsidRDefault="002773D0" w:rsidP="0017799F">
      <w:pPr>
        <w:pStyle w:val="plecas"/>
        <w:tabs>
          <w:tab w:val="clear" w:pos="18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 xml:space="preserve">Indicar e interpretar los exámenes de laboratorio que se utilizan para estas enfermedades </w:t>
      </w:r>
    </w:p>
    <w:p w:rsidR="00C15166" w:rsidRPr="0017799F" w:rsidRDefault="00C15166" w:rsidP="0017799F">
      <w:pPr>
        <w:pStyle w:val="Listaconvietas"/>
        <w:jc w:val="both"/>
        <w:rPr>
          <w:rFonts w:cs="Arial"/>
        </w:rPr>
      </w:pPr>
      <w:r w:rsidRPr="0017799F">
        <w:rPr>
          <w:rFonts w:cs="Arial"/>
        </w:rPr>
        <w:t xml:space="preserve">Obtener las muestras de laboratorio para la búsqueda de los gérmenes y serodiagnóstico, para el diagnóstico positivo de estas enfermedades. </w:t>
      </w:r>
    </w:p>
    <w:p w:rsidR="00C15166" w:rsidRPr="0017799F" w:rsidRDefault="00C15166" w:rsidP="0017799F">
      <w:pPr>
        <w:pStyle w:val="Listaconvietas"/>
        <w:jc w:val="both"/>
        <w:rPr>
          <w:rFonts w:cs="Arial"/>
        </w:rPr>
      </w:pPr>
      <w:r w:rsidRPr="0017799F">
        <w:rPr>
          <w:rFonts w:cs="Arial"/>
        </w:rPr>
        <w:t>Realizar acciones de promoción, prevención, curación y rehabilitación de las enfermedades infecciosas y parasitarias.</w:t>
      </w:r>
    </w:p>
    <w:p w:rsidR="00C15166" w:rsidRPr="0017799F" w:rsidRDefault="00C15166" w:rsidP="0017799F">
      <w:pPr>
        <w:jc w:val="both"/>
        <w:rPr>
          <w:rFonts w:cs="Arial"/>
        </w:rPr>
      </w:pP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Contenidos:</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1. La infección. Los agentes infecciosos. </w:t>
      </w:r>
      <w:r w:rsidRPr="0017799F">
        <w:rPr>
          <w:rFonts w:ascii="Arial" w:hAnsi="Arial" w:cs="Arial"/>
          <w:sz w:val="24"/>
          <w:szCs w:val="24"/>
          <w:lang w:val="pt-BR"/>
        </w:rPr>
        <w:t xml:space="preserve">Virus, bacterias, rickettsias, hongos, protozoos. </w:t>
      </w:r>
      <w:r w:rsidRPr="0017799F">
        <w:rPr>
          <w:rFonts w:ascii="Arial" w:hAnsi="Arial" w:cs="Arial"/>
          <w:sz w:val="24"/>
          <w:szCs w:val="24"/>
        </w:rPr>
        <w:t>Vías de penetración de las infecciones. Reacción general del organismo a las infecciones. Formas de hacer el diagnóstico, búsqueda y aislamiento de los agentes infecciosos.</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2. Enfermedades por virus. Concepto de virus. Clasificación de los virus.  Modos de transmisión. Influenza: Concepto, epidemiología, etiología, fisiopatología, manifestaciones clínicas, complicaciones, evolución, diagnóstico, prevención y tratamiento. Conducta a seguir en tiempos de guerra o en casos  de desastre.</w:t>
      </w:r>
    </w:p>
    <w:p w:rsidR="00E164E4" w:rsidRPr="0017799F" w:rsidRDefault="00E164E4" w:rsidP="0017799F">
      <w:pPr>
        <w:pStyle w:val="plecas"/>
        <w:tabs>
          <w:tab w:val="clear" w:pos="180"/>
          <w:tab w:val="left" w:pos="270"/>
        </w:tabs>
        <w:ind w:left="0" w:firstLine="0"/>
        <w:rPr>
          <w:rFonts w:ascii="Arial" w:hAnsi="Arial" w:cs="Arial"/>
          <w:sz w:val="24"/>
          <w:szCs w:val="24"/>
        </w:rPr>
      </w:pPr>
      <w:r w:rsidRPr="0017799F">
        <w:rPr>
          <w:rFonts w:ascii="Arial" w:hAnsi="Arial" w:cs="Arial"/>
          <w:sz w:val="24"/>
          <w:szCs w:val="24"/>
        </w:rPr>
        <w:t xml:space="preserve">3. </w:t>
      </w:r>
      <w:r w:rsidR="00B70335" w:rsidRPr="0017799F">
        <w:rPr>
          <w:rFonts w:ascii="Arial" w:hAnsi="Arial" w:cs="Arial"/>
          <w:sz w:val="24"/>
          <w:szCs w:val="24"/>
        </w:rPr>
        <w:t>M</w:t>
      </w:r>
      <w:r w:rsidRPr="0017799F">
        <w:rPr>
          <w:rFonts w:ascii="Arial" w:hAnsi="Arial" w:cs="Arial"/>
          <w:sz w:val="24"/>
          <w:szCs w:val="24"/>
        </w:rPr>
        <w:t>ononucle</w:t>
      </w:r>
      <w:r w:rsidR="00B70335" w:rsidRPr="0017799F">
        <w:rPr>
          <w:rFonts w:ascii="Arial" w:hAnsi="Arial" w:cs="Arial"/>
          <w:sz w:val="24"/>
          <w:szCs w:val="24"/>
        </w:rPr>
        <w:t>osis infecciosa</w:t>
      </w:r>
      <w:r w:rsidRPr="0017799F">
        <w:rPr>
          <w:rFonts w:ascii="Arial" w:hAnsi="Arial" w:cs="Arial"/>
          <w:sz w:val="24"/>
          <w:szCs w:val="24"/>
        </w:rPr>
        <w:t>: Concepto, epidemiología, etiología, fisiopatología, manifestaciones clínicas, complicaciones, exámenes complementarios, diagnóstico, prevención y tratamiento.</w:t>
      </w:r>
    </w:p>
    <w:p w:rsidR="00C15166" w:rsidRPr="0017799F" w:rsidRDefault="003D3297"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4</w:t>
      </w:r>
      <w:r w:rsidR="00C15166" w:rsidRPr="0017799F">
        <w:rPr>
          <w:rFonts w:ascii="Arial" w:hAnsi="Arial" w:cs="Arial"/>
          <w:sz w:val="24"/>
          <w:szCs w:val="24"/>
        </w:rPr>
        <w:t>. Meningoencefalitis. Concepto, clasificación, epidemiología, etiología, fisiopatología, manifestaciones clínicas, complicaciones, exámenes complementarios, prevención y tratamiento. Conducta a seguir en tiempos de guerra o en casos  de desastre.</w:t>
      </w:r>
    </w:p>
    <w:p w:rsidR="00C15166" w:rsidRPr="0017799F" w:rsidRDefault="003D3297"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5</w:t>
      </w:r>
      <w:r w:rsidR="00C15166" w:rsidRPr="0017799F">
        <w:rPr>
          <w:rFonts w:ascii="Arial" w:hAnsi="Arial" w:cs="Arial"/>
          <w:sz w:val="24"/>
          <w:szCs w:val="24"/>
        </w:rPr>
        <w:t xml:space="preserve">. </w:t>
      </w:r>
      <w:r w:rsidR="00E164E4" w:rsidRPr="0017799F">
        <w:rPr>
          <w:rFonts w:ascii="Arial" w:hAnsi="Arial" w:cs="Arial"/>
          <w:sz w:val="24"/>
          <w:szCs w:val="24"/>
        </w:rPr>
        <w:t xml:space="preserve">Enfermedad por el virus del </w:t>
      </w:r>
      <w:r w:rsidR="00C15166" w:rsidRPr="0017799F">
        <w:rPr>
          <w:rFonts w:ascii="Arial" w:hAnsi="Arial" w:cs="Arial"/>
          <w:sz w:val="24"/>
          <w:szCs w:val="24"/>
        </w:rPr>
        <w:t xml:space="preserve">Dengue. Concepto, epidemiología, etiología, fisiopatología, manifestaciones clínicas, exámenes complementarios, evolución, prevención y tratamiento. Conducta a seguir en tiempos de guerra o en casos  de desastre. </w:t>
      </w:r>
    </w:p>
    <w:p w:rsidR="00C15166" w:rsidRPr="0017799F" w:rsidRDefault="003D3297"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6</w:t>
      </w:r>
      <w:r w:rsidR="00C15166" w:rsidRPr="0017799F">
        <w:rPr>
          <w:rFonts w:ascii="Arial" w:hAnsi="Arial" w:cs="Arial"/>
          <w:sz w:val="24"/>
          <w:szCs w:val="24"/>
        </w:rPr>
        <w:t xml:space="preserve">. Fiebre tifoidea. Concepto, epidemiología, etiología, fisiopatología, anatomía patológica, manifestaciones clínicas, exámenes complementarios, evolución, diagnóstico, prevención y tratamiento. Conducta a seguir en tiempos de guerra o en casos  de desastre. </w:t>
      </w:r>
    </w:p>
    <w:p w:rsidR="00C15166" w:rsidRPr="0017799F" w:rsidRDefault="003D3297"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7</w:t>
      </w:r>
      <w:r w:rsidR="00C15166" w:rsidRPr="0017799F">
        <w:rPr>
          <w:rFonts w:ascii="Arial" w:hAnsi="Arial" w:cs="Arial"/>
          <w:sz w:val="24"/>
          <w:szCs w:val="24"/>
        </w:rPr>
        <w:t xml:space="preserve">. Paludismo. Concepto, epidemiología, etiología, fisiopatología, manifestaciones clínicas, complicaciones, exámenes complementarios, diagnóstico, prevención y tratamiento. Conducta a seguir en tiempos de guerra o en casos  de desastre. </w:t>
      </w:r>
    </w:p>
    <w:p w:rsidR="00C15166" w:rsidRPr="0017799F" w:rsidRDefault="003D3297"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8</w:t>
      </w:r>
      <w:r w:rsidR="00C15166" w:rsidRPr="0017799F">
        <w:rPr>
          <w:rFonts w:ascii="Arial" w:hAnsi="Arial" w:cs="Arial"/>
          <w:sz w:val="24"/>
          <w:szCs w:val="24"/>
        </w:rPr>
        <w:t xml:space="preserve">. Parasitismo intestinal. </w:t>
      </w:r>
      <w:r w:rsidR="0017799F" w:rsidRPr="0017799F">
        <w:rPr>
          <w:rFonts w:ascii="Arial" w:hAnsi="Arial" w:cs="Arial"/>
          <w:sz w:val="24"/>
          <w:szCs w:val="24"/>
        </w:rPr>
        <w:t>Áscaris</w:t>
      </w:r>
      <w:r w:rsidR="00C15166" w:rsidRPr="0017799F">
        <w:rPr>
          <w:rFonts w:ascii="Arial" w:hAnsi="Arial" w:cs="Arial"/>
          <w:sz w:val="24"/>
          <w:szCs w:val="24"/>
        </w:rPr>
        <w:t xml:space="preserve"> lumbricoides. Tricocéfalo. Necator Americanus. Oxiuro. Tenia saginata. Ameba histolítica. Giardias: Concepto, epidemiología, etiología, fisiopatología, manifestaciones clínicas, complicaciones, exámenes complementarios, diagnóstico, prevención y tratamiento. </w:t>
      </w:r>
    </w:p>
    <w:p w:rsidR="00C15166" w:rsidRPr="0017799F" w:rsidRDefault="003D3297" w:rsidP="0017799F">
      <w:pPr>
        <w:pStyle w:val="plecas"/>
        <w:tabs>
          <w:tab w:val="clear" w:pos="180"/>
          <w:tab w:val="left" w:pos="270"/>
        </w:tabs>
        <w:ind w:left="0" w:firstLine="0"/>
        <w:rPr>
          <w:rFonts w:ascii="Arial" w:hAnsi="Arial" w:cs="Arial"/>
          <w:sz w:val="24"/>
          <w:szCs w:val="24"/>
        </w:rPr>
      </w:pPr>
      <w:r w:rsidRPr="0017799F">
        <w:rPr>
          <w:rFonts w:ascii="Arial" w:hAnsi="Arial" w:cs="Arial"/>
          <w:sz w:val="24"/>
          <w:szCs w:val="24"/>
        </w:rPr>
        <w:t>9</w:t>
      </w:r>
      <w:r w:rsidR="00C15166" w:rsidRPr="0017799F">
        <w:rPr>
          <w:rFonts w:ascii="Arial" w:hAnsi="Arial" w:cs="Arial"/>
          <w:sz w:val="24"/>
          <w:szCs w:val="24"/>
        </w:rPr>
        <w:t xml:space="preserve">. </w:t>
      </w:r>
      <w:r w:rsidR="00C15166" w:rsidRPr="0017799F">
        <w:rPr>
          <w:rFonts w:ascii="Arial" w:hAnsi="Arial" w:cs="Arial"/>
          <w:spacing w:val="-15"/>
          <w:sz w:val="24"/>
          <w:szCs w:val="24"/>
        </w:rPr>
        <w:t xml:space="preserve">Leptospirosis. </w:t>
      </w:r>
      <w:r w:rsidR="00C15166" w:rsidRPr="0017799F">
        <w:rPr>
          <w:rFonts w:ascii="Arial" w:hAnsi="Arial" w:cs="Arial"/>
          <w:sz w:val="24"/>
          <w:szCs w:val="24"/>
        </w:rPr>
        <w:t xml:space="preserve">Concepto, epidemiología, etiología, fisiopatología, manifestaciones clínicas, complicaciones, exámenes complementarios, diagnóstico, prevención y tratamiento. </w:t>
      </w:r>
      <w:r w:rsidR="00C15166" w:rsidRPr="0017799F">
        <w:rPr>
          <w:rFonts w:ascii="Arial" w:hAnsi="Arial" w:cs="Arial"/>
          <w:spacing w:val="-15"/>
          <w:sz w:val="24"/>
          <w:szCs w:val="24"/>
        </w:rPr>
        <w:t>Conducta a seguir en tiempos de guerra o en casos  de desastre.</w:t>
      </w:r>
    </w:p>
    <w:p w:rsidR="00C15166" w:rsidRPr="0017799F" w:rsidRDefault="003D3297" w:rsidP="0017799F">
      <w:pPr>
        <w:pStyle w:val="plecas"/>
        <w:tabs>
          <w:tab w:val="clear" w:pos="180"/>
          <w:tab w:val="left" w:pos="270"/>
        </w:tabs>
        <w:ind w:left="0" w:firstLine="0"/>
        <w:rPr>
          <w:rFonts w:ascii="Arial" w:hAnsi="Arial" w:cs="Arial"/>
          <w:sz w:val="24"/>
          <w:szCs w:val="24"/>
        </w:rPr>
      </w:pPr>
      <w:r w:rsidRPr="0017799F">
        <w:rPr>
          <w:rFonts w:ascii="Arial" w:hAnsi="Arial" w:cs="Arial"/>
          <w:sz w:val="24"/>
          <w:szCs w:val="24"/>
        </w:rPr>
        <w:t>10</w:t>
      </w:r>
      <w:r w:rsidR="00C15166" w:rsidRPr="0017799F">
        <w:rPr>
          <w:rFonts w:ascii="Arial" w:hAnsi="Arial" w:cs="Arial"/>
          <w:sz w:val="24"/>
          <w:szCs w:val="24"/>
        </w:rPr>
        <w:t>.</w:t>
      </w:r>
      <w:r w:rsidR="00C15166" w:rsidRPr="0017799F">
        <w:rPr>
          <w:rFonts w:ascii="Arial" w:hAnsi="Arial" w:cs="Arial"/>
          <w:sz w:val="24"/>
          <w:szCs w:val="24"/>
        </w:rPr>
        <w:tab/>
        <w:t xml:space="preserve">Cólera. Concepto, epidemiología, etiología, fisiopatología, manifestaciones clínicas, complicaciones, exámenes complementarios, diagnóstico, prevención y tratamiento. </w:t>
      </w:r>
      <w:r w:rsidR="00C15166" w:rsidRPr="0017799F">
        <w:rPr>
          <w:rFonts w:ascii="Arial" w:hAnsi="Arial" w:cs="Arial"/>
          <w:spacing w:val="-15"/>
          <w:sz w:val="24"/>
          <w:szCs w:val="24"/>
        </w:rPr>
        <w:t>Conducta a seguir en tiempos de guerra o en casos  de desastre.</w:t>
      </w:r>
    </w:p>
    <w:p w:rsidR="00C15166" w:rsidRPr="0017799F" w:rsidRDefault="003D3297" w:rsidP="0017799F">
      <w:pPr>
        <w:pStyle w:val="plecas"/>
        <w:tabs>
          <w:tab w:val="clear" w:pos="180"/>
          <w:tab w:val="left" w:pos="0"/>
        </w:tabs>
        <w:ind w:left="0" w:firstLine="0"/>
        <w:rPr>
          <w:rFonts w:ascii="Arial" w:hAnsi="Arial" w:cs="Arial"/>
          <w:spacing w:val="-15"/>
          <w:sz w:val="24"/>
          <w:szCs w:val="24"/>
        </w:rPr>
      </w:pPr>
      <w:r w:rsidRPr="0017799F">
        <w:rPr>
          <w:rFonts w:ascii="Arial" w:hAnsi="Arial" w:cs="Arial"/>
          <w:sz w:val="24"/>
          <w:szCs w:val="24"/>
        </w:rPr>
        <w:t>11</w:t>
      </w:r>
      <w:r w:rsidR="00C15166" w:rsidRPr="0017799F">
        <w:rPr>
          <w:rFonts w:ascii="Arial" w:hAnsi="Arial" w:cs="Arial"/>
          <w:sz w:val="24"/>
          <w:szCs w:val="24"/>
        </w:rPr>
        <w:t>. Fi</w:t>
      </w:r>
      <w:r w:rsidR="00C15166" w:rsidRPr="0017799F">
        <w:rPr>
          <w:rFonts w:ascii="Arial" w:hAnsi="Arial" w:cs="Arial"/>
          <w:spacing w:val="-15"/>
          <w:sz w:val="24"/>
          <w:szCs w:val="24"/>
        </w:rPr>
        <w:t xml:space="preserve">ebre amarilla. </w:t>
      </w:r>
      <w:r w:rsidR="00C15166" w:rsidRPr="0017799F">
        <w:rPr>
          <w:rFonts w:ascii="Arial" w:hAnsi="Arial" w:cs="Arial"/>
          <w:sz w:val="24"/>
          <w:szCs w:val="24"/>
        </w:rPr>
        <w:t xml:space="preserve">Concepto, epidemiología, etiología, fisiopatología, manifestaciones clínicas, complicaciones, exámenes complementarios, diagnóstico, prevención y tratamiento. </w:t>
      </w:r>
      <w:r w:rsidR="00C15166" w:rsidRPr="0017799F">
        <w:rPr>
          <w:rFonts w:ascii="Arial" w:hAnsi="Arial" w:cs="Arial"/>
          <w:spacing w:val="-15"/>
          <w:sz w:val="24"/>
          <w:szCs w:val="24"/>
        </w:rPr>
        <w:t>Conducta a seguir en tiempos de guerra o en casos  de desastre.</w:t>
      </w:r>
    </w:p>
    <w:p w:rsidR="00C15166" w:rsidRPr="0017799F" w:rsidRDefault="003D3297" w:rsidP="0017799F">
      <w:pPr>
        <w:pStyle w:val="plecas"/>
        <w:tabs>
          <w:tab w:val="clear" w:pos="180"/>
          <w:tab w:val="left" w:pos="0"/>
        </w:tabs>
        <w:ind w:left="0" w:firstLine="0"/>
        <w:rPr>
          <w:rFonts w:ascii="Arial" w:hAnsi="Arial" w:cs="Arial"/>
          <w:spacing w:val="-15"/>
          <w:sz w:val="24"/>
          <w:szCs w:val="24"/>
        </w:rPr>
      </w:pPr>
      <w:r w:rsidRPr="0017799F">
        <w:rPr>
          <w:rFonts w:ascii="Arial" w:hAnsi="Arial" w:cs="Arial"/>
          <w:sz w:val="24"/>
          <w:szCs w:val="24"/>
        </w:rPr>
        <w:t>12</w:t>
      </w:r>
      <w:r w:rsidR="00C15166" w:rsidRPr="0017799F">
        <w:rPr>
          <w:rFonts w:ascii="Arial" w:hAnsi="Arial" w:cs="Arial"/>
          <w:sz w:val="24"/>
          <w:szCs w:val="24"/>
        </w:rPr>
        <w:t xml:space="preserve">. Peste bubónica. Concepto, epidemiología, etiología, fisiopatología, manifestaciones clínicas, complicaciones, exámenes complementarios, diagnóstico y prevención. </w:t>
      </w:r>
      <w:r w:rsidR="00C15166" w:rsidRPr="0017799F">
        <w:rPr>
          <w:rFonts w:ascii="Arial" w:hAnsi="Arial" w:cs="Arial"/>
          <w:spacing w:val="-15"/>
          <w:sz w:val="24"/>
          <w:szCs w:val="24"/>
        </w:rPr>
        <w:t>Conducta a seguir en tiempos de guerra o en casos  de desastre.</w:t>
      </w:r>
    </w:p>
    <w:p w:rsidR="00C15166" w:rsidRPr="0017799F" w:rsidRDefault="003D3297"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13</w:t>
      </w:r>
      <w:r w:rsidR="00C15166" w:rsidRPr="0017799F">
        <w:rPr>
          <w:rFonts w:ascii="Arial" w:hAnsi="Arial" w:cs="Arial"/>
          <w:sz w:val="24"/>
          <w:szCs w:val="24"/>
        </w:rPr>
        <w:t>. Inmunodeficiencias secundarias. Inmunidad generalizada a las infecciones, ejemplo: Aspectos especiales de la inmunidad viral (alergia e infección): Métodos diagnósticos inmunológicos.</w:t>
      </w:r>
    </w:p>
    <w:p w:rsidR="00C15166" w:rsidRPr="0017799F" w:rsidRDefault="003D3297" w:rsidP="0017799F">
      <w:pPr>
        <w:pStyle w:val="plecas"/>
        <w:tabs>
          <w:tab w:val="clear" w:pos="180"/>
          <w:tab w:val="left" w:pos="270"/>
        </w:tabs>
        <w:ind w:left="0" w:firstLine="0"/>
        <w:rPr>
          <w:rFonts w:ascii="Arial" w:hAnsi="Arial" w:cs="Arial"/>
          <w:sz w:val="24"/>
          <w:szCs w:val="24"/>
        </w:rPr>
      </w:pPr>
      <w:r w:rsidRPr="0017799F">
        <w:rPr>
          <w:rFonts w:ascii="Arial" w:hAnsi="Arial" w:cs="Arial"/>
          <w:sz w:val="24"/>
          <w:szCs w:val="24"/>
        </w:rPr>
        <w:t>14</w:t>
      </w:r>
      <w:r w:rsidR="00C15166" w:rsidRPr="0017799F">
        <w:rPr>
          <w:rFonts w:ascii="Arial" w:hAnsi="Arial" w:cs="Arial"/>
          <w:sz w:val="24"/>
          <w:szCs w:val="24"/>
        </w:rPr>
        <w:t xml:space="preserve">. Síndrome de inmunodeficiencia adquirida (SIDA): Concepto, epidemiología, etiología, fisiopatología, manifestaciones clínicas, complicaciones, exámenes complementarios, diagnóstico, prevención y tratamiento. </w:t>
      </w:r>
    </w:p>
    <w:p w:rsidR="00C15166" w:rsidRPr="0017799F" w:rsidRDefault="00C15166" w:rsidP="0017799F">
      <w:pPr>
        <w:pStyle w:val="plecas"/>
        <w:tabs>
          <w:tab w:val="clear" w:pos="180"/>
          <w:tab w:val="left" w:pos="270"/>
        </w:tabs>
        <w:ind w:left="270" w:hanging="270"/>
        <w:rPr>
          <w:rFonts w:ascii="Arial" w:hAnsi="Arial" w:cs="Arial"/>
          <w:sz w:val="24"/>
          <w:szCs w:val="24"/>
        </w:rPr>
      </w:pPr>
    </w:p>
    <w:p w:rsidR="00C15166" w:rsidRPr="0017799F" w:rsidRDefault="00C15166" w:rsidP="0017799F">
      <w:pPr>
        <w:pStyle w:val="2"/>
        <w:rPr>
          <w:rFonts w:ascii="Arial" w:hAnsi="Arial" w:cs="Arial"/>
          <w:sz w:val="24"/>
          <w:szCs w:val="24"/>
        </w:rPr>
      </w:pPr>
      <w:r w:rsidRPr="0017799F">
        <w:rPr>
          <w:rFonts w:ascii="Arial" w:hAnsi="Arial" w:cs="Arial"/>
          <w:sz w:val="24"/>
          <w:szCs w:val="24"/>
        </w:rPr>
        <w:t>Tema III. Enfermedades del Sistema Nervioso</w:t>
      </w:r>
    </w:p>
    <w:p w:rsidR="00C15166" w:rsidRPr="0017799F" w:rsidRDefault="00C15166" w:rsidP="0017799F">
      <w:pPr>
        <w:pStyle w:val="2"/>
        <w:rPr>
          <w:rFonts w:ascii="Arial" w:hAnsi="Arial" w:cs="Arial"/>
          <w:sz w:val="24"/>
          <w:szCs w:val="24"/>
        </w:rPr>
      </w:pPr>
      <w:r w:rsidRPr="0017799F">
        <w:rPr>
          <w:rFonts w:ascii="Arial" w:hAnsi="Arial" w:cs="Arial"/>
          <w:sz w:val="24"/>
          <w:szCs w:val="24"/>
        </w:rPr>
        <w:t>Objetivos:</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 xml:space="preserve">Realizar los diagnósticos etiológicos, topográficos, nosológicos y diferencial de las enfermedades del sistema nervioso. </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Indicar e interpretar los exámenes complementarios que se utilizan en el estudio de estas enfermedades.</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 xml:space="preserve">Aplicar las medidas preventivas, curativas y de rehabilitación de las enfermedades del sistema nervioso. </w:t>
      </w:r>
    </w:p>
    <w:p w:rsidR="00C15166" w:rsidRPr="0017799F" w:rsidRDefault="00C15166" w:rsidP="0017799F">
      <w:pPr>
        <w:jc w:val="both"/>
        <w:rPr>
          <w:rFonts w:cs="Arial"/>
        </w:rPr>
      </w:pP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Sistema de Habilidades:</w:t>
      </w:r>
    </w:p>
    <w:p w:rsidR="00C15166" w:rsidRPr="0017799F" w:rsidRDefault="002773D0" w:rsidP="0017799F">
      <w:pPr>
        <w:pStyle w:val="plecas"/>
        <w:tabs>
          <w:tab w:val="clear" w:pos="18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Diagnosticar las enfermedades del sistema nervioso.</w:t>
      </w:r>
    </w:p>
    <w:p w:rsidR="00C15166" w:rsidRPr="0017799F" w:rsidRDefault="002773D0" w:rsidP="0017799F">
      <w:pPr>
        <w:pStyle w:val="TextoGeneral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Registrar la evolución de los síntomas y signos de los pacientes con enfermedades del sistema nervioso.</w:t>
      </w:r>
    </w:p>
    <w:p w:rsidR="00C15166" w:rsidRPr="0017799F" w:rsidRDefault="002773D0" w:rsidP="0017799F">
      <w:pPr>
        <w:pStyle w:val="plecas"/>
        <w:tabs>
          <w:tab w:val="clear" w:pos="18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 xml:space="preserve">Indicar e interpretar los exámenes de laboratorio que se utilizan para estas enfermedades </w:t>
      </w:r>
    </w:p>
    <w:p w:rsidR="00C15166" w:rsidRPr="0017799F" w:rsidRDefault="00C15166" w:rsidP="0017799F">
      <w:pPr>
        <w:pStyle w:val="Listaconvietas"/>
        <w:jc w:val="both"/>
        <w:rPr>
          <w:rFonts w:cs="Arial"/>
        </w:rPr>
      </w:pPr>
      <w:r w:rsidRPr="0017799F">
        <w:rPr>
          <w:rFonts w:cs="Arial"/>
        </w:rPr>
        <w:t>Realizar acciones de promoción, prevención, curación y rehabilitación de las enfermedades del sistema nervioso.</w:t>
      </w:r>
    </w:p>
    <w:p w:rsidR="00C15166" w:rsidRPr="0017799F" w:rsidRDefault="00C15166" w:rsidP="0017799F">
      <w:pPr>
        <w:pStyle w:val="Listaconvietas"/>
        <w:jc w:val="both"/>
        <w:rPr>
          <w:rFonts w:cs="Arial"/>
        </w:rPr>
      </w:pPr>
      <w:r w:rsidRPr="0017799F">
        <w:rPr>
          <w:rFonts w:cs="Arial"/>
        </w:rPr>
        <w:t>Realizar examen de fondo de ojo.</w:t>
      </w:r>
    </w:p>
    <w:p w:rsidR="00C15166" w:rsidRPr="0017799F" w:rsidRDefault="00C15166" w:rsidP="0017799F">
      <w:pPr>
        <w:pStyle w:val="Listaconvietas"/>
        <w:jc w:val="both"/>
        <w:rPr>
          <w:rFonts w:cs="Arial"/>
        </w:rPr>
      </w:pPr>
      <w:r w:rsidRPr="0017799F">
        <w:rPr>
          <w:rFonts w:cs="Arial"/>
        </w:rPr>
        <w:t>Indicar e interpretar los exámenes de laboratorio del líquido cefalorraquídeo, precisando cómo se obtienen las muestras para su envío al laboratorio.</w:t>
      </w:r>
    </w:p>
    <w:p w:rsidR="00C15166" w:rsidRPr="0017799F" w:rsidRDefault="00C15166" w:rsidP="0017799F">
      <w:pPr>
        <w:jc w:val="both"/>
        <w:rPr>
          <w:rFonts w:cs="Arial"/>
        </w:rPr>
      </w:pP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Contenidos:</w:t>
      </w:r>
    </w:p>
    <w:p w:rsidR="00C15166" w:rsidRPr="0017799F" w:rsidRDefault="00C15166" w:rsidP="0017799F">
      <w:pPr>
        <w:pStyle w:val="Lista"/>
        <w:jc w:val="both"/>
        <w:rPr>
          <w:rFonts w:ascii="Arial" w:hAnsi="Arial" w:cs="Arial"/>
        </w:rPr>
      </w:pPr>
      <w:r w:rsidRPr="0017799F">
        <w:rPr>
          <w:rFonts w:ascii="Arial" w:hAnsi="Arial" w:cs="Arial"/>
        </w:rPr>
        <w:t>1.</w:t>
      </w:r>
      <w:r w:rsidR="002773D0" w:rsidRPr="0017799F">
        <w:rPr>
          <w:rFonts w:ascii="Arial" w:hAnsi="Arial" w:cs="Arial"/>
        </w:rPr>
        <w:tab/>
      </w:r>
      <w:r w:rsidRPr="0017799F">
        <w:rPr>
          <w:rFonts w:ascii="Arial" w:hAnsi="Arial" w:cs="Arial"/>
        </w:rPr>
        <w:t>Enfermedades cerebrovasculares. Concepto, clasificación, epidemiología, etiología, fisiopatología, anatomía patológica, manifestaciones clínicas, exámenes complementarios, diagnóstico, prevención</w:t>
      </w:r>
      <w:r w:rsidR="00381B41" w:rsidRPr="0017799F">
        <w:rPr>
          <w:rFonts w:ascii="Arial" w:hAnsi="Arial" w:cs="Arial"/>
        </w:rPr>
        <w:t xml:space="preserve"> de </w:t>
      </w:r>
      <w:r w:rsidR="0017799F" w:rsidRPr="0017799F">
        <w:rPr>
          <w:rFonts w:ascii="Arial" w:hAnsi="Arial" w:cs="Arial"/>
        </w:rPr>
        <w:t>primer</w:t>
      </w:r>
      <w:r w:rsidR="00381B41" w:rsidRPr="0017799F">
        <w:rPr>
          <w:rFonts w:ascii="Arial" w:hAnsi="Arial" w:cs="Arial"/>
        </w:rPr>
        <w:t xml:space="preserve"> evento y de la recurrencia</w:t>
      </w:r>
      <w:r w:rsidRPr="0017799F">
        <w:rPr>
          <w:rFonts w:ascii="Arial" w:hAnsi="Arial" w:cs="Arial"/>
        </w:rPr>
        <w:t xml:space="preserve">, tratamiento y rehabilitación. </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2. Cefalea</w:t>
      </w:r>
      <w:r w:rsidR="00B70335" w:rsidRPr="0017799F">
        <w:rPr>
          <w:rFonts w:ascii="Arial" w:hAnsi="Arial" w:cs="Arial"/>
          <w:sz w:val="24"/>
          <w:szCs w:val="24"/>
        </w:rPr>
        <w:t xml:space="preserve"> como enfermedad</w:t>
      </w:r>
      <w:r w:rsidRPr="0017799F">
        <w:rPr>
          <w:rFonts w:ascii="Arial" w:hAnsi="Arial" w:cs="Arial"/>
          <w:sz w:val="24"/>
          <w:szCs w:val="24"/>
        </w:rPr>
        <w:t>. Cefalea de origen intracraneal. Cefalea por tumor cerebral. Cefalea de la punción lumbar. Cefalea por estructuras extracraneales. Cefaleas vasculares. Cefalea por contracción muscular. Síndrome jaquecoso. Otros tipos de cefaleas extracraneales: postraumática, por hipertensión arterial, lesiones de la nariz y estructuras paranasales, enfermedades de los dientes, enfermedades de los oídos, enfermedades de los ojos. Concepto, clasificación, epidemiología, etiología, fisiopatología, manifestaciones clínicas, exámenes complementarios, diagnóstico</w:t>
      </w:r>
      <w:r w:rsidR="00B70335" w:rsidRPr="0017799F">
        <w:rPr>
          <w:rFonts w:ascii="Arial" w:hAnsi="Arial" w:cs="Arial"/>
          <w:sz w:val="24"/>
          <w:szCs w:val="24"/>
        </w:rPr>
        <w:t xml:space="preserve"> positivo y diferencial</w:t>
      </w:r>
      <w:r w:rsidRPr="0017799F">
        <w:rPr>
          <w:rFonts w:ascii="Arial" w:hAnsi="Arial" w:cs="Arial"/>
          <w:sz w:val="24"/>
          <w:szCs w:val="24"/>
        </w:rPr>
        <w:t>, prevención y tratamiento.</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3. </w:t>
      </w:r>
      <w:r w:rsidR="0069732B" w:rsidRPr="0017799F">
        <w:rPr>
          <w:rFonts w:ascii="Arial" w:hAnsi="Arial" w:cs="Arial"/>
          <w:sz w:val="24"/>
          <w:szCs w:val="24"/>
        </w:rPr>
        <w:t xml:space="preserve">Toma de conciencia desde somnolencia al </w:t>
      </w:r>
      <w:r w:rsidRPr="0017799F">
        <w:rPr>
          <w:rFonts w:ascii="Arial" w:hAnsi="Arial" w:cs="Arial"/>
          <w:sz w:val="24"/>
          <w:szCs w:val="24"/>
        </w:rPr>
        <w:t xml:space="preserve">coma. Concepto, clasificación, epidemiología, etiología, fisiopatología, manifestaciones clínicas, exámenes complementarios, diagnóstico, prevención y conducta a seguir. </w:t>
      </w:r>
    </w:p>
    <w:p w:rsidR="00C15166" w:rsidRPr="0017799F" w:rsidRDefault="00B70335"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4. Epilepsias y </w:t>
      </w:r>
      <w:r w:rsidR="00C15166" w:rsidRPr="0017799F">
        <w:rPr>
          <w:rFonts w:ascii="Arial" w:hAnsi="Arial" w:cs="Arial"/>
          <w:sz w:val="24"/>
          <w:szCs w:val="24"/>
        </w:rPr>
        <w:t>estado de mal epiléptico. Concepto, historia, clasificación, epidemiología, etiología, fisiopatología, manifestaciones clínicas, exámenes complementarios, diagnóstico</w:t>
      </w:r>
      <w:r w:rsidR="006A6DC1" w:rsidRPr="0017799F">
        <w:rPr>
          <w:rFonts w:ascii="Arial" w:hAnsi="Arial" w:cs="Arial"/>
          <w:sz w:val="24"/>
          <w:szCs w:val="24"/>
        </w:rPr>
        <w:t xml:space="preserve"> positivo y diferencial</w:t>
      </w:r>
      <w:r w:rsidR="00C15166" w:rsidRPr="0017799F">
        <w:rPr>
          <w:rFonts w:ascii="Arial" w:hAnsi="Arial" w:cs="Arial"/>
          <w:sz w:val="24"/>
          <w:szCs w:val="24"/>
        </w:rPr>
        <w:t xml:space="preserve">, prevención y tratamiento. Aspectos psicosociales. </w:t>
      </w:r>
    </w:p>
    <w:p w:rsidR="00C15166" w:rsidRPr="0017799F" w:rsidRDefault="00C15166" w:rsidP="0017799F">
      <w:pPr>
        <w:pStyle w:val="plecas"/>
        <w:tabs>
          <w:tab w:val="clear" w:pos="180"/>
        </w:tabs>
        <w:ind w:left="0" w:firstLine="0"/>
        <w:rPr>
          <w:rFonts w:ascii="Arial" w:hAnsi="Arial" w:cs="Arial"/>
          <w:sz w:val="24"/>
          <w:szCs w:val="24"/>
        </w:rPr>
      </w:pPr>
      <w:r w:rsidRPr="0017799F">
        <w:rPr>
          <w:rFonts w:ascii="Arial" w:hAnsi="Arial" w:cs="Arial"/>
          <w:sz w:val="24"/>
          <w:szCs w:val="24"/>
        </w:rPr>
        <w:t xml:space="preserve">5. Hipertensión endocraneana. Concepto, clasificación, epidemiología, etiología, fisiopatología, manifestaciones clínicas, exámenes complementarios, diagnóstico y tratamiento. Tumores intracraneales: Concepto, clasificación, epidemiología, etiología, fisiopatología, manifestaciones clínicas, exámenes complementarios, diagnóstico y tratamiento.  </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6. Neuropatías periféricas. Concepto, clasificación, epidemiología, etiología, fisiopatología, manifestaciones clínicas, exámenes complementarios, diagnóstico y tratamiento. Neuropatía epidémica. Conducta a seguir en tiempo de guerra y en casos de desastre.</w:t>
      </w:r>
    </w:p>
    <w:p w:rsidR="00C15166" w:rsidRPr="0017799F" w:rsidRDefault="00C15166" w:rsidP="0017799F">
      <w:pPr>
        <w:pStyle w:val="plecas"/>
        <w:tabs>
          <w:tab w:val="clear" w:pos="180"/>
        </w:tabs>
        <w:ind w:left="0" w:firstLine="0"/>
        <w:rPr>
          <w:rFonts w:ascii="Arial" w:hAnsi="Arial" w:cs="Arial"/>
          <w:sz w:val="24"/>
          <w:szCs w:val="24"/>
        </w:rPr>
      </w:pPr>
      <w:r w:rsidRPr="0017799F">
        <w:rPr>
          <w:rFonts w:ascii="Arial" w:hAnsi="Arial" w:cs="Arial"/>
          <w:sz w:val="24"/>
          <w:szCs w:val="24"/>
        </w:rPr>
        <w:t xml:space="preserve">7. </w:t>
      </w:r>
      <w:r w:rsidR="0017799F" w:rsidRPr="0017799F">
        <w:rPr>
          <w:rFonts w:ascii="Arial" w:hAnsi="Arial" w:cs="Arial"/>
          <w:sz w:val="24"/>
          <w:szCs w:val="24"/>
        </w:rPr>
        <w:t>Paraplejía</w:t>
      </w:r>
      <w:r w:rsidRPr="0017799F">
        <w:rPr>
          <w:rFonts w:ascii="Arial" w:hAnsi="Arial" w:cs="Arial"/>
          <w:sz w:val="24"/>
          <w:szCs w:val="24"/>
        </w:rPr>
        <w:t xml:space="preserve">. Concepto, clasificación, epidemiología, etiología, fisiopatología, manifestaciones clínicas, exámenes complementarios, diagnóstico, tratamiento y rehabilitación.  </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8. Enfermedad de Parkinson. Concepto, clasificación, epidemiología, etiología, fisiopatología, manifestaciones clínicas, exámenes complementarios, diagnóstico y tratamiento.  </w:t>
      </w:r>
    </w:p>
    <w:p w:rsidR="00C15166" w:rsidRPr="0017799F" w:rsidRDefault="00C15166" w:rsidP="0017799F">
      <w:pPr>
        <w:pStyle w:val="plecas"/>
        <w:ind w:left="0" w:firstLine="0"/>
        <w:rPr>
          <w:rFonts w:ascii="Arial" w:hAnsi="Arial" w:cs="Arial"/>
          <w:sz w:val="24"/>
          <w:szCs w:val="24"/>
        </w:rPr>
      </w:pPr>
      <w:r w:rsidRPr="0017799F">
        <w:rPr>
          <w:rFonts w:ascii="Arial" w:hAnsi="Arial" w:cs="Arial"/>
          <w:sz w:val="24"/>
          <w:szCs w:val="24"/>
        </w:rPr>
        <w:t xml:space="preserve">9. Miastenia Grave. Concepto, clasificación, epidemiología, etiología, fisiopatología, manifestaciones clínicas, exámenes complementarios, diagnóstico y tratamiento.  </w:t>
      </w:r>
    </w:p>
    <w:p w:rsidR="008C2D3E" w:rsidRPr="0017799F" w:rsidRDefault="008C2D3E" w:rsidP="0017799F">
      <w:pPr>
        <w:pStyle w:val="TextoGeneral0"/>
        <w:rPr>
          <w:rFonts w:ascii="Arial" w:hAnsi="Arial" w:cs="Arial"/>
          <w:sz w:val="24"/>
          <w:szCs w:val="24"/>
        </w:rPr>
      </w:pPr>
      <w:r w:rsidRPr="0017799F">
        <w:rPr>
          <w:rFonts w:ascii="Arial" w:hAnsi="Arial" w:cs="Arial"/>
          <w:sz w:val="24"/>
          <w:szCs w:val="24"/>
        </w:rPr>
        <w:t>10. Demencias. Concepto, clasificación, epidemiología, etiología, fisiopatología, manifestaciones clínicas, exámenes complementarios, diagnóstico y tratamiento</w:t>
      </w:r>
      <w:r w:rsidR="00DA1E8F" w:rsidRPr="0017799F">
        <w:rPr>
          <w:rFonts w:ascii="Arial" w:hAnsi="Arial" w:cs="Arial"/>
          <w:sz w:val="24"/>
          <w:szCs w:val="24"/>
        </w:rPr>
        <w:t>.</w:t>
      </w:r>
    </w:p>
    <w:p w:rsidR="0069732B" w:rsidRPr="0017799F" w:rsidRDefault="0069732B" w:rsidP="0017799F">
      <w:pPr>
        <w:pStyle w:val="TextoGeneral0"/>
        <w:rPr>
          <w:rFonts w:ascii="Arial" w:hAnsi="Arial" w:cs="Arial"/>
          <w:sz w:val="24"/>
          <w:szCs w:val="24"/>
        </w:rPr>
      </w:pPr>
      <w:r w:rsidRPr="0017799F">
        <w:rPr>
          <w:rFonts w:ascii="Arial" w:hAnsi="Arial" w:cs="Arial"/>
          <w:sz w:val="24"/>
          <w:szCs w:val="24"/>
        </w:rPr>
        <w:t>11. Estado confusional. Concepto, clasificación, epidemiología, etiología, fisiopatología, manifestaciones clínicas, exámenes complementarios, diagnóstico y tratamiento.</w:t>
      </w:r>
    </w:p>
    <w:p w:rsidR="0069732B" w:rsidRPr="0017799F" w:rsidRDefault="0069732B" w:rsidP="0017799F">
      <w:pPr>
        <w:pStyle w:val="TextoGeneral0"/>
        <w:rPr>
          <w:rFonts w:ascii="Arial" w:hAnsi="Arial" w:cs="Arial"/>
          <w:sz w:val="24"/>
          <w:szCs w:val="24"/>
        </w:rPr>
      </w:pPr>
    </w:p>
    <w:p w:rsidR="00C15166" w:rsidRPr="0017799F" w:rsidRDefault="00C15166" w:rsidP="0017799F">
      <w:pPr>
        <w:pStyle w:val="TextoGeneral0"/>
        <w:rPr>
          <w:rFonts w:ascii="Arial" w:hAnsi="Arial" w:cs="Arial"/>
          <w:sz w:val="24"/>
          <w:szCs w:val="24"/>
        </w:rPr>
      </w:pPr>
    </w:p>
    <w:p w:rsidR="00C15166" w:rsidRPr="0017799F" w:rsidRDefault="00C15166" w:rsidP="0017799F">
      <w:pPr>
        <w:pStyle w:val="2"/>
        <w:rPr>
          <w:rFonts w:ascii="Arial" w:hAnsi="Arial" w:cs="Arial"/>
          <w:sz w:val="24"/>
          <w:szCs w:val="24"/>
        </w:rPr>
      </w:pPr>
      <w:r w:rsidRPr="0017799F">
        <w:rPr>
          <w:rFonts w:ascii="Arial" w:hAnsi="Arial" w:cs="Arial"/>
          <w:sz w:val="24"/>
          <w:szCs w:val="24"/>
        </w:rPr>
        <w:t>Tema IV.  Enfermedades del Sistema Respiratorio</w:t>
      </w:r>
    </w:p>
    <w:p w:rsidR="00C15166" w:rsidRPr="0017799F" w:rsidRDefault="00C15166" w:rsidP="0017799F">
      <w:pPr>
        <w:pStyle w:val="2"/>
        <w:rPr>
          <w:rFonts w:ascii="Arial" w:hAnsi="Arial" w:cs="Arial"/>
          <w:sz w:val="24"/>
          <w:szCs w:val="24"/>
        </w:rPr>
      </w:pPr>
      <w:r w:rsidRPr="0017799F">
        <w:rPr>
          <w:rFonts w:ascii="Arial" w:hAnsi="Arial" w:cs="Arial"/>
          <w:sz w:val="24"/>
          <w:szCs w:val="24"/>
        </w:rPr>
        <w:t>Objetivos:</w:t>
      </w:r>
    </w:p>
    <w:p w:rsidR="00C15166" w:rsidRPr="0017799F" w:rsidRDefault="00C15166" w:rsidP="008248FE">
      <w:pPr>
        <w:pStyle w:val="plecas"/>
        <w:numPr>
          <w:ilvl w:val="0"/>
          <w:numId w:val="44"/>
        </w:numPr>
        <w:tabs>
          <w:tab w:val="clear" w:pos="180"/>
          <w:tab w:val="clear" w:pos="720"/>
          <w:tab w:val="left" w:pos="0"/>
          <w:tab w:val="num" w:pos="360"/>
        </w:tabs>
        <w:ind w:left="360"/>
        <w:rPr>
          <w:rFonts w:ascii="Arial" w:hAnsi="Arial" w:cs="Arial"/>
          <w:sz w:val="24"/>
          <w:szCs w:val="24"/>
        </w:rPr>
      </w:pPr>
      <w:r w:rsidRPr="0017799F">
        <w:rPr>
          <w:rFonts w:ascii="Arial" w:hAnsi="Arial" w:cs="Arial"/>
          <w:sz w:val="24"/>
          <w:szCs w:val="24"/>
        </w:rPr>
        <w:t>Realizar el diagnóstico y evolución de las enfermedades del sistema respiratorio que se presentan con mayor frecuencia.</w:t>
      </w:r>
    </w:p>
    <w:p w:rsidR="00C15166" w:rsidRPr="0017799F" w:rsidRDefault="00C15166" w:rsidP="008248FE">
      <w:pPr>
        <w:pStyle w:val="plecas"/>
        <w:numPr>
          <w:ilvl w:val="0"/>
          <w:numId w:val="44"/>
        </w:numPr>
        <w:tabs>
          <w:tab w:val="clear" w:pos="180"/>
          <w:tab w:val="clear" w:pos="720"/>
          <w:tab w:val="left" w:pos="0"/>
          <w:tab w:val="num" w:pos="360"/>
        </w:tabs>
        <w:ind w:left="360"/>
        <w:rPr>
          <w:rFonts w:ascii="Arial" w:hAnsi="Arial" w:cs="Arial"/>
          <w:sz w:val="24"/>
          <w:szCs w:val="24"/>
        </w:rPr>
      </w:pPr>
      <w:r w:rsidRPr="0017799F">
        <w:rPr>
          <w:rFonts w:ascii="Arial" w:hAnsi="Arial" w:cs="Arial"/>
          <w:sz w:val="24"/>
          <w:szCs w:val="24"/>
        </w:rPr>
        <w:t>Indicar e interpretar los exámenes complementarios que se utilizan en el estudio de estas enfermedades.</w:t>
      </w:r>
    </w:p>
    <w:p w:rsidR="00C15166" w:rsidRPr="0017799F" w:rsidRDefault="00C15166" w:rsidP="008248FE">
      <w:pPr>
        <w:pStyle w:val="plecas"/>
        <w:numPr>
          <w:ilvl w:val="0"/>
          <w:numId w:val="44"/>
        </w:numPr>
        <w:tabs>
          <w:tab w:val="clear" w:pos="180"/>
          <w:tab w:val="clear" w:pos="720"/>
          <w:tab w:val="left" w:pos="360"/>
        </w:tabs>
        <w:ind w:left="360"/>
        <w:rPr>
          <w:rFonts w:ascii="Arial" w:hAnsi="Arial" w:cs="Arial"/>
          <w:sz w:val="24"/>
          <w:szCs w:val="24"/>
        </w:rPr>
      </w:pPr>
      <w:r w:rsidRPr="0017799F">
        <w:rPr>
          <w:rFonts w:ascii="Arial" w:hAnsi="Arial" w:cs="Arial"/>
          <w:sz w:val="24"/>
          <w:szCs w:val="24"/>
        </w:rPr>
        <w:t>Realizar actividades de promoción, prevención y curación de las enfermedades del sistema respiratorio.</w:t>
      </w:r>
    </w:p>
    <w:p w:rsidR="00C15166" w:rsidRPr="0017799F" w:rsidRDefault="00C15166" w:rsidP="0017799F">
      <w:pPr>
        <w:pStyle w:val="plecas"/>
        <w:ind w:left="0" w:firstLine="0"/>
        <w:rPr>
          <w:rFonts w:ascii="Arial" w:hAnsi="Arial" w:cs="Arial"/>
          <w:sz w:val="24"/>
          <w:szCs w:val="24"/>
        </w:rPr>
      </w:pP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Sistema de Habilidades:</w:t>
      </w:r>
    </w:p>
    <w:p w:rsidR="00C15166" w:rsidRPr="0017799F" w:rsidRDefault="00C15166" w:rsidP="008248FE">
      <w:pPr>
        <w:pStyle w:val="plecas"/>
        <w:numPr>
          <w:ilvl w:val="0"/>
          <w:numId w:val="43"/>
        </w:numPr>
        <w:tabs>
          <w:tab w:val="clear" w:pos="180"/>
          <w:tab w:val="clear" w:pos="720"/>
          <w:tab w:val="num" w:pos="360"/>
        </w:tabs>
        <w:ind w:left="360"/>
        <w:rPr>
          <w:rFonts w:ascii="Arial" w:hAnsi="Arial" w:cs="Arial"/>
          <w:sz w:val="24"/>
          <w:szCs w:val="24"/>
        </w:rPr>
      </w:pPr>
      <w:r w:rsidRPr="0017799F">
        <w:rPr>
          <w:rFonts w:ascii="Arial" w:hAnsi="Arial" w:cs="Arial"/>
          <w:sz w:val="24"/>
          <w:szCs w:val="24"/>
        </w:rPr>
        <w:t>Diagnosticar las enfermedades del sistema respiratorio.</w:t>
      </w:r>
    </w:p>
    <w:p w:rsidR="00C15166" w:rsidRPr="0017799F" w:rsidRDefault="00C15166" w:rsidP="008248FE">
      <w:pPr>
        <w:pStyle w:val="TextoGeneral0"/>
        <w:numPr>
          <w:ilvl w:val="0"/>
          <w:numId w:val="43"/>
        </w:numPr>
        <w:tabs>
          <w:tab w:val="clear" w:pos="720"/>
          <w:tab w:val="num" w:pos="360"/>
        </w:tabs>
        <w:ind w:left="360"/>
        <w:rPr>
          <w:rFonts w:ascii="Arial" w:hAnsi="Arial" w:cs="Arial"/>
          <w:sz w:val="24"/>
          <w:szCs w:val="24"/>
        </w:rPr>
      </w:pPr>
      <w:r w:rsidRPr="0017799F">
        <w:rPr>
          <w:rFonts w:ascii="Arial" w:hAnsi="Arial" w:cs="Arial"/>
          <w:sz w:val="24"/>
          <w:szCs w:val="24"/>
        </w:rPr>
        <w:t>Registrar la evolución de los síntomas y signos de los pacientes con enfermedades del sistema respiratorio.</w:t>
      </w:r>
    </w:p>
    <w:p w:rsidR="00C15166" w:rsidRPr="0017799F" w:rsidRDefault="00C15166" w:rsidP="008248FE">
      <w:pPr>
        <w:pStyle w:val="plecas"/>
        <w:numPr>
          <w:ilvl w:val="0"/>
          <w:numId w:val="43"/>
        </w:numPr>
        <w:tabs>
          <w:tab w:val="clear" w:pos="180"/>
          <w:tab w:val="clear" w:pos="720"/>
          <w:tab w:val="num" w:pos="360"/>
        </w:tabs>
        <w:ind w:left="360"/>
        <w:rPr>
          <w:rFonts w:ascii="Arial" w:hAnsi="Arial" w:cs="Arial"/>
          <w:sz w:val="24"/>
          <w:szCs w:val="24"/>
        </w:rPr>
      </w:pPr>
      <w:r w:rsidRPr="0017799F">
        <w:rPr>
          <w:rFonts w:ascii="Arial" w:hAnsi="Arial" w:cs="Arial"/>
          <w:sz w:val="24"/>
          <w:szCs w:val="24"/>
        </w:rPr>
        <w:t xml:space="preserve">Indicar e interpretar los exámenes de laboratorio que se utilizan para estas enfermedades </w:t>
      </w:r>
    </w:p>
    <w:p w:rsidR="00C15166" w:rsidRPr="0017799F" w:rsidRDefault="00C15166" w:rsidP="008248FE">
      <w:pPr>
        <w:pStyle w:val="Listaconvietas"/>
        <w:numPr>
          <w:ilvl w:val="0"/>
          <w:numId w:val="43"/>
        </w:numPr>
        <w:tabs>
          <w:tab w:val="clear" w:pos="720"/>
          <w:tab w:val="num" w:pos="360"/>
        </w:tabs>
        <w:ind w:left="360"/>
        <w:jc w:val="both"/>
        <w:rPr>
          <w:rFonts w:cs="Arial"/>
        </w:rPr>
      </w:pPr>
      <w:r w:rsidRPr="0017799F">
        <w:rPr>
          <w:rFonts w:cs="Arial"/>
        </w:rPr>
        <w:t>Indicar e interpretar las pruebas funcionales respiratorias.</w:t>
      </w:r>
    </w:p>
    <w:p w:rsidR="00C15166" w:rsidRPr="0017799F" w:rsidRDefault="00C15166" w:rsidP="008248FE">
      <w:pPr>
        <w:pStyle w:val="Listaconvietas"/>
        <w:numPr>
          <w:ilvl w:val="0"/>
          <w:numId w:val="43"/>
        </w:numPr>
        <w:tabs>
          <w:tab w:val="clear" w:pos="720"/>
          <w:tab w:val="num" w:pos="360"/>
        </w:tabs>
        <w:ind w:left="360"/>
        <w:jc w:val="both"/>
        <w:rPr>
          <w:rFonts w:cs="Arial"/>
        </w:rPr>
      </w:pPr>
      <w:r w:rsidRPr="0017799F">
        <w:rPr>
          <w:rFonts w:cs="Arial"/>
        </w:rPr>
        <w:t>Indicar e interpretar los exámenes de esputos y cómo realizar la obtención de las muestras de los mismos.</w:t>
      </w:r>
    </w:p>
    <w:p w:rsidR="00C15166" w:rsidRPr="0017799F" w:rsidRDefault="00C15166" w:rsidP="008248FE">
      <w:pPr>
        <w:pStyle w:val="Listaconvietas"/>
        <w:numPr>
          <w:ilvl w:val="0"/>
          <w:numId w:val="43"/>
        </w:numPr>
        <w:tabs>
          <w:tab w:val="clear" w:pos="720"/>
          <w:tab w:val="num" w:pos="360"/>
        </w:tabs>
        <w:ind w:left="360"/>
        <w:jc w:val="both"/>
        <w:rPr>
          <w:rFonts w:cs="Arial"/>
        </w:rPr>
      </w:pPr>
      <w:r w:rsidRPr="0017799F">
        <w:rPr>
          <w:rFonts w:cs="Arial"/>
        </w:rPr>
        <w:t>Realizar acciones de promoción, prevención, curación y rehabilitación de las enfermedades del sistema respiratorio.</w:t>
      </w:r>
    </w:p>
    <w:p w:rsidR="00C15166" w:rsidRPr="0017799F" w:rsidRDefault="00C15166" w:rsidP="0017799F">
      <w:pPr>
        <w:jc w:val="both"/>
        <w:rPr>
          <w:rFonts w:cs="Arial"/>
        </w:rPr>
      </w:pP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Contenidos:</w:t>
      </w:r>
    </w:p>
    <w:p w:rsidR="00C15166" w:rsidRPr="0017799F" w:rsidRDefault="00C15166" w:rsidP="0017799F">
      <w:pPr>
        <w:pStyle w:val="Lista"/>
        <w:jc w:val="both"/>
        <w:rPr>
          <w:rFonts w:ascii="Arial" w:hAnsi="Arial" w:cs="Arial"/>
        </w:rPr>
      </w:pPr>
      <w:r w:rsidRPr="0017799F">
        <w:rPr>
          <w:rFonts w:ascii="Arial" w:hAnsi="Arial" w:cs="Arial"/>
        </w:rPr>
        <w:t>1.</w:t>
      </w:r>
      <w:r w:rsidR="002773D0" w:rsidRPr="0017799F">
        <w:rPr>
          <w:rFonts w:ascii="Arial" w:hAnsi="Arial" w:cs="Arial"/>
        </w:rPr>
        <w:tab/>
      </w:r>
      <w:r w:rsidRPr="0017799F">
        <w:rPr>
          <w:rFonts w:ascii="Arial" w:hAnsi="Arial" w:cs="Arial"/>
        </w:rPr>
        <w:t>Asma bronquial. Concepto, clasificación, epidemiología, etiología, fisiopatología, anatomía patológica, manifestaciones clínicas, aspectos inmunológicos, exámenes complementarios, diagnóstico, pronóstico, prevención y  tratamiento. Tratamiento de  la crisis, en la intercrisis. Estado de mal asmático. Educación del asmático.  Ejercicios.</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2. Cáncer de pulmón. Concepto, clasificación, epidemiología, etiología, fisiopatología, Inmunidad tumoral y mecanismos efectores de la inmunidad tumoral, anatomía patológica, manifestaciones clínicas, manifestaciones pulmonares y extrapulmonares, exámenes complementarios, diagnóstico, pronóstico, prevención y  tratamiento. </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3. Síndrome de insuficiencia respiratoria crónica: Concepto, clasificación, epidemiología, etiología, fisiopatología, anatomía patológica, manifestaciones clínicas, exámenes complementarios, diagnóstico, pronóstico, prevención, tratamiento y rehabilitación. </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4. Neumonía y bronconeumonía. Concepto, clasificación, epidemiología, etiología, fisiopatología, anatomía patológica, manifestaciones clínicas, aspectos inmunológicos,  exámenes complementarios, diagnóstico, pronóstico, prevención y  tratamiento. </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5. Pleuresías. Concepto, clasificación, epidemiología, etiología, fisiopatología, anatomía patológica, manifestaciones clínicas, exámenes complementarios, diagnóstico, pronóstico y  tratamiento </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6. Tuberculosis pulmonar. Concepto, clasificación, epidemiología, etiología, fisiopatología, anatomía patológica, Tuberculosis de primo infección.  Tuberculosis miliar, manifestaciones clínicas, formas clínicas, aspectos inmunológicos, exámenes complementarios, diagnóstico, pronóstico, prevención y  tratamiento. </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7. Bronquiectasias. Concepto, clasificación, epidemiología, etiología, fisiopatología, anatomía patológica, manifestaciones clínicas, exámenes complementarios, diagnóstico, pronóstico y  tratamiento. </w:t>
      </w:r>
    </w:p>
    <w:p w:rsidR="002773D0" w:rsidRPr="0017799F" w:rsidRDefault="002773D0" w:rsidP="0017799F">
      <w:pPr>
        <w:pStyle w:val="TextoGeneral0"/>
        <w:rPr>
          <w:rFonts w:ascii="Arial" w:hAnsi="Arial" w:cs="Arial"/>
          <w:sz w:val="24"/>
          <w:szCs w:val="24"/>
        </w:rPr>
      </w:pPr>
      <w:r w:rsidRPr="0017799F">
        <w:rPr>
          <w:rFonts w:ascii="Arial" w:hAnsi="Arial" w:cs="Arial"/>
          <w:sz w:val="24"/>
          <w:szCs w:val="24"/>
        </w:rPr>
        <w:t xml:space="preserve">8. Enfermedad Pulmonar Obstructiva Crónica. Bronquitis crónica enfisema pulmonar.  Concepto, clasificación, epidemiología, etiología, fisiopatología, anatomía patológica, manifestaciones clínicas, exámenes complementarios, diagnóstico, pronóstico, prevención y tratamiento.  </w:t>
      </w:r>
    </w:p>
    <w:p w:rsidR="002773D0" w:rsidRPr="0017799F" w:rsidRDefault="002773D0" w:rsidP="0017799F">
      <w:pPr>
        <w:pStyle w:val="TextoGeneral0"/>
        <w:rPr>
          <w:rFonts w:ascii="Arial" w:hAnsi="Arial" w:cs="Arial"/>
          <w:sz w:val="24"/>
          <w:szCs w:val="24"/>
        </w:rPr>
      </w:pPr>
    </w:p>
    <w:p w:rsidR="002773D0" w:rsidRPr="0017799F" w:rsidRDefault="002773D0" w:rsidP="0017799F">
      <w:pPr>
        <w:pStyle w:val="TextoGeneral0"/>
        <w:rPr>
          <w:rFonts w:ascii="Arial" w:hAnsi="Arial" w:cs="Arial"/>
          <w:sz w:val="24"/>
          <w:szCs w:val="24"/>
        </w:rPr>
      </w:pPr>
    </w:p>
    <w:p w:rsidR="00C15166" w:rsidRPr="0017799F" w:rsidRDefault="00C15166" w:rsidP="0017799F">
      <w:pPr>
        <w:pStyle w:val="2"/>
        <w:rPr>
          <w:rFonts w:ascii="Arial" w:hAnsi="Arial" w:cs="Arial"/>
          <w:sz w:val="24"/>
          <w:szCs w:val="24"/>
        </w:rPr>
      </w:pPr>
      <w:r w:rsidRPr="0017799F">
        <w:rPr>
          <w:rFonts w:ascii="Arial" w:hAnsi="Arial" w:cs="Arial"/>
          <w:sz w:val="24"/>
          <w:szCs w:val="24"/>
        </w:rPr>
        <w:t>Tema V.  Enfermedades Cardiovasculares</w:t>
      </w:r>
    </w:p>
    <w:p w:rsidR="00C15166" w:rsidRPr="0017799F" w:rsidRDefault="00C15166" w:rsidP="0017799F">
      <w:pPr>
        <w:pStyle w:val="2"/>
        <w:rPr>
          <w:rFonts w:ascii="Arial" w:hAnsi="Arial" w:cs="Arial"/>
          <w:sz w:val="24"/>
          <w:szCs w:val="24"/>
        </w:rPr>
      </w:pPr>
      <w:r w:rsidRPr="0017799F">
        <w:rPr>
          <w:rFonts w:ascii="Arial" w:hAnsi="Arial" w:cs="Arial"/>
          <w:sz w:val="24"/>
          <w:szCs w:val="24"/>
        </w:rPr>
        <w:t>Objetivos:</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Realizar el diagnóstico y evolución de las enfermedades cardiovasculares que se presentan con mayor frecuencia.</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Indicar e interpretar los exámenes complementarios que se utilizan en el estudio de estas enfermedades.</w:t>
      </w:r>
    </w:p>
    <w:p w:rsidR="00C15166" w:rsidRPr="0017799F" w:rsidRDefault="002773D0" w:rsidP="0017799F">
      <w:pPr>
        <w:pStyle w:val="plecas"/>
        <w:tabs>
          <w:tab w:val="clear" w:pos="180"/>
          <w:tab w:val="left" w:pos="12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Realizar actividades de promoción, prevención, curación y rehabilitación de las enfermedades cardiovasculares.</w:t>
      </w:r>
    </w:p>
    <w:p w:rsidR="00C15166" w:rsidRPr="0017799F" w:rsidRDefault="00C15166" w:rsidP="0017799F">
      <w:pPr>
        <w:pStyle w:val="plecas"/>
        <w:rPr>
          <w:rFonts w:ascii="Arial" w:hAnsi="Arial" w:cs="Arial"/>
          <w:sz w:val="24"/>
          <w:szCs w:val="24"/>
        </w:rPr>
      </w:pP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Sistema de Habilidades:</w:t>
      </w:r>
    </w:p>
    <w:p w:rsidR="00C15166" w:rsidRPr="0017799F" w:rsidRDefault="002773D0" w:rsidP="0017799F">
      <w:pPr>
        <w:pStyle w:val="plecas"/>
        <w:tabs>
          <w:tab w:val="clear" w:pos="18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Diagnosticar las enfermedades cardiovasculares.</w:t>
      </w:r>
    </w:p>
    <w:p w:rsidR="00C15166" w:rsidRPr="0017799F" w:rsidRDefault="002773D0" w:rsidP="0017799F">
      <w:pPr>
        <w:pStyle w:val="TextoGeneral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Registrar la evolución de los síntomas y signos de los pacientes con enfermedades cardiovasculares.</w:t>
      </w:r>
    </w:p>
    <w:p w:rsidR="00C15166" w:rsidRPr="0017799F" w:rsidRDefault="002773D0" w:rsidP="0017799F">
      <w:pPr>
        <w:pStyle w:val="plecas"/>
        <w:tabs>
          <w:tab w:val="clear" w:pos="18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 xml:space="preserve">Indicar e interpretar los exámenes de laboratorio que se utilizan para estas enfermedades </w:t>
      </w:r>
    </w:p>
    <w:p w:rsidR="00C15166" w:rsidRPr="0017799F" w:rsidRDefault="00C15166" w:rsidP="0017799F">
      <w:pPr>
        <w:pStyle w:val="Listaconvietas"/>
        <w:jc w:val="both"/>
        <w:rPr>
          <w:rFonts w:cs="Arial"/>
        </w:rPr>
      </w:pPr>
      <w:r w:rsidRPr="0017799F">
        <w:rPr>
          <w:rFonts w:cs="Arial"/>
        </w:rPr>
        <w:t>Realizar electrocardiogramas.</w:t>
      </w:r>
    </w:p>
    <w:p w:rsidR="00C15166" w:rsidRPr="0017799F" w:rsidRDefault="00C15166" w:rsidP="0017799F">
      <w:pPr>
        <w:pStyle w:val="Listaconvietas"/>
        <w:jc w:val="both"/>
        <w:rPr>
          <w:rFonts w:cs="Arial"/>
        </w:rPr>
      </w:pPr>
      <w:r w:rsidRPr="0017799F">
        <w:rPr>
          <w:rFonts w:cs="Arial"/>
        </w:rPr>
        <w:t>Realizar acciones de promoción, prevención, curación y rehabilitación de las enfermedades cardiovasculares.</w:t>
      </w:r>
    </w:p>
    <w:p w:rsidR="00C15166" w:rsidRPr="0017799F" w:rsidRDefault="00C15166" w:rsidP="0017799F">
      <w:pPr>
        <w:jc w:val="both"/>
        <w:rPr>
          <w:rFonts w:cs="Arial"/>
        </w:rPr>
      </w:pP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Contenidos:</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1. Insuficiencia cardiaca. Concepto, clasificación, epidemiología, etiología, fisiopatología, anatomía patológica, manifestaciones clínicas de la forma aguda y de la forma crónica, exámenes complementarios, diagnóstico, pronóstico y  tratamiento. </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2. Cardiopatía isquémica. Concepto, clasificación, epidemiología, factores de riesgo coronario, etiología, fisiopatología, anatomía patológica, manifestaciones clínicas, complicaciones, formas de presentación: Angina de pecho e infarto agudo del miocardio, exámenes complementarios: ECG, prueba ergométrica, telecardiograma, ecocardiograma, lipidograma, glicemia y enzimas, diagnóstico, pronóstico y  tratamiento médico y quirúrgico. </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3. Hipertensión arterial. Concepto según </w:t>
      </w:r>
      <w:smartTag w:uri="urn:schemas-microsoft-com:office:smarttags" w:element="PersonName">
        <w:smartTagPr>
          <w:attr w:name="ProductID" w:val="la OMS"/>
        </w:smartTagPr>
        <w:r w:rsidRPr="0017799F">
          <w:rPr>
            <w:rFonts w:ascii="Arial" w:hAnsi="Arial" w:cs="Arial"/>
            <w:sz w:val="24"/>
            <w:szCs w:val="24"/>
          </w:rPr>
          <w:t>la OMS</w:t>
        </w:r>
      </w:smartTag>
      <w:r w:rsidRPr="0017799F">
        <w:rPr>
          <w:rFonts w:ascii="Arial" w:hAnsi="Arial" w:cs="Arial"/>
          <w:sz w:val="24"/>
          <w:szCs w:val="24"/>
        </w:rPr>
        <w:t xml:space="preserve">, clasificación según grado de severidad, epidemiología, etiología, fisiopatología, anatomía patológica, manifestaciones clínicas, repercusión sobre el corazón, riñón y cerebro, complicaciones, exámenes complementarios, diagnóstico, pronóstico, prevención y  tratamiento. </w:t>
      </w:r>
    </w:p>
    <w:p w:rsidR="00C15166" w:rsidRPr="0017799F" w:rsidRDefault="00C15166" w:rsidP="0017799F">
      <w:pPr>
        <w:pStyle w:val="plecas"/>
        <w:tabs>
          <w:tab w:val="clear" w:pos="180"/>
        </w:tabs>
        <w:ind w:left="0" w:firstLine="0"/>
        <w:rPr>
          <w:rFonts w:ascii="Arial" w:hAnsi="Arial" w:cs="Arial"/>
          <w:sz w:val="24"/>
          <w:szCs w:val="24"/>
        </w:rPr>
      </w:pPr>
      <w:r w:rsidRPr="0017799F">
        <w:rPr>
          <w:rFonts w:ascii="Arial" w:hAnsi="Arial" w:cs="Arial"/>
          <w:sz w:val="24"/>
          <w:szCs w:val="24"/>
        </w:rPr>
        <w:t xml:space="preserve">4. Arritmias y trastornos de la conducción: Latidos ectópicos prematuros (extrasístoles). Taquicardias supraventriculares y ventriculares. Fibrilación y </w:t>
      </w:r>
      <w:r w:rsidR="0017799F" w:rsidRPr="0017799F">
        <w:rPr>
          <w:rFonts w:ascii="Arial" w:hAnsi="Arial" w:cs="Arial"/>
          <w:sz w:val="24"/>
          <w:szCs w:val="24"/>
        </w:rPr>
        <w:t>fluter</w:t>
      </w:r>
      <w:r w:rsidRPr="0017799F">
        <w:rPr>
          <w:rFonts w:ascii="Arial" w:hAnsi="Arial" w:cs="Arial"/>
          <w:sz w:val="24"/>
          <w:szCs w:val="24"/>
        </w:rPr>
        <w:t xml:space="preserve"> auricular</w:t>
      </w:r>
      <w:r w:rsidR="0069732B" w:rsidRPr="0017799F">
        <w:rPr>
          <w:rFonts w:ascii="Arial" w:hAnsi="Arial" w:cs="Arial"/>
          <w:sz w:val="24"/>
          <w:szCs w:val="24"/>
        </w:rPr>
        <w:t>. Fibrilación ventricular</w:t>
      </w:r>
      <w:r w:rsidRPr="0017799F">
        <w:rPr>
          <w:rFonts w:ascii="Arial" w:hAnsi="Arial" w:cs="Arial"/>
          <w:sz w:val="24"/>
          <w:szCs w:val="24"/>
        </w:rPr>
        <w:t>. Bloqueos AV y bloqueos de rama. Concepto, etiología, manifestaciones clínicas, exámenes complementarios,  diagnóstico, pronóstico y tratamiento.</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5. Valvulopatías. Valvulopatía mitral y aórtica. (Estenosis, insuficiencia y Mixtas). Concepto, epidemiología, etiología, fisiopatología, alteraciones hemodinámicas, anatomía patológica, manifestaciones clínicas, exámenes complementarios, evolución, complicaciones,  pronóstico, prevención y  tratamiento.</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6. Tromboembolismo pulmonar. Concepto, clasificación, epidemiología, etiología, fisiopatología, anatomía patológica, manifestaciones clínicas, exámenes complementarios, diagnóstico, pronóstico, prevención y  tratamiento. </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7. Fiebre reumática. Concepto, clasificación, epidemiología, etiología, fisiopatología, anatomía patológica, manifestaciones clínicas, exámenes complementarios, diagnóstico, pronóstico, prevención y  tratamiento. </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8. Endocarditis infecciosa.  Concepto, clasificación, epidemiología, etiología, fisiopatología, anatomía patológica, manifestaciones clínicas, exámenes complementarios, diagnóstico, pronóstico, prevención y  tratamiento. </w:t>
      </w:r>
    </w:p>
    <w:p w:rsidR="00BE0D79" w:rsidRPr="0017799F" w:rsidRDefault="00BE0D79"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9. Choque. Concepto, clasificación, epidemiología, etiología, fisiopatología, anatomía patológica, manifestaciones clínicas, exámenes complementarios, diagnóstico, pronóstico, prevención y  tratamiento.</w:t>
      </w:r>
    </w:p>
    <w:p w:rsidR="00C15166" w:rsidRPr="0017799F" w:rsidRDefault="00C15166" w:rsidP="0017799F">
      <w:pPr>
        <w:jc w:val="both"/>
        <w:rPr>
          <w:rFonts w:cs="Arial"/>
        </w:rPr>
      </w:pPr>
    </w:p>
    <w:p w:rsidR="00C15166" w:rsidRPr="0017799F" w:rsidRDefault="00C15166" w:rsidP="0017799F">
      <w:pPr>
        <w:pStyle w:val="2"/>
        <w:rPr>
          <w:rFonts w:ascii="Arial" w:hAnsi="Arial" w:cs="Arial"/>
          <w:sz w:val="24"/>
          <w:szCs w:val="24"/>
        </w:rPr>
      </w:pPr>
      <w:r w:rsidRPr="0017799F">
        <w:rPr>
          <w:rFonts w:ascii="Arial" w:hAnsi="Arial" w:cs="Arial"/>
          <w:sz w:val="24"/>
          <w:szCs w:val="24"/>
        </w:rPr>
        <w:t>Tema VI.  Enfermedades de los riñones y desequilibrio hidromineral</w:t>
      </w:r>
    </w:p>
    <w:p w:rsidR="00C15166" w:rsidRPr="0017799F" w:rsidRDefault="00C15166" w:rsidP="0017799F">
      <w:pPr>
        <w:pStyle w:val="2"/>
        <w:rPr>
          <w:rFonts w:ascii="Arial" w:hAnsi="Arial" w:cs="Arial"/>
          <w:sz w:val="24"/>
          <w:szCs w:val="24"/>
        </w:rPr>
      </w:pPr>
      <w:r w:rsidRPr="0017799F">
        <w:rPr>
          <w:rFonts w:ascii="Arial" w:hAnsi="Arial" w:cs="Arial"/>
          <w:sz w:val="24"/>
          <w:szCs w:val="24"/>
        </w:rPr>
        <w:t>Objetivos:</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 xml:space="preserve">Realizar el diagnóstico y evolución de las enfermedades de los riñones y desequilibrio hidromineral </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Indicar e interpretar los exámenes complementarios que se utilizan en el estudio de estas enfermedades.</w:t>
      </w:r>
    </w:p>
    <w:p w:rsidR="00C15166" w:rsidRPr="0017799F" w:rsidRDefault="002773D0" w:rsidP="0017799F">
      <w:pPr>
        <w:pStyle w:val="plecas"/>
        <w:tabs>
          <w:tab w:val="clear" w:pos="180"/>
          <w:tab w:val="left" w:pos="12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Realizar actividades de promoción, prevención, curación y rehabilitación de las enfermedades de los riñones y desequilibrio hidromineral.</w:t>
      </w:r>
    </w:p>
    <w:p w:rsidR="00C15166" w:rsidRPr="0017799F" w:rsidRDefault="00C15166" w:rsidP="0017799F">
      <w:pPr>
        <w:pStyle w:val="TextoGeneral0"/>
        <w:rPr>
          <w:rFonts w:ascii="Arial" w:hAnsi="Arial" w:cs="Arial"/>
          <w:sz w:val="24"/>
          <w:szCs w:val="24"/>
        </w:rPr>
      </w:pP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Sistema de Habilidades:</w:t>
      </w:r>
    </w:p>
    <w:p w:rsidR="00C15166" w:rsidRPr="0017799F" w:rsidRDefault="002773D0" w:rsidP="0017799F">
      <w:pPr>
        <w:pStyle w:val="plecas"/>
        <w:tabs>
          <w:tab w:val="clear" w:pos="18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Diagnosticar las enfermedades de los riñones y desequilibrio hidromineral.</w:t>
      </w:r>
    </w:p>
    <w:p w:rsidR="00C15166" w:rsidRPr="0017799F" w:rsidRDefault="002773D0" w:rsidP="0017799F">
      <w:pPr>
        <w:pStyle w:val="TextoGeneral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Registrar la evolución de los síntomas y signos de los pacientes con enfermedades de los riñones y desequilibrio hidromineral.</w:t>
      </w:r>
    </w:p>
    <w:p w:rsidR="00C15166" w:rsidRPr="0017799F" w:rsidRDefault="00C15166" w:rsidP="0017799F">
      <w:pPr>
        <w:pStyle w:val="Listaconvietas"/>
        <w:jc w:val="both"/>
        <w:rPr>
          <w:rFonts w:cs="Arial"/>
        </w:rPr>
      </w:pPr>
      <w:r w:rsidRPr="0017799F">
        <w:rPr>
          <w:rFonts w:cs="Arial"/>
        </w:rPr>
        <w:t>Confeccionar la hoja de balance hidromineral y calcular los requerimientos de electrolitos y tipos de soluciones a administrar, en los pacientes con estas alteraciones.</w:t>
      </w:r>
    </w:p>
    <w:p w:rsidR="00C15166" w:rsidRPr="0017799F" w:rsidRDefault="002773D0" w:rsidP="0017799F">
      <w:pPr>
        <w:pStyle w:val="plecas"/>
        <w:tabs>
          <w:tab w:val="clear" w:pos="18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 xml:space="preserve">Indicar e interpretar los exámenes de laboratorio que se utilizan para estas enfermedades </w:t>
      </w:r>
    </w:p>
    <w:p w:rsidR="00C15166" w:rsidRPr="0017799F" w:rsidRDefault="00C15166" w:rsidP="0017799F">
      <w:pPr>
        <w:pStyle w:val="Listaconvietas"/>
        <w:jc w:val="both"/>
        <w:rPr>
          <w:rFonts w:cs="Arial"/>
        </w:rPr>
      </w:pPr>
      <w:r w:rsidRPr="0017799F">
        <w:rPr>
          <w:rFonts w:cs="Arial"/>
        </w:rPr>
        <w:t>Realizar acciones de promoción, prevención, curación y rehabilitación de las enfermedades de los riñones y desequilibrio hidromineral.</w:t>
      </w:r>
    </w:p>
    <w:p w:rsidR="00C15166" w:rsidRPr="0017799F" w:rsidRDefault="00C15166" w:rsidP="0017799F">
      <w:pPr>
        <w:jc w:val="both"/>
        <w:rPr>
          <w:rFonts w:cs="Arial"/>
        </w:rPr>
      </w:pPr>
    </w:p>
    <w:p w:rsidR="00C15166" w:rsidRPr="0017799F" w:rsidRDefault="00C15166" w:rsidP="0017799F">
      <w:pPr>
        <w:jc w:val="both"/>
        <w:rPr>
          <w:rFonts w:cs="Arial"/>
        </w:rPr>
      </w:pPr>
    </w:p>
    <w:p w:rsidR="00C15166" w:rsidRPr="0017799F" w:rsidRDefault="00C15166" w:rsidP="0017799F">
      <w:pPr>
        <w:jc w:val="both"/>
        <w:rPr>
          <w:rFonts w:cs="Arial"/>
        </w:rPr>
      </w:pPr>
    </w:p>
    <w:p w:rsidR="00C8633A" w:rsidRDefault="00C8633A" w:rsidP="0017799F">
      <w:pPr>
        <w:pStyle w:val="2"/>
        <w:rPr>
          <w:rFonts w:ascii="Arial" w:hAnsi="Arial" w:cs="Arial"/>
          <w:sz w:val="24"/>
          <w:szCs w:val="24"/>
        </w:rPr>
      </w:pPr>
    </w:p>
    <w:p w:rsidR="00C8633A" w:rsidRDefault="00C8633A" w:rsidP="0017799F">
      <w:pPr>
        <w:pStyle w:val="2"/>
        <w:rPr>
          <w:rFonts w:ascii="Arial" w:hAnsi="Arial" w:cs="Arial"/>
          <w:sz w:val="24"/>
          <w:szCs w:val="24"/>
        </w:rPr>
      </w:pPr>
    </w:p>
    <w:p w:rsidR="00C15166" w:rsidRPr="0017799F" w:rsidRDefault="00C15166" w:rsidP="0017799F">
      <w:pPr>
        <w:pStyle w:val="2"/>
        <w:rPr>
          <w:rFonts w:ascii="Arial" w:hAnsi="Arial" w:cs="Arial"/>
          <w:sz w:val="24"/>
          <w:szCs w:val="24"/>
        </w:rPr>
      </w:pPr>
      <w:r w:rsidRPr="0017799F">
        <w:rPr>
          <w:rFonts w:ascii="Arial" w:hAnsi="Arial" w:cs="Arial"/>
          <w:sz w:val="24"/>
          <w:szCs w:val="24"/>
        </w:rPr>
        <w:t>Contenidos:</w:t>
      </w:r>
    </w:p>
    <w:p w:rsidR="00C15166" w:rsidRPr="0017799F" w:rsidRDefault="00C15166" w:rsidP="0017799F">
      <w:pPr>
        <w:pStyle w:val="plecas"/>
        <w:tabs>
          <w:tab w:val="clear" w:pos="180"/>
          <w:tab w:val="left" w:pos="0"/>
        </w:tabs>
        <w:ind w:left="0" w:firstLine="0"/>
        <w:rPr>
          <w:rFonts w:ascii="Arial" w:hAnsi="Arial" w:cs="Arial"/>
          <w:sz w:val="24"/>
          <w:szCs w:val="24"/>
          <w:u w:val="single"/>
        </w:rPr>
      </w:pPr>
      <w:r w:rsidRPr="0017799F">
        <w:rPr>
          <w:rFonts w:ascii="Arial" w:hAnsi="Arial" w:cs="Arial"/>
          <w:sz w:val="24"/>
          <w:szCs w:val="24"/>
        </w:rPr>
        <w:t xml:space="preserve">1. Glomerulopatías. Clasificación en primarias y secundarias. Mecanismos de las lesiones glomerulares. Trastorno inmunológico. Depósitos de IgG y complemento en los glomérulos. Glomerulonefritis </w:t>
      </w:r>
      <w:r w:rsidR="0017799F" w:rsidRPr="0017799F">
        <w:rPr>
          <w:rFonts w:ascii="Arial" w:hAnsi="Arial" w:cs="Arial"/>
          <w:sz w:val="24"/>
          <w:szCs w:val="24"/>
        </w:rPr>
        <w:t>postestreptoc</w:t>
      </w:r>
      <w:r w:rsidR="0017799F">
        <w:rPr>
          <w:rFonts w:ascii="Arial" w:hAnsi="Arial" w:cs="Arial"/>
          <w:sz w:val="24"/>
          <w:szCs w:val="24"/>
        </w:rPr>
        <w:t>ó</w:t>
      </w:r>
      <w:r w:rsidR="0017799F" w:rsidRPr="0017799F">
        <w:rPr>
          <w:rFonts w:ascii="Arial" w:hAnsi="Arial" w:cs="Arial"/>
          <w:sz w:val="24"/>
          <w:szCs w:val="24"/>
        </w:rPr>
        <w:t>cica</w:t>
      </w:r>
      <w:r w:rsidRPr="0017799F">
        <w:rPr>
          <w:rFonts w:ascii="Arial" w:hAnsi="Arial" w:cs="Arial"/>
          <w:sz w:val="24"/>
          <w:szCs w:val="24"/>
        </w:rPr>
        <w:t>. Etiología, fisiopatología, anatomía patológica,  manifestaciones clínicas, evolución, diagnóstico, prevención, pronóstico y tratamiento. Criterio de curación y de alta.</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2. Síndrome nefrótico. Concepto, clasificación, epidemiología, etiología, fisiopatología, anatomía patológica, manifestaciones clínicas, exámenes complementarios, diagnóstico, pronóstico, prevención y  tratamiento. Criterio de alta.</w:t>
      </w:r>
    </w:p>
    <w:p w:rsidR="00C15166" w:rsidRPr="0017799F" w:rsidRDefault="00C15166" w:rsidP="0017799F">
      <w:pPr>
        <w:pStyle w:val="plecas"/>
        <w:tabs>
          <w:tab w:val="clear" w:pos="180"/>
          <w:tab w:val="left" w:pos="0"/>
        </w:tabs>
        <w:ind w:left="0" w:firstLine="0"/>
        <w:rPr>
          <w:rFonts w:ascii="Arial" w:hAnsi="Arial" w:cs="Arial"/>
          <w:sz w:val="24"/>
          <w:szCs w:val="24"/>
          <w:u w:val="single"/>
        </w:rPr>
      </w:pPr>
      <w:r w:rsidRPr="0017799F">
        <w:rPr>
          <w:rFonts w:ascii="Arial" w:hAnsi="Arial" w:cs="Arial"/>
          <w:sz w:val="24"/>
          <w:szCs w:val="24"/>
        </w:rPr>
        <w:t>3. Insuficiencia renal aguda y crónica. Concepto, clasificación, epidemiología, etiología, fisiopatología, anatomía patológica, manifestaciones clínicas, exámenes complementarios, evolución, diagnóstico, pronóstico, prevención y tratamiento. Hemodiálisis y diálisis peritoneal. Trasplante renal. Conducta a seguir con la insuficiencia renal aguda en tiempos de guerra y en caso de desastre natural.</w:t>
      </w:r>
    </w:p>
    <w:p w:rsidR="00C15166" w:rsidRPr="0017799F" w:rsidRDefault="00C15166" w:rsidP="0017799F">
      <w:pPr>
        <w:pStyle w:val="plecas"/>
        <w:tabs>
          <w:tab w:val="clear" w:pos="180"/>
          <w:tab w:val="left" w:pos="0"/>
        </w:tabs>
        <w:ind w:left="0" w:firstLine="0"/>
        <w:rPr>
          <w:rFonts w:ascii="Arial" w:hAnsi="Arial" w:cs="Arial"/>
          <w:sz w:val="24"/>
          <w:szCs w:val="24"/>
          <w:u w:val="single"/>
        </w:rPr>
      </w:pPr>
      <w:r w:rsidRPr="0017799F">
        <w:rPr>
          <w:rFonts w:ascii="Arial" w:hAnsi="Arial" w:cs="Arial"/>
          <w:sz w:val="24"/>
          <w:szCs w:val="24"/>
        </w:rPr>
        <w:t>4. Infecciones del riñón y sus vías excretoras. Pielonefritis. Concepto, clasificación, epidemiología, etiología, fisiopatología, anatomía patológica, manifestaciones clínicas, exámenes complementarios, diagnóstico, pronóstico, prevención y  tratamiento. Criterios de curación.</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5. Desequilibrio hidromineral. Deshidratación hipertónica. Hipotónica e isotónica.  Acidosis y alcalosis. Hiperpotasemia e hipopotasemia</w:t>
      </w:r>
      <w:r w:rsidR="0069732B" w:rsidRPr="0017799F">
        <w:rPr>
          <w:rFonts w:ascii="Arial" w:hAnsi="Arial" w:cs="Arial"/>
          <w:sz w:val="24"/>
          <w:szCs w:val="24"/>
        </w:rPr>
        <w:t>. D</w:t>
      </w:r>
      <w:r w:rsidRPr="0017799F">
        <w:rPr>
          <w:rFonts w:ascii="Arial" w:hAnsi="Arial" w:cs="Arial"/>
          <w:sz w:val="24"/>
          <w:szCs w:val="24"/>
        </w:rPr>
        <w:t>e esas</w:t>
      </w:r>
      <w:r w:rsidR="0069732B" w:rsidRPr="0017799F">
        <w:rPr>
          <w:rFonts w:ascii="Arial" w:hAnsi="Arial" w:cs="Arial"/>
          <w:sz w:val="24"/>
          <w:szCs w:val="24"/>
        </w:rPr>
        <w:t xml:space="preserve"> alteraciones</w:t>
      </w:r>
      <w:r w:rsidRPr="0017799F">
        <w:rPr>
          <w:rFonts w:ascii="Arial" w:hAnsi="Arial" w:cs="Arial"/>
          <w:sz w:val="24"/>
          <w:szCs w:val="24"/>
        </w:rPr>
        <w:t>: Concepto, fisiopatología, manifestaciones clínicas, exámenes complementarios, evolución, complicaciones y tratamiento. Conducta a seguir en tiempo de guerra o en caso de desastre natural.</w:t>
      </w:r>
    </w:p>
    <w:p w:rsidR="00C15166" w:rsidRPr="0017799F" w:rsidRDefault="00C15166" w:rsidP="0017799F">
      <w:pPr>
        <w:pStyle w:val="2"/>
        <w:rPr>
          <w:rFonts w:ascii="Arial" w:hAnsi="Arial" w:cs="Arial"/>
          <w:sz w:val="24"/>
          <w:szCs w:val="24"/>
        </w:rPr>
      </w:pPr>
    </w:p>
    <w:p w:rsidR="00C15166" w:rsidRPr="0017799F" w:rsidRDefault="00C15166" w:rsidP="0017799F">
      <w:pPr>
        <w:pStyle w:val="2"/>
        <w:rPr>
          <w:rFonts w:ascii="Arial" w:hAnsi="Arial" w:cs="Arial"/>
          <w:sz w:val="24"/>
          <w:szCs w:val="24"/>
        </w:rPr>
      </w:pPr>
      <w:r w:rsidRPr="0017799F">
        <w:rPr>
          <w:rFonts w:ascii="Arial" w:hAnsi="Arial" w:cs="Arial"/>
          <w:sz w:val="24"/>
          <w:szCs w:val="24"/>
        </w:rPr>
        <w:t>Tema  VII. Enfermedades del aparato digestivo</w:t>
      </w:r>
    </w:p>
    <w:p w:rsidR="00C15166" w:rsidRPr="0017799F" w:rsidRDefault="00C15166" w:rsidP="0017799F">
      <w:pPr>
        <w:pStyle w:val="2"/>
        <w:rPr>
          <w:rFonts w:ascii="Arial" w:hAnsi="Arial" w:cs="Arial"/>
          <w:sz w:val="24"/>
          <w:szCs w:val="24"/>
        </w:rPr>
      </w:pPr>
      <w:r w:rsidRPr="0017799F">
        <w:rPr>
          <w:rFonts w:ascii="Arial" w:hAnsi="Arial" w:cs="Arial"/>
          <w:sz w:val="24"/>
          <w:szCs w:val="24"/>
        </w:rPr>
        <w:t>Objetivos:</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 xml:space="preserve">Realizar el diagnóstico y evolución de las enfermedades del aparato digestivo </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Indicar e interpretar los exámenes complementarios que se utilizan en el estudio de estas enfermedades.</w:t>
      </w:r>
    </w:p>
    <w:p w:rsidR="00C15166" w:rsidRPr="0017799F" w:rsidRDefault="002773D0" w:rsidP="0017799F">
      <w:pPr>
        <w:pStyle w:val="plecas"/>
        <w:tabs>
          <w:tab w:val="clear" w:pos="180"/>
          <w:tab w:val="left" w:pos="12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Realizar actividades de promoción, prevención, curación y rehabilitación de las enfermedades del aparato digestivo.</w:t>
      </w:r>
    </w:p>
    <w:p w:rsidR="00C15166" w:rsidRPr="0017799F" w:rsidRDefault="00C15166" w:rsidP="0017799F">
      <w:pPr>
        <w:pStyle w:val="2"/>
        <w:rPr>
          <w:rFonts w:ascii="Arial" w:hAnsi="Arial" w:cs="Arial"/>
          <w:sz w:val="24"/>
          <w:szCs w:val="24"/>
        </w:rPr>
      </w:pP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Sistema de Habilidades:</w:t>
      </w:r>
    </w:p>
    <w:p w:rsidR="00C15166" w:rsidRPr="0017799F" w:rsidRDefault="002773D0" w:rsidP="0017799F">
      <w:pPr>
        <w:pStyle w:val="plecas"/>
        <w:tabs>
          <w:tab w:val="clear" w:pos="18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Diagnosticar las enfermedades del aparato digestivo.</w:t>
      </w:r>
    </w:p>
    <w:p w:rsidR="00C15166" w:rsidRPr="0017799F" w:rsidRDefault="002773D0" w:rsidP="0017799F">
      <w:pPr>
        <w:pStyle w:val="TextoGeneral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Registrar la evolución de los síntomas y signos de los pacientes con enfermedades del aparato digestivo.</w:t>
      </w:r>
    </w:p>
    <w:p w:rsidR="00C15166" w:rsidRPr="0017799F" w:rsidRDefault="00C15166" w:rsidP="0017799F">
      <w:pPr>
        <w:pStyle w:val="Listaconvietas"/>
        <w:jc w:val="both"/>
        <w:rPr>
          <w:rFonts w:cs="Arial"/>
        </w:rPr>
      </w:pPr>
      <w:r w:rsidRPr="0017799F">
        <w:rPr>
          <w:rFonts w:cs="Arial"/>
        </w:rPr>
        <w:t xml:space="preserve">Indicar e interpretar los exámenes complementarios que se utilizan para estas enfermedades </w:t>
      </w:r>
    </w:p>
    <w:p w:rsidR="00C15166" w:rsidRPr="0017799F" w:rsidRDefault="00C15166" w:rsidP="0017799F">
      <w:pPr>
        <w:pStyle w:val="Listaconvietas"/>
        <w:jc w:val="both"/>
        <w:rPr>
          <w:rFonts w:cs="Arial"/>
        </w:rPr>
      </w:pPr>
      <w:r w:rsidRPr="0017799F">
        <w:rPr>
          <w:rFonts w:cs="Arial"/>
        </w:rPr>
        <w:t>Realizar acciones de promoción, prevención, curación y rehabilitación de las enfermedades del aparato digestivo.</w:t>
      </w:r>
    </w:p>
    <w:p w:rsidR="00C15166" w:rsidRPr="0017799F" w:rsidRDefault="00C15166" w:rsidP="0017799F">
      <w:pPr>
        <w:pStyle w:val="Listaconvietas"/>
        <w:jc w:val="both"/>
        <w:rPr>
          <w:rFonts w:cs="Arial"/>
        </w:rPr>
      </w:pPr>
      <w:r w:rsidRPr="0017799F">
        <w:rPr>
          <w:rFonts w:cs="Arial"/>
        </w:rPr>
        <w:t>Administrar sonda de Levin y realizar lavado gástrico.</w:t>
      </w:r>
    </w:p>
    <w:p w:rsidR="00C15166" w:rsidRPr="0017799F" w:rsidRDefault="00C15166" w:rsidP="0017799F">
      <w:pPr>
        <w:jc w:val="both"/>
        <w:rPr>
          <w:rFonts w:cs="Arial"/>
        </w:rPr>
      </w:pPr>
    </w:p>
    <w:p w:rsidR="00C15166" w:rsidRPr="0017799F" w:rsidRDefault="00C15166" w:rsidP="0017799F">
      <w:pPr>
        <w:pStyle w:val="2"/>
        <w:rPr>
          <w:rFonts w:ascii="Arial" w:hAnsi="Arial" w:cs="Arial"/>
          <w:sz w:val="24"/>
          <w:szCs w:val="24"/>
        </w:rPr>
      </w:pPr>
      <w:r w:rsidRPr="0017799F">
        <w:rPr>
          <w:rFonts w:ascii="Arial" w:hAnsi="Arial" w:cs="Arial"/>
          <w:sz w:val="24"/>
          <w:szCs w:val="24"/>
        </w:rPr>
        <w:t>Contenidos:</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1. Diarreas. Concepto, clasificación, epidemiología, etiología, fisiopatología, anatomía patológica, manifestaciones clínicas, complicaciones, exámenes complementarios, diagnóstico, pronóstico, prevención y  tratamiento. Conducta a seguir en tiempo de guerra o en caso de desastre natural.</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2. Estreñimiento. Concepto, etiología, fisiopatología, manifestaciones clínicas, exámenes complementarios, evolución y  tratamiento.</w:t>
      </w:r>
    </w:p>
    <w:p w:rsidR="00463E90" w:rsidRPr="0017799F" w:rsidRDefault="00463E90" w:rsidP="0017799F">
      <w:pPr>
        <w:pStyle w:val="TextoGeneral0"/>
        <w:rPr>
          <w:rFonts w:ascii="Arial" w:hAnsi="Arial" w:cs="Arial"/>
          <w:sz w:val="24"/>
          <w:szCs w:val="24"/>
        </w:rPr>
      </w:pPr>
      <w:r w:rsidRPr="0017799F">
        <w:rPr>
          <w:rFonts w:ascii="Arial" w:hAnsi="Arial" w:cs="Arial"/>
          <w:sz w:val="24"/>
          <w:szCs w:val="24"/>
        </w:rPr>
        <w:t>3. Enfermedad por reflujo gastroesofágico. Concepto, etiología, fisiopatología, manifestaciones clínicas, exámenes complementarios, evolución y  tratamiento.</w:t>
      </w:r>
    </w:p>
    <w:p w:rsidR="00C15166" w:rsidRPr="0017799F" w:rsidRDefault="00463E90" w:rsidP="0017799F">
      <w:pPr>
        <w:pStyle w:val="Lista"/>
        <w:jc w:val="both"/>
        <w:rPr>
          <w:rFonts w:ascii="Arial" w:hAnsi="Arial" w:cs="Arial"/>
        </w:rPr>
      </w:pPr>
      <w:r w:rsidRPr="0017799F">
        <w:rPr>
          <w:rFonts w:ascii="Arial" w:hAnsi="Arial" w:cs="Arial"/>
        </w:rPr>
        <w:t>4</w:t>
      </w:r>
      <w:r w:rsidR="00C15166" w:rsidRPr="0017799F">
        <w:rPr>
          <w:rFonts w:ascii="Arial" w:hAnsi="Arial" w:cs="Arial"/>
        </w:rPr>
        <w:t>.</w:t>
      </w:r>
      <w:r w:rsidR="002773D0" w:rsidRPr="0017799F">
        <w:rPr>
          <w:rFonts w:ascii="Arial" w:hAnsi="Arial" w:cs="Arial"/>
        </w:rPr>
        <w:tab/>
      </w:r>
      <w:r w:rsidR="00C15166" w:rsidRPr="0017799F">
        <w:rPr>
          <w:rFonts w:ascii="Arial" w:hAnsi="Arial" w:cs="Arial"/>
        </w:rPr>
        <w:t>Úlcera péptica. Concepto, clasificación, epidemiología, etiología, factores ambientales, factores genéticos, factores psicosomáticos, úlceras por drogas,  situaciones de estrés,  fisiopatología, papel de la infección por Helicobacter pylori, anatomía patológica, manifestaciones clínicas, Síndrome de Zollinger-Ellison, complicaciones, exámenes complementarios, diagnóstico, pronóstico, prevención y  tratamiento: Dieta, farmacológico  y quirúrgico</w:t>
      </w:r>
    </w:p>
    <w:p w:rsidR="00C15166" w:rsidRPr="0017799F" w:rsidRDefault="00463E9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5</w:t>
      </w:r>
      <w:r w:rsidR="00C15166" w:rsidRPr="0017799F">
        <w:rPr>
          <w:rFonts w:ascii="Arial" w:hAnsi="Arial" w:cs="Arial"/>
          <w:sz w:val="24"/>
          <w:szCs w:val="24"/>
        </w:rPr>
        <w:t>. Hepatitis viral. Concepto, clasificación, epidemiología, etiología, fisiopatología, anatomía patológica, manifestaciones clínicas, complicaciones, exámenes complementarios, diagnóstico, pronóstico, evolución, prevención y  tratamiento</w:t>
      </w:r>
    </w:p>
    <w:p w:rsidR="00463E90" w:rsidRPr="0017799F" w:rsidRDefault="00463E90" w:rsidP="0017799F">
      <w:pPr>
        <w:pStyle w:val="TextoGeneral0"/>
        <w:rPr>
          <w:rFonts w:ascii="Arial" w:hAnsi="Arial" w:cs="Arial"/>
          <w:sz w:val="24"/>
          <w:szCs w:val="24"/>
        </w:rPr>
      </w:pPr>
      <w:r w:rsidRPr="0017799F">
        <w:rPr>
          <w:rFonts w:ascii="Arial" w:hAnsi="Arial" w:cs="Arial"/>
          <w:sz w:val="24"/>
          <w:szCs w:val="24"/>
        </w:rPr>
        <w:t xml:space="preserve">6. Hígado graso y esteatohepatitis. Concepto, clasificación, epidemiología, etiología, fisiopatología, anatomía patológica, manifestaciones clínicas, exámenes complementarios, diagnóstico, pronóstico, prevención y tratamiento.  </w:t>
      </w:r>
    </w:p>
    <w:p w:rsidR="00C15166" w:rsidRPr="0017799F" w:rsidRDefault="00463E9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7</w:t>
      </w:r>
      <w:r w:rsidR="00C15166" w:rsidRPr="0017799F">
        <w:rPr>
          <w:rFonts w:ascii="Arial" w:hAnsi="Arial" w:cs="Arial"/>
          <w:sz w:val="24"/>
          <w:szCs w:val="24"/>
        </w:rPr>
        <w:t>. Cirrosis hepática. Concepto, clasificación, epidemiología, etiología, fisiopatología, anatomía patológica, manifestaciones clínicas, complicaciones, exámenes complementarios, diagnóstico, pronóstico, evolución, prevención y  tratamiento</w:t>
      </w:r>
    </w:p>
    <w:p w:rsidR="00C15166" w:rsidRPr="0017799F" w:rsidRDefault="00463E9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8</w:t>
      </w:r>
      <w:r w:rsidR="00C15166" w:rsidRPr="0017799F">
        <w:rPr>
          <w:rFonts w:ascii="Arial" w:hAnsi="Arial" w:cs="Arial"/>
          <w:sz w:val="24"/>
          <w:szCs w:val="24"/>
        </w:rPr>
        <w:t>. Gastritis agudas y crónicas. Concepto, clasificación, epidemiología, etiología, fisiopatología, anatomía patológica, manifestaciones clínicas, complicaciones, exámenes complementarios, diagnóstico, pronóstico, evolución, prevención y  tratamiento</w:t>
      </w:r>
    </w:p>
    <w:p w:rsidR="00C15166" w:rsidRPr="0017799F" w:rsidRDefault="00463E9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9</w:t>
      </w:r>
      <w:r w:rsidR="00C15166" w:rsidRPr="0017799F">
        <w:rPr>
          <w:rFonts w:ascii="Arial" w:hAnsi="Arial" w:cs="Arial"/>
          <w:sz w:val="24"/>
          <w:szCs w:val="24"/>
        </w:rPr>
        <w:t>. Enfermedad inflamatoria intestinal: Concepto, clasificación, epidemiología, etiología, fisiopatología, anatomía patológica, manifestaciones clínicas, complicaciones, exámenes complementarios, diagnóstico, pronóstico, evolución, prevención y  tratamiento</w:t>
      </w:r>
    </w:p>
    <w:p w:rsidR="00C15166" w:rsidRPr="0017799F" w:rsidRDefault="00463E90" w:rsidP="0017799F">
      <w:pPr>
        <w:pStyle w:val="plecas"/>
        <w:rPr>
          <w:rFonts w:ascii="Arial" w:hAnsi="Arial" w:cs="Arial"/>
          <w:sz w:val="24"/>
          <w:szCs w:val="24"/>
        </w:rPr>
      </w:pPr>
      <w:r w:rsidRPr="0017799F">
        <w:rPr>
          <w:rFonts w:ascii="Arial" w:hAnsi="Arial" w:cs="Arial"/>
          <w:sz w:val="24"/>
          <w:szCs w:val="24"/>
        </w:rPr>
        <w:t>10</w:t>
      </w:r>
      <w:r w:rsidR="00C15166" w:rsidRPr="0017799F">
        <w:rPr>
          <w:rFonts w:ascii="Arial" w:hAnsi="Arial" w:cs="Arial"/>
          <w:sz w:val="24"/>
          <w:szCs w:val="24"/>
        </w:rPr>
        <w:t>. Cáncer del colon. Formas clínicas, diagnóstico, complicaciones y tratamiento.</w:t>
      </w:r>
    </w:p>
    <w:p w:rsidR="00C15166" w:rsidRPr="0017799F" w:rsidRDefault="00C15166" w:rsidP="0017799F">
      <w:pPr>
        <w:pStyle w:val="TextoGeneral0"/>
        <w:rPr>
          <w:rFonts w:ascii="Arial" w:hAnsi="Arial" w:cs="Arial"/>
          <w:sz w:val="24"/>
          <w:szCs w:val="24"/>
        </w:rPr>
      </w:pPr>
    </w:p>
    <w:p w:rsidR="00C15166" w:rsidRPr="0017799F" w:rsidRDefault="00C15166" w:rsidP="0017799F">
      <w:pPr>
        <w:pStyle w:val="2"/>
        <w:rPr>
          <w:rFonts w:ascii="Arial" w:hAnsi="Arial" w:cs="Arial"/>
          <w:sz w:val="24"/>
          <w:szCs w:val="24"/>
        </w:rPr>
      </w:pPr>
      <w:r w:rsidRPr="0017799F">
        <w:rPr>
          <w:rFonts w:ascii="Arial" w:hAnsi="Arial" w:cs="Arial"/>
          <w:sz w:val="24"/>
          <w:szCs w:val="24"/>
        </w:rPr>
        <w:t>Tema VIII.  Enfermedades endocrinas, del metabolismo y la nutrición</w:t>
      </w:r>
    </w:p>
    <w:p w:rsidR="00C15166" w:rsidRPr="0017799F" w:rsidRDefault="00C15166" w:rsidP="0017799F">
      <w:pPr>
        <w:pStyle w:val="2"/>
        <w:rPr>
          <w:rFonts w:ascii="Arial" w:hAnsi="Arial" w:cs="Arial"/>
          <w:sz w:val="24"/>
          <w:szCs w:val="24"/>
        </w:rPr>
      </w:pPr>
      <w:r w:rsidRPr="0017799F">
        <w:rPr>
          <w:rFonts w:ascii="Arial" w:hAnsi="Arial" w:cs="Arial"/>
          <w:sz w:val="24"/>
          <w:szCs w:val="24"/>
        </w:rPr>
        <w:t>Objetivos:</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Realizar el diagnóstico y evolución de las enfermedades endocrinas, del metabolismo y la nutrición</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Indicar e interpretar los exámenes complementarios que se utilizan en el estudio de estas enfermedades.</w:t>
      </w:r>
    </w:p>
    <w:p w:rsidR="00C15166" w:rsidRPr="0017799F" w:rsidRDefault="002773D0" w:rsidP="0017799F">
      <w:pPr>
        <w:pStyle w:val="plecas"/>
        <w:tabs>
          <w:tab w:val="clear" w:pos="180"/>
          <w:tab w:val="left" w:pos="12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Realizar actividades de promoción, prevención, curación y rehabilitación de las enfermedades endocrinas, del metabolismo y la nutrición.</w:t>
      </w:r>
    </w:p>
    <w:p w:rsidR="00C15166" w:rsidRPr="0017799F" w:rsidRDefault="00C15166" w:rsidP="0017799F">
      <w:pPr>
        <w:pStyle w:val="2"/>
        <w:rPr>
          <w:rFonts w:ascii="Arial" w:hAnsi="Arial" w:cs="Arial"/>
          <w:sz w:val="24"/>
          <w:szCs w:val="24"/>
        </w:rPr>
      </w:pP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Sistema de Habilidades:</w:t>
      </w:r>
    </w:p>
    <w:p w:rsidR="00C15166" w:rsidRPr="0017799F" w:rsidRDefault="002773D0" w:rsidP="0017799F">
      <w:pPr>
        <w:pStyle w:val="plecas"/>
        <w:tabs>
          <w:tab w:val="clear" w:pos="18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Diagnosticar las enfermedades endocrinas, del metabolismo y la nutrición.</w:t>
      </w:r>
    </w:p>
    <w:p w:rsidR="00C15166" w:rsidRPr="0017799F" w:rsidRDefault="002773D0" w:rsidP="0017799F">
      <w:pPr>
        <w:pStyle w:val="TextoGeneral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Registrar la evolución de los síntomas y signos de los pacientes con enfermedades endocrinas, del metabolismo y la nutrición.</w:t>
      </w:r>
    </w:p>
    <w:p w:rsidR="00C15166" w:rsidRPr="0017799F" w:rsidRDefault="00C15166" w:rsidP="0017799F">
      <w:pPr>
        <w:pStyle w:val="Listaconvietas"/>
        <w:jc w:val="both"/>
        <w:rPr>
          <w:rFonts w:cs="Arial"/>
        </w:rPr>
      </w:pPr>
      <w:r w:rsidRPr="0017799F">
        <w:rPr>
          <w:rFonts w:cs="Arial"/>
        </w:rPr>
        <w:t xml:space="preserve">Indicar e interpretar los exámenes complementarios que se utilizan para estas enfermedades </w:t>
      </w:r>
    </w:p>
    <w:p w:rsidR="00C15166" w:rsidRPr="0017799F" w:rsidRDefault="00C15166" w:rsidP="0017799F">
      <w:pPr>
        <w:pStyle w:val="Listaconvietas"/>
        <w:jc w:val="both"/>
        <w:rPr>
          <w:rFonts w:cs="Arial"/>
        </w:rPr>
      </w:pPr>
      <w:r w:rsidRPr="0017799F">
        <w:rPr>
          <w:rFonts w:cs="Arial"/>
        </w:rPr>
        <w:t>Realizar acciones de promoción, prevención, curación y rehabilitación de las enfermedades endocrinas, del metabolismo y la nutrición.</w:t>
      </w:r>
    </w:p>
    <w:p w:rsidR="00C15166" w:rsidRPr="0017799F" w:rsidRDefault="002773D0" w:rsidP="0017799F">
      <w:pPr>
        <w:pStyle w:val="plecas"/>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Realizar la determinación del Índice de Masa Corporal.</w:t>
      </w:r>
    </w:p>
    <w:p w:rsidR="00C15166" w:rsidRPr="0017799F" w:rsidRDefault="002773D0" w:rsidP="0017799F">
      <w:pPr>
        <w:pStyle w:val="plecas"/>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Hacer el cálculo de una dieta normal para determinada persona y el cálculo de una dieta para un diabético, señalando la distribución de los distintos nutrientes.</w:t>
      </w:r>
    </w:p>
    <w:p w:rsidR="00C15166" w:rsidRPr="0017799F" w:rsidRDefault="002773D0" w:rsidP="0017799F">
      <w:pPr>
        <w:pStyle w:val="TextoGeneral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 xml:space="preserve">Determinar glucosuria  y cetonuria. </w:t>
      </w:r>
    </w:p>
    <w:p w:rsidR="00C15166" w:rsidRPr="0017799F" w:rsidRDefault="00C15166" w:rsidP="0017799F">
      <w:pPr>
        <w:jc w:val="both"/>
        <w:rPr>
          <w:rFonts w:cs="Arial"/>
        </w:rPr>
      </w:pPr>
    </w:p>
    <w:p w:rsidR="00C15166" w:rsidRPr="0017799F" w:rsidRDefault="00C15166" w:rsidP="0017799F">
      <w:pPr>
        <w:pStyle w:val="2"/>
        <w:rPr>
          <w:rFonts w:ascii="Arial" w:hAnsi="Arial" w:cs="Arial"/>
          <w:sz w:val="24"/>
          <w:szCs w:val="24"/>
        </w:rPr>
      </w:pPr>
      <w:r w:rsidRPr="0017799F">
        <w:rPr>
          <w:rFonts w:ascii="Arial" w:hAnsi="Arial" w:cs="Arial"/>
          <w:sz w:val="24"/>
          <w:szCs w:val="24"/>
        </w:rPr>
        <w:t>Contenidos:</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1. Obesidad. Concepto, clasificación, epidemiología, etiología, factores culturales y factores genéticos, factores endocrinos y neurológicos, aspectos emocionales y de conducta, fisiopatología, manifestaciones clínicas, síndrome de obesidad-hipoventilación, complicaciones,  diagnóstico positivo y diferencial, prevención y tratamiento. </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2. Diabetes Mellitus. Concepto, clasificación, epidemiología, etiología, fisiopatología, anatomía patológica, manifestaciones clínicas, complicaciones, exámenes complementarios, diagnóstico, pronóstico, prevención y  tratamiento. </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3. Trastornos del metabolismo de los lípidos. Concepto, clasificación, epidemiología, etiología, fisiopatología, análisis de las lipoproteínas plasmáticas, transporte de lípidos en la sangre, regulación normal de la concentración plasmática de lipoproteínas, defectos congénitos del metabolismo de las lipoproteínas, trastornos adquiridos del metabolismo de las lipoproteínas, anatomía patológica, manifestaciones clínicas, complicaciones, exámenes complementarios, diagnóstico, pronóstico, prevención y  tratamiento</w:t>
      </w:r>
    </w:p>
    <w:p w:rsidR="00493DE2" w:rsidRPr="0017799F" w:rsidRDefault="00493DE2"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4. Síndrome metabólico. Concepto, epidemiología, etiología, fisiopatología, anatomía patológica, manifestaciones clínicas, complicaciones, exámenes complementarios, diagnóstico, pronóstico, prevención y  tratamiento</w:t>
      </w:r>
    </w:p>
    <w:p w:rsidR="00C15166" w:rsidRPr="0017799F" w:rsidRDefault="00C15166" w:rsidP="00B86C04">
      <w:pPr>
        <w:pStyle w:val="Puesto"/>
      </w:pPr>
      <w:r w:rsidRPr="0017799F">
        <w:t xml:space="preserve">5. Hipertiroidismo. Concepto, clasificación, epidemiología, etiología, fisiopatología, anatomía patológica, manifestaciones clínicas, complicaciones, </w:t>
      </w:r>
      <w:r w:rsidRPr="00B86C04">
        <w:t>exámenes</w:t>
      </w:r>
      <w:r w:rsidRPr="0017799F">
        <w:t xml:space="preserve"> complementarios, diagnóstico, pronóstico, prevención y  tratamiento.</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6. Hipotiroidismo. Concepto, clasificación, epidemiología, etiología, fisiopatología, anatomía patológica, manifestaciones clínicas, complicaciones, exámenes complementarios, diagnóstico, pronóstico, prevención y  tratamiento</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7. Síndrome de Cushing. Concepto, clasificación, epidemiología, etiología, fisiopatología, anatomía patológica, manifestaciones clínicas, complicaciones, exámenes complementarios, diagnóstico, pronóstico, prevención y  tratamiento.</w:t>
      </w:r>
    </w:p>
    <w:p w:rsidR="00C15166" w:rsidRPr="0017799F" w:rsidRDefault="00C15166" w:rsidP="0017799F">
      <w:pPr>
        <w:pStyle w:val="TextoGeneral0"/>
        <w:rPr>
          <w:rFonts w:ascii="Arial" w:hAnsi="Arial" w:cs="Arial"/>
          <w:sz w:val="24"/>
          <w:szCs w:val="24"/>
        </w:rPr>
      </w:pPr>
    </w:p>
    <w:p w:rsidR="00C15166" w:rsidRPr="0017799F" w:rsidRDefault="00C15166" w:rsidP="0017799F">
      <w:pPr>
        <w:pStyle w:val="2"/>
        <w:rPr>
          <w:rFonts w:ascii="Arial" w:hAnsi="Arial" w:cs="Arial"/>
          <w:sz w:val="24"/>
          <w:szCs w:val="24"/>
        </w:rPr>
      </w:pPr>
      <w:r w:rsidRPr="0017799F">
        <w:rPr>
          <w:rFonts w:ascii="Arial" w:hAnsi="Arial" w:cs="Arial"/>
          <w:sz w:val="24"/>
          <w:szCs w:val="24"/>
        </w:rPr>
        <w:t>Tema IX.  Enfermedades hematológicas y hemolinfopoyéticas</w:t>
      </w:r>
    </w:p>
    <w:p w:rsidR="00C15166" w:rsidRPr="0017799F" w:rsidRDefault="00C15166" w:rsidP="0017799F">
      <w:pPr>
        <w:pStyle w:val="2"/>
        <w:rPr>
          <w:rFonts w:ascii="Arial" w:hAnsi="Arial" w:cs="Arial"/>
          <w:sz w:val="24"/>
          <w:szCs w:val="24"/>
        </w:rPr>
      </w:pPr>
      <w:r w:rsidRPr="0017799F">
        <w:rPr>
          <w:rFonts w:ascii="Arial" w:hAnsi="Arial" w:cs="Arial"/>
          <w:sz w:val="24"/>
          <w:szCs w:val="24"/>
        </w:rPr>
        <w:t>Objetivos:</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 xml:space="preserve">Realizar el diagnóstico y evolución de las enfermedades hematológicas y hemolinfopoyéticas </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Indicar e interpretar los exámenes complementarios que se utilizan en el estudio de estas enfermedades.</w:t>
      </w:r>
    </w:p>
    <w:p w:rsidR="00C15166" w:rsidRPr="0017799F" w:rsidRDefault="002773D0" w:rsidP="0017799F">
      <w:pPr>
        <w:pStyle w:val="plecas"/>
        <w:tabs>
          <w:tab w:val="clear" w:pos="180"/>
          <w:tab w:val="left" w:pos="12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Realizar actividades de promoción, prevención, curación y rehabilitación de las enfermedades hematológicas y hemolinfopoyéticas.</w:t>
      </w:r>
    </w:p>
    <w:p w:rsidR="00C15166" w:rsidRPr="0017799F" w:rsidRDefault="00C15166" w:rsidP="0017799F">
      <w:pPr>
        <w:pStyle w:val="plecas"/>
        <w:rPr>
          <w:rFonts w:ascii="Arial" w:hAnsi="Arial" w:cs="Arial"/>
          <w:sz w:val="24"/>
          <w:szCs w:val="24"/>
        </w:rPr>
      </w:pP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Sistema de Habilidades:</w:t>
      </w:r>
    </w:p>
    <w:p w:rsidR="00C15166" w:rsidRPr="0017799F" w:rsidRDefault="002773D0" w:rsidP="0017799F">
      <w:pPr>
        <w:pStyle w:val="plecas"/>
        <w:tabs>
          <w:tab w:val="clear" w:pos="180"/>
        </w:tabs>
        <w:ind w:left="0" w:firstLine="0"/>
        <w:rPr>
          <w:rFonts w:ascii="Arial" w:hAnsi="Arial" w:cs="Arial"/>
          <w:sz w:val="24"/>
          <w:szCs w:val="24"/>
        </w:rPr>
      </w:pPr>
      <w:r w:rsidRPr="0017799F">
        <w:rPr>
          <w:rFonts w:ascii="Arial" w:hAnsi="Arial" w:cs="Arial"/>
          <w:b/>
          <w:sz w:val="24"/>
          <w:szCs w:val="24"/>
        </w:rPr>
        <w:t>•</w:t>
      </w:r>
      <w:r w:rsidRPr="0017799F">
        <w:rPr>
          <w:rFonts w:ascii="Arial" w:hAnsi="Arial" w:cs="Arial"/>
          <w:b/>
          <w:sz w:val="24"/>
          <w:szCs w:val="24"/>
        </w:rPr>
        <w:tab/>
      </w:r>
      <w:r w:rsidR="00C15166" w:rsidRPr="0017799F">
        <w:rPr>
          <w:rFonts w:ascii="Arial" w:hAnsi="Arial" w:cs="Arial"/>
          <w:sz w:val="24"/>
          <w:szCs w:val="24"/>
        </w:rPr>
        <w:t>Diagnosticar las enfermedades hematológicas y hemolinfopoyéticas.</w:t>
      </w:r>
    </w:p>
    <w:p w:rsidR="00C15166" w:rsidRPr="0017799F" w:rsidRDefault="002773D0" w:rsidP="0017799F">
      <w:pPr>
        <w:pStyle w:val="TextoGeneral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Registrar la evolución de los síntomas y signos de los pacientes con enfermedades hematológicas y hemolinfopoyéticas.</w:t>
      </w:r>
    </w:p>
    <w:p w:rsidR="00C15166" w:rsidRPr="0017799F" w:rsidRDefault="00C15166" w:rsidP="0017799F">
      <w:pPr>
        <w:pStyle w:val="Listaconvietas"/>
        <w:jc w:val="both"/>
        <w:rPr>
          <w:rFonts w:cs="Arial"/>
        </w:rPr>
      </w:pPr>
      <w:r w:rsidRPr="0017799F">
        <w:rPr>
          <w:rFonts w:cs="Arial"/>
        </w:rPr>
        <w:t xml:space="preserve">Indicar e interpretar los exámenes complementarios que se utilizan para estas enfermedades </w:t>
      </w:r>
    </w:p>
    <w:p w:rsidR="00C15166" w:rsidRPr="0017799F" w:rsidRDefault="002773D0" w:rsidP="0017799F">
      <w:pPr>
        <w:pStyle w:val="2"/>
        <w:rPr>
          <w:rFonts w:ascii="Arial" w:hAnsi="Arial" w:cs="Arial"/>
          <w:b w:val="0"/>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b w:val="0"/>
          <w:sz w:val="24"/>
          <w:szCs w:val="24"/>
        </w:rPr>
        <w:t>Realizar extracción de sangre a los pacientes, y preparación de las muestras para los exámenes de laboratorio.</w:t>
      </w:r>
    </w:p>
    <w:p w:rsidR="00C15166" w:rsidRPr="0017799F" w:rsidRDefault="00C15166" w:rsidP="0017799F">
      <w:pPr>
        <w:pStyle w:val="Listaconvietas"/>
        <w:jc w:val="both"/>
        <w:rPr>
          <w:rFonts w:cs="Arial"/>
        </w:rPr>
      </w:pPr>
      <w:r w:rsidRPr="0017799F">
        <w:rPr>
          <w:rFonts w:cs="Arial"/>
        </w:rPr>
        <w:t>Realizar acciones de promoción, prevención, curación y rehabilitación de las enfermedades hematológicas y hemolinfopoyéticas.</w:t>
      </w:r>
    </w:p>
    <w:p w:rsidR="00C15166" w:rsidRPr="0017799F" w:rsidRDefault="00C15166" w:rsidP="0017799F">
      <w:pPr>
        <w:pStyle w:val="2"/>
        <w:tabs>
          <w:tab w:val="left" w:pos="0"/>
        </w:tabs>
        <w:rPr>
          <w:rFonts w:ascii="Arial" w:hAnsi="Arial" w:cs="Arial"/>
          <w:sz w:val="24"/>
          <w:szCs w:val="24"/>
        </w:rPr>
      </w:pPr>
    </w:p>
    <w:p w:rsidR="00C15166" w:rsidRPr="0017799F" w:rsidRDefault="00C15166" w:rsidP="0017799F">
      <w:pPr>
        <w:pStyle w:val="2"/>
        <w:rPr>
          <w:rFonts w:ascii="Arial" w:hAnsi="Arial" w:cs="Arial"/>
          <w:sz w:val="24"/>
          <w:szCs w:val="24"/>
        </w:rPr>
      </w:pPr>
      <w:r w:rsidRPr="0017799F">
        <w:rPr>
          <w:rFonts w:ascii="Arial" w:hAnsi="Arial" w:cs="Arial"/>
          <w:sz w:val="24"/>
          <w:szCs w:val="24"/>
        </w:rPr>
        <w:t>Contenidos:</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1. Anemias: Anemia aplástica, anemia por déficit de hierro, anemias megaloblásticas, anemia a hematíes falciformes, “Sickle cell anemia”, anemia hemolítica autoinmune, de ellas: Concepto, clasificación, epidemiología, etiología, fisiopatología, anatomía patológica, manifestaciones clínicas, complicaciones, exámenes complementarios, diagnóstico, pronóstico, prevención y  tratamiento.</w:t>
      </w:r>
    </w:p>
    <w:p w:rsidR="00C15166" w:rsidRPr="0017799F" w:rsidRDefault="00DA1E8F"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2</w:t>
      </w:r>
      <w:r w:rsidR="00C15166" w:rsidRPr="0017799F">
        <w:rPr>
          <w:rFonts w:ascii="Arial" w:hAnsi="Arial" w:cs="Arial"/>
          <w:sz w:val="24"/>
          <w:szCs w:val="24"/>
        </w:rPr>
        <w:t>. Linfomas malignos. Concepto, clasificación, Linfoma No Hodgkin,  Enfermedad de Hodgkin, Linfoma linfoblástico (células T), epidemiología, etiología, fisiopatología, anatomía patológica, manifestaciones clínicas, complicaciones, exámenes complementarios, diagnóstico, pronóstico, prevención y  tratamiento.</w:t>
      </w:r>
    </w:p>
    <w:p w:rsidR="00C15166" w:rsidRPr="0017799F" w:rsidRDefault="00DA1E8F"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3</w:t>
      </w:r>
      <w:r w:rsidR="00C15166" w:rsidRPr="0017799F">
        <w:rPr>
          <w:rFonts w:ascii="Arial" w:hAnsi="Arial" w:cs="Arial"/>
          <w:sz w:val="24"/>
          <w:szCs w:val="24"/>
        </w:rPr>
        <w:t xml:space="preserve">. </w:t>
      </w:r>
      <w:r w:rsidR="00C15166" w:rsidRPr="0017799F">
        <w:rPr>
          <w:rFonts w:ascii="Arial" w:hAnsi="Arial" w:cs="Arial"/>
          <w:spacing w:val="-15"/>
          <w:sz w:val="24"/>
          <w:szCs w:val="24"/>
        </w:rPr>
        <w:t xml:space="preserve">Leucemias. Formas agudas: Aguda linfoblástica y no linfoblástica. Formas crónicas: mieloide y linfoide, de ellas: </w:t>
      </w:r>
      <w:r w:rsidR="00C15166" w:rsidRPr="0017799F">
        <w:rPr>
          <w:rFonts w:ascii="Arial" w:hAnsi="Arial" w:cs="Arial"/>
          <w:sz w:val="24"/>
          <w:szCs w:val="24"/>
        </w:rPr>
        <w:t xml:space="preserve">Concepto, clasificación, epidemiología, etiología, fisiopatología, </w:t>
      </w:r>
      <w:r w:rsidR="00C15166" w:rsidRPr="0017799F">
        <w:rPr>
          <w:rFonts w:ascii="Arial" w:hAnsi="Arial" w:cs="Arial"/>
          <w:spacing w:val="-15"/>
          <w:sz w:val="24"/>
          <w:szCs w:val="24"/>
        </w:rPr>
        <w:t>aspectos inmunológicos,</w:t>
      </w:r>
      <w:r w:rsidR="00C15166" w:rsidRPr="0017799F">
        <w:rPr>
          <w:rFonts w:ascii="Arial" w:hAnsi="Arial" w:cs="Arial"/>
          <w:sz w:val="24"/>
          <w:szCs w:val="24"/>
        </w:rPr>
        <w:t xml:space="preserve"> anatomía patológica, manifestaciones clínicas, complicaciones, exámenes complementarios, diagnóstico, pronóstico, prevención y  tratamiento.</w:t>
      </w:r>
    </w:p>
    <w:p w:rsidR="00C15166" w:rsidRPr="0017799F" w:rsidRDefault="00DA1E8F"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4</w:t>
      </w:r>
      <w:r w:rsidR="00C15166" w:rsidRPr="0017799F">
        <w:rPr>
          <w:rFonts w:ascii="Arial" w:hAnsi="Arial" w:cs="Arial"/>
          <w:sz w:val="24"/>
          <w:szCs w:val="24"/>
        </w:rPr>
        <w:t xml:space="preserve">. Púrpura trombocitopénica inmunológica. Concepto, clasificación, epidemiología, etiología, fisiopatología, </w:t>
      </w:r>
      <w:r w:rsidR="00C15166" w:rsidRPr="0017799F">
        <w:rPr>
          <w:rFonts w:ascii="Arial" w:hAnsi="Arial" w:cs="Arial"/>
          <w:spacing w:val="-15"/>
          <w:sz w:val="24"/>
          <w:szCs w:val="24"/>
        </w:rPr>
        <w:t>aspectos inmunológicos,</w:t>
      </w:r>
      <w:r w:rsidR="00C15166" w:rsidRPr="0017799F">
        <w:rPr>
          <w:rFonts w:ascii="Arial" w:hAnsi="Arial" w:cs="Arial"/>
          <w:sz w:val="24"/>
          <w:szCs w:val="24"/>
        </w:rPr>
        <w:t xml:space="preserve"> anatomía patológica, manifestaciones clínicas, complicaciones, exámenes complementarios, diagnóstico, pronóstico, prevención y  tratamiento.</w:t>
      </w:r>
    </w:p>
    <w:p w:rsidR="00C15166" w:rsidRPr="0017799F" w:rsidRDefault="00DA1E8F"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5</w:t>
      </w:r>
      <w:r w:rsidR="00C15166" w:rsidRPr="0017799F">
        <w:rPr>
          <w:rFonts w:ascii="Arial" w:hAnsi="Arial" w:cs="Arial"/>
          <w:sz w:val="24"/>
          <w:szCs w:val="24"/>
        </w:rPr>
        <w:t xml:space="preserve">. Hemofilias. Concepto, clasificación, epidemiología, etiología, fisiopatología, </w:t>
      </w:r>
      <w:r w:rsidR="00C15166" w:rsidRPr="0017799F">
        <w:rPr>
          <w:rFonts w:ascii="Arial" w:hAnsi="Arial" w:cs="Arial"/>
          <w:spacing w:val="-15"/>
          <w:sz w:val="24"/>
          <w:szCs w:val="24"/>
        </w:rPr>
        <w:t>aspectos inmunológicos,</w:t>
      </w:r>
      <w:r w:rsidR="00C15166" w:rsidRPr="0017799F">
        <w:rPr>
          <w:rFonts w:ascii="Arial" w:hAnsi="Arial" w:cs="Arial"/>
          <w:sz w:val="24"/>
          <w:szCs w:val="24"/>
        </w:rPr>
        <w:t xml:space="preserve"> anatomía patológica, manifestaciones clínicas, complicaciones, exámenes complementarios, diagnóstico, pronóstico, prevención y  tratamiento.</w:t>
      </w:r>
    </w:p>
    <w:p w:rsidR="00C15166" w:rsidRPr="0017799F" w:rsidRDefault="00DA1E8F"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6</w:t>
      </w:r>
      <w:r w:rsidR="00C15166" w:rsidRPr="0017799F">
        <w:rPr>
          <w:rFonts w:ascii="Arial" w:hAnsi="Arial" w:cs="Arial"/>
          <w:sz w:val="24"/>
          <w:szCs w:val="24"/>
        </w:rPr>
        <w:t>. Discrasias de células plasmáticas: Concepto, clasificación. Gammapatias monoclonales benignas, malignas y secundarias. Aspectos comunes inmunológicos.  Características diferenciales. Mieloma Múltiple. Concepto, clasificación clínica, exámenes complementarios, diagnóstico y tratamiento. Enfermedad de Waldeström. Concepto, manifestaciones clínicas, exámenes complementarios y diagnóstico.</w:t>
      </w:r>
    </w:p>
    <w:p w:rsidR="00C15166" w:rsidRPr="0017799F" w:rsidRDefault="00C15166" w:rsidP="0017799F">
      <w:pPr>
        <w:pStyle w:val="2"/>
        <w:rPr>
          <w:rFonts w:ascii="Arial" w:hAnsi="Arial" w:cs="Arial"/>
          <w:sz w:val="24"/>
          <w:szCs w:val="24"/>
        </w:rPr>
      </w:pPr>
    </w:p>
    <w:p w:rsidR="00C15166" w:rsidRPr="0017799F" w:rsidRDefault="00C15166" w:rsidP="0017799F">
      <w:pPr>
        <w:pStyle w:val="2"/>
        <w:rPr>
          <w:rFonts w:ascii="Arial" w:hAnsi="Arial" w:cs="Arial"/>
          <w:sz w:val="24"/>
          <w:szCs w:val="24"/>
        </w:rPr>
      </w:pPr>
      <w:r w:rsidRPr="0017799F">
        <w:rPr>
          <w:rFonts w:ascii="Arial" w:hAnsi="Arial" w:cs="Arial"/>
          <w:sz w:val="24"/>
          <w:szCs w:val="24"/>
        </w:rPr>
        <w:t>Tema X.  Enfermedades del tejido conectivo y de las articulaciones</w:t>
      </w:r>
    </w:p>
    <w:p w:rsidR="00C15166" w:rsidRPr="0017799F" w:rsidRDefault="00C15166" w:rsidP="0017799F">
      <w:pPr>
        <w:pStyle w:val="2"/>
        <w:rPr>
          <w:rFonts w:ascii="Arial" w:hAnsi="Arial" w:cs="Arial"/>
          <w:sz w:val="24"/>
          <w:szCs w:val="24"/>
        </w:rPr>
      </w:pPr>
      <w:r w:rsidRPr="0017799F">
        <w:rPr>
          <w:rFonts w:ascii="Arial" w:hAnsi="Arial" w:cs="Arial"/>
          <w:sz w:val="24"/>
          <w:szCs w:val="24"/>
        </w:rPr>
        <w:t>Objetivos:</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 xml:space="preserve">Realizar el diagnóstico y evolución de las enfermedades del tejido conectivo y de las articulaciones </w:t>
      </w:r>
    </w:p>
    <w:p w:rsidR="00C15166" w:rsidRPr="0017799F" w:rsidRDefault="002773D0"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Indicar e interpretar los exámenes complementarios que se utilizan en el estudio de estas enfermedades.</w:t>
      </w:r>
    </w:p>
    <w:p w:rsidR="00C15166" w:rsidRPr="0017799F" w:rsidRDefault="002773D0" w:rsidP="0017799F">
      <w:pPr>
        <w:pStyle w:val="plecas"/>
        <w:tabs>
          <w:tab w:val="clear" w:pos="180"/>
          <w:tab w:val="left" w:pos="12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Realizar actividades de promoción, prevención, curación y rehabilitación de las enfermedades del tejido conectivo y de las articulaciones.</w:t>
      </w:r>
    </w:p>
    <w:p w:rsidR="00C15166" w:rsidRPr="0017799F" w:rsidRDefault="00C15166" w:rsidP="0017799F">
      <w:pPr>
        <w:jc w:val="both"/>
        <w:rPr>
          <w:rFonts w:cs="Arial"/>
        </w:rPr>
      </w:pPr>
    </w:p>
    <w:p w:rsidR="00C15166" w:rsidRPr="0017799F" w:rsidRDefault="00C15166" w:rsidP="0017799F">
      <w:pPr>
        <w:pStyle w:val="TextoGeneral0"/>
        <w:rPr>
          <w:rFonts w:ascii="Arial" w:hAnsi="Arial" w:cs="Arial"/>
          <w:b/>
          <w:sz w:val="24"/>
          <w:szCs w:val="24"/>
        </w:rPr>
      </w:pPr>
      <w:r w:rsidRPr="0017799F">
        <w:rPr>
          <w:rFonts w:ascii="Arial" w:hAnsi="Arial" w:cs="Arial"/>
          <w:b/>
          <w:sz w:val="24"/>
          <w:szCs w:val="24"/>
        </w:rPr>
        <w:t>Sistema de Habilidades:</w:t>
      </w:r>
    </w:p>
    <w:p w:rsidR="00C15166" w:rsidRPr="0017799F" w:rsidRDefault="002773D0" w:rsidP="0017799F">
      <w:pPr>
        <w:pStyle w:val="plecas"/>
        <w:tabs>
          <w:tab w:val="clear" w:pos="180"/>
        </w:tab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Diagnosticar las enfermedades del tejido conectivo y de las articulaciones.</w:t>
      </w:r>
    </w:p>
    <w:p w:rsidR="00C15166" w:rsidRPr="0017799F" w:rsidRDefault="002773D0" w:rsidP="0017799F">
      <w:pPr>
        <w:pStyle w:val="TextoGeneral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Registrar la evolución de los síntomas y signos de los pacientes con enfermedades del tejido conectivo y de las articulaciones.</w:t>
      </w:r>
    </w:p>
    <w:p w:rsidR="00C15166" w:rsidRPr="0017799F" w:rsidRDefault="00C15166" w:rsidP="0017799F">
      <w:pPr>
        <w:pStyle w:val="Listaconvietas"/>
        <w:jc w:val="both"/>
        <w:rPr>
          <w:rFonts w:cs="Arial"/>
        </w:rPr>
      </w:pPr>
      <w:r w:rsidRPr="0017799F">
        <w:rPr>
          <w:rFonts w:cs="Arial"/>
        </w:rPr>
        <w:t xml:space="preserve">Indicar e interpretar los exámenes complementarios que se utilizan para estas enfermedades </w:t>
      </w:r>
    </w:p>
    <w:p w:rsidR="00C15166" w:rsidRPr="0017799F" w:rsidRDefault="00C15166" w:rsidP="0017799F">
      <w:pPr>
        <w:pStyle w:val="Listaconvietas"/>
        <w:jc w:val="both"/>
        <w:rPr>
          <w:rFonts w:cs="Arial"/>
        </w:rPr>
      </w:pPr>
      <w:r w:rsidRPr="0017799F">
        <w:rPr>
          <w:rFonts w:cs="Arial"/>
        </w:rPr>
        <w:t>Realizar acciones de promoción, prevención, curación y rehabilitación de las enfermedades del tejido conectivo y de las articulaciones.</w:t>
      </w:r>
    </w:p>
    <w:p w:rsidR="00C15166" w:rsidRPr="0017799F" w:rsidRDefault="002773D0" w:rsidP="0017799F">
      <w:pPr>
        <w:pStyle w:val="TextoGeneral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C15166" w:rsidRPr="0017799F">
        <w:rPr>
          <w:rFonts w:ascii="Arial" w:hAnsi="Arial" w:cs="Arial"/>
          <w:sz w:val="24"/>
          <w:szCs w:val="24"/>
        </w:rPr>
        <w:t>Indicar y realizar técnicas fundamentales de fisioterapia y rehabilitación para los enfermos con estas patologías.</w:t>
      </w:r>
    </w:p>
    <w:p w:rsidR="00C15166" w:rsidRPr="0017799F" w:rsidRDefault="00C15166" w:rsidP="0017799F">
      <w:pPr>
        <w:jc w:val="both"/>
        <w:rPr>
          <w:rFonts w:cs="Arial"/>
        </w:rPr>
      </w:pPr>
    </w:p>
    <w:p w:rsidR="00C15166" w:rsidRPr="0017799F" w:rsidRDefault="00C15166" w:rsidP="0017799F">
      <w:pPr>
        <w:pStyle w:val="2"/>
        <w:rPr>
          <w:rFonts w:ascii="Arial" w:hAnsi="Arial" w:cs="Arial"/>
          <w:sz w:val="24"/>
          <w:szCs w:val="24"/>
        </w:rPr>
      </w:pPr>
      <w:r w:rsidRPr="0017799F">
        <w:rPr>
          <w:rFonts w:ascii="Arial" w:hAnsi="Arial" w:cs="Arial"/>
          <w:sz w:val="24"/>
          <w:szCs w:val="24"/>
        </w:rPr>
        <w:t>Contenidos:</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1. Enfermedades del tejido conectivo: Tejido conectivo: Su estructura y funciones.  Etiología,  fisiopatología, anatomía patológica, clasificación. Las angeítis, esclerosis generalizada, dermatomiositis, lupus eritematoso sistémico.  De estas variedades: Concepto, clasificación, epidemiología, etiología, fisiopatología, </w:t>
      </w:r>
      <w:r w:rsidRPr="0017799F">
        <w:rPr>
          <w:rFonts w:ascii="Arial" w:hAnsi="Arial" w:cs="Arial"/>
          <w:spacing w:val="-15"/>
          <w:sz w:val="24"/>
          <w:szCs w:val="24"/>
        </w:rPr>
        <w:t>aspectos inmunológicos,</w:t>
      </w:r>
      <w:r w:rsidRPr="0017799F">
        <w:rPr>
          <w:rFonts w:ascii="Arial" w:hAnsi="Arial" w:cs="Arial"/>
          <w:sz w:val="24"/>
          <w:szCs w:val="24"/>
        </w:rPr>
        <w:t xml:space="preserve"> anatomía patológica, manifestaciones clínicas, complicaciones, exámenes complementarios, diagnóstico, pronóstico y  tratamiento.</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2. Artritis: Artritis reumatoide. Concepto, clasificación, epidemiología, etiología, fisiopatología, </w:t>
      </w:r>
      <w:r w:rsidRPr="0017799F">
        <w:rPr>
          <w:rFonts w:ascii="Arial" w:hAnsi="Arial" w:cs="Arial"/>
          <w:spacing w:val="-15"/>
          <w:sz w:val="24"/>
          <w:szCs w:val="24"/>
        </w:rPr>
        <w:t>aspectos inmunológicos,</w:t>
      </w:r>
      <w:r w:rsidRPr="0017799F">
        <w:rPr>
          <w:rFonts w:ascii="Arial" w:hAnsi="Arial" w:cs="Arial"/>
          <w:sz w:val="24"/>
          <w:szCs w:val="24"/>
        </w:rPr>
        <w:t xml:space="preserve"> anatomía patológica, manifestaciones clínicas, complicaciones, exámenes complementarios, diagnóstico, pronóstico y  tratamiento.</w:t>
      </w:r>
    </w:p>
    <w:p w:rsidR="00C15166" w:rsidRPr="0017799F" w:rsidRDefault="00C15166" w:rsidP="0017799F">
      <w:pPr>
        <w:pStyle w:val="plecas"/>
        <w:tabs>
          <w:tab w:val="clear" w:pos="180"/>
          <w:tab w:val="left" w:pos="0"/>
        </w:tabs>
        <w:ind w:left="0" w:firstLine="0"/>
        <w:rPr>
          <w:rFonts w:ascii="Arial" w:hAnsi="Arial" w:cs="Arial"/>
          <w:sz w:val="24"/>
          <w:szCs w:val="24"/>
        </w:rPr>
      </w:pPr>
      <w:r w:rsidRPr="0017799F">
        <w:rPr>
          <w:rFonts w:ascii="Arial" w:hAnsi="Arial" w:cs="Arial"/>
          <w:sz w:val="24"/>
          <w:szCs w:val="24"/>
        </w:rPr>
        <w:t xml:space="preserve">3. Enfermedades articulares degenerativa (osteoartritis). Concepto, clasificación, epidemiología, etiología, fisiopatología, </w:t>
      </w:r>
      <w:r w:rsidRPr="0017799F">
        <w:rPr>
          <w:rFonts w:ascii="Arial" w:hAnsi="Arial" w:cs="Arial"/>
          <w:spacing w:val="-15"/>
          <w:sz w:val="24"/>
          <w:szCs w:val="24"/>
        </w:rPr>
        <w:t>aspectos inmunológicos,</w:t>
      </w:r>
      <w:r w:rsidRPr="0017799F">
        <w:rPr>
          <w:rFonts w:ascii="Arial" w:hAnsi="Arial" w:cs="Arial"/>
          <w:sz w:val="24"/>
          <w:szCs w:val="24"/>
        </w:rPr>
        <w:t xml:space="preserve"> anatomía patológica, manifestaciones clínicas, complicaciones, exámenes complementarios, diagnóstico, pronóstico y  tratamiento.</w:t>
      </w:r>
    </w:p>
    <w:p w:rsidR="00C15166" w:rsidRPr="0017799F" w:rsidRDefault="00C15166" w:rsidP="0017799F">
      <w:pPr>
        <w:pStyle w:val="TextoGeneral0"/>
        <w:rPr>
          <w:rFonts w:ascii="Arial" w:hAnsi="Arial" w:cs="Arial"/>
          <w:b/>
          <w:sz w:val="24"/>
          <w:szCs w:val="24"/>
        </w:rPr>
      </w:pPr>
    </w:p>
    <w:p w:rsidR="00B50A53" w:rsidRPr="00550812" w:rsidRDefault="00B50A53" w:rsidP="00B50A53">
      <w:pPr>
        <w:pStyle w:val="Prrafodelista"/>
        <w:numPr>
          <w:ilvl w:val="0"/>
          <w:numId w:val="46"/>
        </w:numPr>
        <w:spacing w:after="0" w:line="240" w:lineRule="auto"/>
        <w:ind w:left="426"/>
        <w:rPr>
          <w:rFonts w:ascii="Arial" w:hAnsi="Arial" w:cs="Arial"/>
          <w:b/>
          <w:sz w:val="24"/>
          <w:szCs w:val="24"/>
        </w:rPr>
      </w:pPr>
      <w:r w:rsidRPr="00550812">
        <w:rPr>
          <w:rFonts w:ascii="Arial" w:hAnsi="Arial" w:cs="Arial"/>
          <w:b/>
          <w:sz w:val="24"/>
          <w:szCs w:val="24"/>
        </w:rPr>
        <w:t>ORIENTACIONES METODOLÓGICAS Y ORGANIZATIVAS</w:t>
      </w:r>
    </w:p>
    <w:p w:rsidR="00A67FBC" w:rsidRPr="0017799F" w:rsidRDefault="00A67FBC" w:rsidP="0017799F">
      <w:pPr>
        <w:pStyle w:val="2"/>
        <w:rPr>
          <w:rFonts w:ascii="Arial" w:hAnsi="Arial" w:cs="Arial"/>
          <w:sz w:val="24"/>
          <w:szCs w:val="24"/>
        </w:rPr>
      </w:pPr>
    </w:p>
    <w:p w:rsidR="008B09E6" w:rsidRPr="0017799F" w:rsidRDefault="008B09E6" w:rsidP="0017799F">
      <w:pPr>
        <w:pStyle w:val="2"/>
        <w:rPr>
          <w:rFonts w:ascii="Arial" w:hAnsi="Arial" w:cs="Arial"/>
          <w:sz w:val="24"/>
          <w:szCs w:val="24"/>
        </w:rPr>
      </w:pPr>
      <w:r w:rsidRPr="0017799F">
        <w:rPr>
          <w:rFonts w:ascii="Arial" w:hAnsi="Arial" w:cs="Arial"/>
          <w:sz w:val="24"/>
          <w:szCs w:val="24"/>
        </w:rPr>
        <w:t>Organización de la estancia:</w:t>
      </w:r>
    </w:p>
    <w:p w:rsidR="008B09E6" w:rsidRPr="0017799F" w:rsidRDefault="008B09E6" w:rsidP="0017799F">
      <w:pPr>
        <w:pStyle w:val="TextoGeneral0"/>
        <w:rPr>
          <w:rFonts w:ascii="Arial" w:hAnsi="Arial" w:cs="Arial"/>
          <w:sz w:val="24"/>
          <w:szCs w:val="24"/>
        </w:rPr>
      </w:pPr>
      <w:r w:rsidRPr="0017799F">
        <w:rPr>
          <w:rFonts w:ascii="Arial" w:hAnsi="Arial" w:cs="Arial"/>
          <w:sz w:val="24"/>
          <w:szCs w:val="24"/>
        </w:rPr>
        <w:t>La estancia en Medicina Interna, consta de 20 semanas correspondientes al sexto semestre. Integra los contenidos de Medicina Interna con los de Anatomía Patológica e Imagenología y se imparte de manera coordinada con Farmacología.</w:t>
      </w:r>
    </w:p>
    <w:p w:rsidR="008B09E6" w:rsidRPr="0017799F" w:rsidRDefault="008B09E6" w:rsidP="0017799F">
      <w:pPr>
        <w:pStyle w:val="TextoGeneral0"/>
        <w:rPr>
          <w:rFonts w:ascii="Arial" w:hAnsi="Arial" w:cs="Arial"/>
          <w:sz w:val="24"/>
          <w:szCs w:val="24"/>
        </w:rPr>
      </w:pPr>
      <w:r w:rsidRPr="0017799F">
        <w:rPr>
          <w:rFonts w:ascii="Arial" w:hAnsi="Arial" w:cs="Arial"/>
          <w:sz w:val="24"/>
          <w:szCs w:val="24"/>
        </w:rPr>
        <w:t xml:space="preserve">Las formas organizativas de la enseñanza que la integran son: </w:t>
      </w:r>
      <w:r w:rsidR="0017799F">
        <w:rPr>
          <w:rFonts w:ascii="Arial" w:hAnsi="Arial" w:cs="Arial"/>
          <w:sz w:val="24"/>
          <w:szCs w:val="24"/>
        </w:rPr>
        <w:t>conferencia</w:t>
      </w:r>
      <w:r w:rsidR="0017799F" w:rsidRPr="0017799F">
        <w:rPr>
          <w:rFonts w:ascii="Arial" w:hAnsi="Arial" w:cs="Arial"/>
          <w:sz w:val="24"/>
          <w:szCs w:val="24"/>
        </w:rPr>
        <w:t>s</w:t>
      </w:r>
      <w:r w:rsidRPr="0017799F">
        <w:rPr>
          <w:rFonts w:ascii="Arial" w:hAnsi="Arial" w:cs="Arial"/>
          <w:sz w:val="24"/>
          <w:szCs w:val="24"/>
        </w:rPr>
        <w:t>, clases talleres, seminarios</w:t>
      </w:r>
      <w:r w:rsidR="00144ED0">
        <w:rPr>
          <w:rFonts w:ascii="Arial" w:hAnsi="Arial" w:cs="Arial"/>
          <w:sz w:val="24"/>
          <w:szCs w:val="24"/>
        </w:rPr>
        <w:t xml:space="preserve"> y </w:t>
      </w:r>
      <w:r w:rsidR="00144ED0" w:rsidRPr="0017799F">
        <w:rPr>
          <w:rFonts w:ascii="Arial" w:hAnsi="Arial" w:cs="Arial"/>
          <w:sz w:val="24"/>
          <w:szCs w:val="24"/>
        </w:rPr>
        <w:t>educación en el trabajo</w:t>
      </w:r>
      <w:r w:rsidR="00144ED0">
        <w:rPr>
          <w:rFonts w:ascii="Arial" w:hAnsi="Arial" w:cs="Arial"/>
          <w:sz w:val="24"/>
          <w:szCs w:val="24"/>
        </w:rPr>
        <w:t xml:space="preserve"> con sus diferentes variantes. </w:t>
      </w:r>
      <w:r w:rsidRPr="0017799F">
        <w:rPr>
          <w:rFonts w:ascii="Arial" w:hAnsi="Arial" w:cs="Arial"/>
          <w:sz w:val="24"/>
          <w:szCs w:val="24"/>
        </w:rPr>
        <w:t xml:space="preserve">Esta última constituye la forma fundamental de organización de la enseñanza ocupando </w:t>
      </w:r>
      <w:r w:rsidR="00144ED0">
        <w:rPr>
          <w:rFonts w:ascii="Arial" w:hAnsi="Arial" w:cs="Arial"/>
          <w:sz w:val="24"/>
          <w:szCs w:val="24"/>
        </w:rPr>
        <w:t>58</w:t>
      </w:r>
      <w:r w:rsidRPr="0017799F">
        <w:rPr>
          <w:rFonts w:ascii="Arial" w:hAnsi="Arial" w:cs="Arial"/>
          <w:sz w:val="24"/>
          <w:szCs w:val="24"/>
        </w:rPr>
        <w:t>0 horas del fondo de tiempo de la asignatura.</w:t>
      </w:r>
    </w:p>
    <w:p w:rsidR="008B09E6" w:rsidRPr="0017799F" w:rsidRDefault="008B09E6" w:rsidP="0017799F">
      <w:pPr>
        <w:pStyle w:val="TextoGeneral0"/>
        <w:rPr>
          <w:rFonts w:ascii="Arial" w:hAnsi="Arial" w:cs="Arial"/>
          <w:sz w:val="24"/>
          <w:szCs w:val="24"/>
        </w:rPr>
      </w:pPr>
    </w:p>
    <w:p w:rsidR="008B09E6" w:rsidRPr="0017799F" w:rsidRDefault="008B09E6" w:rsidP="0017799F">
      <w:pPr>
        <w:pStyle w:val="TextoGeneral0"/>
        <w:rPr>
          <w:rFonts w:ascii="Arial" w:hAnsi="Arial" w:cs="Arial"/>
          <w:sz w:val="24"/>
          <w:szCs w:val="24"/>
        </w:rPr>
      </w:pPr>
      <w:r w:rsidRPr="0017799F">
        <w:rPr>
          <w:rFonts w:ascii="Arial" w:hAnsi="Arial" w:cs="Arial"/>
          <w:sz w:val="24"/>
          <w:szCs w:val="24"/>
        </w:rPr>
        <w:t xml:space="preserve">Se utilizarán todos los escenarios docentes existentes en el territorio, tanto de </w:t>
      </w:r>
      <w:smartTag w:uri="urn:schemas-microsoft-com:office:smarttags" w:element="PersonName">
        <w:smartTagPr>
          <w:attr w:name="ProductID" w:val="la Atenci￳n Primaria"/>
        </w:smartTagPr>
        <w:r w:rsidRPr="0017799F">
          <w:rPr>
            <w:rFonts w:ascii="Arial" w:hAnsi="Arial" w:cs="Arial"/>
            <w:sz w:val="24"/>
            <w:szCs w:val="24"/>
          </w:rPr>
          <w:t>la Atención Primaria</w:t>
        </w:r>
      </w:smartTag>
      <w:r w:rsidRPr="0017799F">
        <w:rPr>
          <w:rFonts w:ascii="Arial" w:hAnsi="Arial" w:cs="Arial"/>
          <w:sz w:val="24"/>
          <w:szCs w:val="24"/>
        </w:rPr>
        <w:t xml:space="preserve"> de Salud (consultorios del médico de la familia, policlínicos, hogares de ancianos, centros de salud mental, hogares de impedidos físicos, etc.), como de </w:t>
      </w:r>
      <w:smartTag w:uri="urn:schemas-microsoft-com:office:smarttags" w:element="PersonName">
        <w:smartTagPr>
          <w:attr w:name="ProductID" w:val="la Atenci￳n Secundaria."/>
        </w:smartTagPr>
        <w:r w:rsidRPr="0017799F">
          <w:rPr>
            <w:rFonts w:ascii="Arial" w:hAnsi="Arial" w:cs="Arial"/>
            <w:sz w:val="24"/>
            <w:szCs w:val="24"/>
          </w:rPr>
          <w:t>la Atención Secundaria.</w:t>
        </w:r>
      </w:smartTag>
      <w:r w:rsidRPr="0017799F">
        <w:rPr>
          <w:rFonts w:ascii="Arial" w:hAnsi="Arial" w:cs="Arial"/>
          <w:sz w:val="24"/>
          <w:szCs w:val="24"/>
        </w:rPr>
        <w:t xml:space="preserve"> </w:t>
      </w:r>
      <w:r w:rsidR="00144ED0">
        <w:rPr>
          <w:rFonts w:ascii="Arial" w:hAnsi="Arial" w:cs="Arial"/>
          <w:sz w:val="24"/>
          <w:szCs w:val="24"/>
        </w:rPr>
        <w:t>Se aplicarán estancias revertidas de cinco semanas tanto para estudiantes que radican en hospitales como los integrados al PPU. Estas estancias consisten en pasar al escenario complementario durante cinco semanas en las que se continúa el proceso docente. El propósito de esta</w:t>
      </w:r>
      <w:bookmarkStart w:id="0" w:name="_GoBack"/>
      <w:bookmarkEnd w:id="0"/>
      <w:r w:rsidR="00144ED0">
        <w:rPr>
          <w:rFonts w:ascii="Arial" w:hAnsi="Arial" w:cs="Arial"/>
          <w:sz w:val="24"/>
          <w:szCs w:val="24"/>
        </w:rPr>
        <w:t xml:space="preserve"> estancia revertida es complementar </w:t>
      </w:r>
      <w:r w:rsidRPr="0017799F">
        <w:rPr>
          <w:rFonts w:ascii="Arial" w:hAnsi="Arial" w:cs="Arial"/>
          <w:sz w:val="24"/>
          <w:szCs w:val="24"/>
        </w:rPr>
        <w:t xml:space="preserve">contenidos </w:t>
      </w:r>
      <w:r w:rsidR="009078E3">
        <w:rPr>
          <w:rFonts w:ascii="Arial" w:hAnsi="Arial" w:cs="Arial"/>
          <w:sz w:val="24"/>
          <w:szCs w:val="24"/>
        </w:rPr>
        <w:t xml:space="preserve">propios de cada escenario. La fecha de la estancia será seleccionada por cada facultad según sus particularidades. Siempre antes de semana 18 para facilitar precisiones de los exámenes finales.   </w:t>
      </w:r>
    </w:p>
    <w:p w:rsidR="00CE77B5" w:rsidRPr="0017799F" w:rsidRDefault="008B09E6" w:rsidP="0017799F">
      <w:pPr>
        <w:pStyle w:val="TextoGeneral0"/>
        <w:rPr>
          <w:rFonts w:ascii="Arial" w:hAnsi="Arial" w:cs="Arial"/>
          <w:sz w:val="24"/>
          <w:szCs w:val="24"/>
        </w:rPr>
      </w:pPr>
      <w:r w:rsidRPr="0017799F">
        <w:rPr>
          <w:rFonts w:ascii="Arial" w:hAnsi="Arial" w:cs="Arial"/>
          <w:sz w:val="24"/>
          <w:szCs w:val="24"/>
        </w:rPr>
        <w:t xml:space="preserve">El contacto del educando con pacientes adultos portadores de los problemas de salud abordados en la asignatura debe garantizarse utilizando los escenarios del sistema nacional de salud al alcance de profesores y estudiantes. Ello dependerá de la situación particular de cada municipio y se partirá del principio de utilizar de forma óptima las posibilidades reales de </w:t>
      </w:r>
      <w:r w:rsidR="001D0BB2">
        <w:rPr>
          <w:rFonts w:ascii="Arial" w:hAnsi="Arial" w:cs="Arial"/>
          <w:sz w:val="24"/>
          <w:szCs w:val="24"/>
        </w:rPr>
        <w:t xml:space="preserve">cada escenario. Independientemente del escenario </w:t>
      </w:r>
      <w:r w:rsidRPr="0017799F">
        <w:rPr>
          <w:rFonts w:ascii="Arial" w:hAnsi="Arial" w:cs="Arial"/>
          <w:sz w:val="24"/>
          <w:szCs w:val="24"/>
        </w:rPr>
        <w:t xml:space="preserve">debe enfocarse el contenido objeto de aprendizaje y </w:t>
      </w:r>
      <w:r w:rsidR="00A22057" w:rsidRPr="0017799F">
        <w:rPr>
          <w:rFonts w:ascii="Arial" w:hAnsi="Arial" w:cs="Arial"/>
          <w:sz w:val="24"/>
          <w:szCs w:val="24"/>
        </w:rPr>
        <w:t xml:space="preserve">su </w:t>
      </w:r>
      <w:r w:rsidRPr="0017799F">
        <w:rPr>
          <w:rFonts w:ascii="Arial" w:hAnsi="Arial" w:cs="Arial"/>
          <w:sz w:val="24"/>
          <w:szCs w:val="24"/>
        </w:rPr>
        <w:t>evaluación hacia los niveles de actuación que para cada problema de salud se señalan para el medico general</w:t>
      </w:r>
      <w:r w:rsidR="00A22057" w:rsidRPr="0017799F">
        <w:rPr>
          <w:rFonts w:ascii="Arial" w:hAnsi="Arial" w:cs="Arial"/>
          <w:sz w:val="24"/>
          <w:szCs w:val="24"/>
        </w:rPr>
        <w:t>.</w:t>
      </w:r>
      <w:r w:rsidR="001D0BB2">
        <w:rPr>
          <w:rFonts w:ascii="Arial" w:hAnsi="Arial" w:cs="Arial"/>
          <w:sz w:val="24"/>
          <w:szCs w:val="24"/>
        </w:rPr>
        <w:t xml:space="preserve"> Por esta razón se incluyen estos en este documento.</w:t>
      </w:r>
    </w:p>
    <w:p w:rsidR="00CE77B5" w:rsidRPr="0017799F" w:rsidRDefault="00CE77B5" w:rsidP="0017799F">
      <w:pPr>
        <w:pStyle w:val="textogeneral"/>
        <w:rPr>
          <w:rFonts w:ascii="Arial" w:hAnsi="Arial" w:cs="Arial"/>
          <w:sz w:val="24"/>
          <w:szCs w:val="24"/>
        </w:rPr>
      </w:pPr>
      <w:r w:rsidRPr="0017799F">
        <w:rPr>
          <w:rFonts w:ascii="Arial" w:hAnsi="Arial" w:cs="Arial"/>
          <w:sz w:val="24"/>
          <w:szCs w:val="24"/>
        </w:rPr>
        <w:t xml:space="preserve">En cada policlínico se seleccionará un especialista de Medicina Interna o de Medicina General Integral, con experiencia en la docencia, para </w:t>
      </w:r>
      <w:r w:rsidR="001D0BB2">
        <w:rPr>
          <w:rFonts w:ascii="Arial" w:hAnsi="Arial" w:cs="Arial"/>
          <w:sz w:val="24"/>
          <w:szCs w:val="24"/>
        </w:rPr>
        <w:t xml:space="preserve">coordinar a partir de las orientaciones del </w:t>
      </w:r>
      <w:r w:rsidRPr="0017799F">
        <w:rPr>
          <w:rFonts w:ascii="Arial" w:hAnsi="Arial" w:cs="Arial"/>
          <w:sz w:val="24"/>
          <w:szCs w:val="24"/>
        </w:rPr>
        <w:t xml:space="preserve">Profesor Principal de </w:t>
      </w:r>
      <w:r w:rsidR="001D0BB2">
        <w:rPr>
          <w:rFonts w:ascii="Arial" w:hAnsi="Arial" w:cs="Arial"/>
          <w:sz w:val="24"/>
          <w:szCs w:val="24"/>
        </w:rPr>
        <w:t>su f</w:t>
      </w:r>
      <w:r w:rsidRPr="0017799F">
        <w:rPr>
          <w:rFonts w:ascii="Arial" w:hAnsi="Arial" w:cs="Arial"/>
          <w:sz w:val="24"/>
          <w:szCs w:val="24"/>
        </w:rPr>
        <w:t>acultad.</w:t>
      </w:r>
    </w:p>
    <w:p w:rsidR="00CE77B5" w:rsidRPr="0017799F" w:rsidRDefault="001D0BB2" w:rsidP="0017799F">
      <w:pPr>
        <w:pStyle w:val="textogeneral"/>
        <w:rPr>
          <w:rFonts w:ascii="Arial" w:hAnsi="Arial" w:cs="Arial"/>
          <w:sz w:val="24"/>
          <w:szCs w:val="24"/>
        </w:rPr>
      </w:pPr>
      <w:r>
        <w:rPr>
          <w:rFonts w:ascii="Arial" w:hAnsi="Arial" w:cs="Arial"/>
          <w:sz w:val="24"/>
          <w:szCs w:val="24"/>
        </w:rPr>
        <w:t xml:space="preserve">Profesores radicados en consultorios médicos o salas de hospitalización serán </w:t>
      </w:r>
      <w:r w:rsidR="00CE77B5" w:rsidRPr="0017799F">
        <w:rPr>
          <w:rFonts w:ascii="Arial" w:hAnsi="Arial" w:cs="Arial"/>
          <w:sz w:val="24"/>
          <w:szCs w:val="24"/>
        </w:rPr>
        <w:t xml:space="preserve">designados por el policlínico para impartir esta asignatura, deben ser médicos cuya </w:t>
      </w:r>
      <w:r>
        <w:rPr>
          <w:rFonts w:ascii="Arial" w:hAnsi="Arial" w:cs="Arial"/>
          <w:sz w:val="24"/>
          <w:szCs w:val="24"/>
        </w:rPr>
        <w:t xml:space="preserve">carga asistencial </w:t>
      </w:r>
      <w:r w:rsidR="00CE77B5" w:rsidRPr="0017799F">
        <w:rPr>
          <w:rFonts w:ascii="Arial" w:hAnsi="Arial" w:cs="Arial"/>
          <w:sz w:val="24"/>
          <w:szCs w:val="24"/>
        </w:rPr>
        <w:t xml:space="preserve">le permita brindar atención y seguimiento al estudiante a lo largo de todo el proceso docente, fundamentalmente en las actividades de Educación en el Trabajo. </w:t>
      </w:r>
    </w:p>
    <w:p w:rsidR="00CE77B5" w:rsidRPr="0017799F" w:rsidRDefault="00CE77B5" w:rsidP="0017799F">
      <w:pPr>
        <w:pStyle w:val="textogeneral"/>
        <w:rPr>
          <w:rFonts w:ascii="Arial" w:hAnsi="Arial" w:cs="Arial"/>
          <w:sz w:val="24"/>
          <w:szCs w:val="24"/>
        </w:rPr>
      </w:pPr>
      <w:r w:rsidRPr="0017799F">
        <w:rPr>
          <w:rFonts w:ascii="Arial" w:hAnsi="Arial" w:cs="Arial"/>
          <w:sz w:val="24"/>
          <w:szCs w:val="24"/>
        </w:rPr>
        <w:t xml:space="preserve">La preparación metodológica de los </w:t>
      </w:r>
      <w:r w:rsidR="001D0BB2">
        <w:rPr>
          <w:rFonts w:ascii="Arial" w:hAnsi="Arial" w:cs="Arial"/>
          <w:sz w:val="24"/>
          <w:szCs w:val="24"/>
        </w:rPr>
        <w:t>p</w:t>
      </w:r>
      <w:r w:rsidRPr="0017799F">
        <w:rPr>
          <w:rFonts w:ascii="Arial" w:hAnsi="Arial" w:cs="Arial"/>
          <w:sz w:val="24"/>
          <w:szCs w:val="24"/>
        </w:rPr>
        <w:t>rofesores</w:t>
      </w:r>
      <w:r w:rsidR="001D0BB2">
        <w:rPr>
          <w:rFonts w:ascii="Arial" w:hAnsi="Arial" w:cs="Arial"/>
          <w:sz w:val="24"/>
          <w:szCs w:val="24"/>
        </w:rPr>
        <w:t xml:space="preserve"> </w:t>
      </w:r>
      <w:r w:rsidRPr="0017799F">
        <w:rPr>
          <w:rFonts w:ascii="Arial" w:hAnsi="Arial" w:cs="Arial"/>
          <w:sz w:val="24"/>
          <w:szCs w:val="24"/>
        </w:rPr>
        <w:t xml:space="preserve">para el desarrollo de la asignatura, es responsabilidad del </w:t>
      </w:r>
      <w:r w:rsidR="001D0BB2">
        <w:rPr>
          <w:rFonts w:ascii="Arial" w:hAnsi="Arial" w:cs="Arial"/>
          <w:sz w:val="24"/>
          <w:szCs w:val="24"/>
        </w:rPr>
        <w:t>colectivo de asignatura y e C</w:t>
      </w:r>
      <w:r w:rsidRPr="0017799F">
        <w:rPr>
          <w:rFonts w:ascii="Arial" w:hAnsi="Arial" w:cs="Arial"/>
          <w:sz w:val="24"/>
          <w:szCs w:val="24"/>
        </w:rPr>
        <w:t xml:space="preserve">omité Horizontal, contando para  ello con el Profesor Principal de </w:t>
      </w:r>
      <w:smartTag w:uri="urn:schemas-microsoft-com:office:smarttags" w:element="PersonName">
        <w:smartTagPr>
          <w:attr w:name="ProductID" w:val="la Facultad."/>
        </w:smartTagPr>
        <w:r w:rsidRPr="0017799F">
          <w:rPr>
            <w:rFonts w:ascii="Arial" w:hAnsi="Arial" w:cs="Arial"/>
            <w:sz w:val="24"/>
            <w:szCs w:val="24"/>
          </w:rPr>
          <w:t>la Facultad.</w:t>
        </w:r>
      </w:smartTag>
    </w:p>
    <w:p w:rsidR="00CE77B5" w:rsidRPr="0017799F" w:rsidRDefault="00CE77B5" w:rsidP="0017799F">
      <w:pPr>
        <w:pStyle w:val="textogeneral"/>
        <w:rPr>
          <w:rFonts w:ascii="Arial" w:hAnsi="Arial" w:cs="Arial"/>
          <w:sz w:val="24"/>
          <w:szCs w:val="24"/>
        </w:rPr>
      </w:pPr>
      <w:r w:rsidRPr="0017799F">
        <w:rPr>
          <w:rFonts w:ascii="Arial" w:hAnsi="Arial" w:cs="Arial"/>
          <w:sz w:val="24"/>
          <w:szCs w:val="24"/>
        </w:rPr>
        <w:t xml:space="preserve">Se utilizarán como Formas de Organización de </w:t>
      </w:r>
      <w:smartTag w:uri="urn:schemas-microsoft-com:office:smarttags" w:element="PersonName">
        <w:smartTagPr>
          <w:attr w:name="ProductID" w:val="la Ense￱anza"/>
        </w:smartTagPr>
        <w:r w:rsidRPr="0017799F">
          <w:rPr>
            <w:rFonts w:ascii="Arial" w:hAnsi="Arial" w:cs="Arial"/>
            <w:sz w:val="24"/>
            <w:szCs w:val="24"/>
          </w:rPr>
          <w:t>la Enseñanza</w:t>
        </w:r>
      </w:smartTag>
      <w:r w:rsidRPr="0017799F">
        <w:rPr>
          <w:rFonts w:ascii="Arial" w:hAnsi="Arial" w:cs="Arial"/>
          <w:sz w:val="24"/>
          <w:szCs w:val="24"/>
        </w:rPr>
        <w:t>:</w:t>
      </w:r>
    </w:p>
    <w:p w:rsidR="00CE77B5" w:rsidRPr="0017799F" w:rsidRDefault="00CE77B5" w:rsidP="0017799F">
      <w:pPr>
        <w:pStyle w:val="textogeneral"/>
        <w:numPr>
          <w:ilvl w:val="0"/>
          <w:numId w:val="1"/>
        </w:numPr>
        <w:rPr>
          <w:rFonts w:ascii="Arial" w:hAnsi="Arial" w:cs="Arial"/>
          <w:sz w:val="24"/>
          <w:szCs w:val="24"/>
        </w:rPr>
      </w:pPr>
      <w:r w:rsidRPr="0017799F">
        <w:rPr>
          <w:rFonts w:ascii="Arial" w:hAnsi="Arial" w:cs="Arial"/>
          <w:sz w:val="24"/>
          <w:szCs w:val="24"/>
        </w:rPr>
        <w:t>Las actividades de Educación en el trabajo: Consulta médica, interconsulta docente, discusión de caso, reuniones clinicopatológicas, reuniones clinicoepidemiológicas, vis</w:t>
      </w:r>
      <w:r w:rsidR="001D0BB2">
        <w:rPr>
          <w:rFonts w:ascii="Arial" w:hAnsi="Arial" w:cs="Arial"/>
          <w:sz w:val="24"/>
          <w:szCs w:val="24"/>
        </w:rPr>
        <w:t>itas de terreno, pase de visita</w:t>
      </w:r>
      <w:r w:rsidRPr="0017799F">
        <w:rPr>
          <w:rFonts w:ascii="Arial" w:hAnsi="Arial" w:cs="Arial"/>
          <w:sz w:val="24"/>
          <w:szCs w:val="24"/>
        </w:rPr>
        <w:t>, piezas frescas, actividades en otros servicios de la APS</w:t>
      </w:r>
      <w:r w:rsidR="00A22057" w:rsidRPr="0017799F">
        <w:rPr>
          <w:rFonts w:ascii="Arial" w:hAnsi="Arial" w:cs="Arial"/>
          <w:sz w:val="24"/>
          <w:szCs w:val="24"/>
        </w:rPr>
        <w:t xml:space="preserve"> y la guardia médica.</w:t>
      </w:r>
    </w:p>
    <w:p w:rsidR="005002B0" w:rsidRPr="0017799F" w:rsidRDefault="00CE77B5" w:rsidP="0017799F">
      <w:pPr>
        <w:pStyle w:val="textogeneral"/>
        <w:numPr>
          <w:ilvl w:val="0"/>
          <w:numId w:val="1"/>
        </w:numPr>
        <w:rPr>
          <w:rFonts w:ascii="Arial" w:hAnsi="Arial" w:cs="Arial"/>
          <w:sz w:val="24"/>
          <w:szCs w:val="24"/>
        </w:rPr>
      </w:pPr>
      <w:r w:rsidRPr="0017799F">
        <w:rPr>
          <w:rFonts w:ascii="Arial" w:hAnsi="Arial" w:cs="Arial"/>
          <w:sz w:val="24"/>
          <w:szCs w:val="24"/>
        </w:rPr>
        <w:t xml:space="preserve">Las clases: </w:t>
      </w:r>
      <w:r w:rsidR="00A22057" w:rsidRPr="0017799F">
        <w:rPr>
          <w:rFonts w:ascii="Arial" w:hAnsi="Arial" w:cs="Arial"/>
          <w:sz w:val="24"/>
          <w:szCs w:val="24"/>
        </w:rPr>
        <w:t xml:space="preserve">Conferencias </w:t>
      </w:r>
      <w:r w:rsidR="0024471A">
        <w:rPr>
          <w:rFonts w:ascii="Arial" w:hAnsi="Arial" w:cs="Arial"/>
          <w:sz w:val="24"/>
          <w:szCs w:val="24"/>
        </w:rPr>
        <w:t xml:space="preserve">en sus diferentes variantes, </w:t>
      </w:r>
      <w:r w:rsidR="00A22057" w:rsidRPr="0017799F">
        <w:rPr>
          <w:rFonts w:ascii="Arial" w:hAnsi="Arial" w:cs="Arial"/>
          <w:sz w:val="24"/>
          <w:szCs w:val="24"/>
        </w:rPr>
        <w:t xml:space="preserve">preferiblemente en formato de </w:t>
      </w:r>
      <w:r w:rsidRPr="0017799F">
        <w:rPr>
          <w:rFonts w:ascii="Arial" w:hAnsi="Arial" w:cs="Arial"/>
          <w:sz w:val="24"/>
          <w:szCs w:val="24"/>
        </w:rPr>
        <w:t>Teleclase</w:t>
      </w:r>
      <w:r w:rsidR="0024471A">
        <w:rPr>
          <w:rFonts w:ascii="Arial" w:hAnsi="Arial" w:cs="Arial"/>
          <w:sz w:val="24"/>
          <w:szCs w:val="24"/>
        </w:rPr>
        <w:t xml:space="preserve"> en la estancia en APS y el</w:t>
      </w:r>
      <w:r w:rsidRPr="0017799F">
        <w:rPr>
          <w:rFonts w:ascii="Arial" w:hAnsi="Arial" w:cs="Arial"/>
          <w:sz w:val="24"/>
          <w:szCs w:val="24"/>
        </w:rPr>
        <w:t xml:space="preserve"> Seminario Integrador</w:t>
      </w:r>
      <w:r w:rsidR="0024471A">
        <w:rPr>
          <w:rFonts w:ascii="Arial" w:hAnsi="Arial" w:cs="Arial"/>
          <w:sz w:val="24"/>
          <w:szCs w:val="24"/>
        </w:rPr>
        <w:t xml:space="preserve">. En el caso de las </w:t>
      </w:r>
      <w:r w:rsidRPr="0017799F">
        <w:rPr>
          <w:rFonts w:ascii="Arial" w:hAnsi="Arial" w:cs="Arial"/>
          <w:sz w:val="24"/>
          <w:szCs w:val="24"/>
        </w:rPr>
        <w:t>Clases Talleres</w:t>
      </w:r>
      <w:r w:rsidR="0024471A">
        <w:rPr>
          <w:rFonts w:ascii="Arial" w:hAnsi="Arial" w:cs="Arial"/>
          <w:sz w:val="24"/>
          <w:szCs w:val="24"/>
        </w:rPr>
        <w:t xml:space="preserve"> diseñadas para APS serán convertidas al formato de conferencias en la estancia hospitalaria. </w:t>
      </w:r>
    </w:p>
    <w:p w:rsidR="00CE77B5" w:rsidRPr="0017799F" w:rsidRDefault="00CE77B5" w:rsidP="0017799F">
      <w:pPr>
        <w:pStyle w:val="textogeneral"/>
        <w:numPr>
          <w:ilvl w:val="0"/>
          <w:numId w:val="1"/>
        </w:numPr>
        <w:rPr>
          <w:rFonts w:ascii="Arial" w:hAnsi="Arial" w:cs="Arial"/>
          <w:sz w:val="24"/>
          <w:szCs w:val="24"/>
        </w:rPr>
      </w:pPr>
      <w:r w:rsidRPr="0017799F">
        <w:rPr>
          <w:rFonts w:ascii="Arial" w:hAnsi="Arial" w:cs="Arial"/>
          <w:sz w:val="24"/>
          <w:szCs w:val="24"/>
        </w:rPr>
        <w:t>Trabajo independiente de los estudiantes.</w:t>
      </w:r>
    </w:p>
    <w:p w:rsidR="00CE77B5" w:rsidRPr="0017799F" w:rsidRDefault="00CE77B5" w:rsidP="0017799F">
      <w:pPr>
        <w:pStyle w:val="textogeneral"/>
        <w:rPr>
          <w:rFonts w:ascii="Arial" w:hAnsi="Arial" w:cs="Arial"/>
          <w:sz w:val="24"/>
          <w:szCs w:val="24"/>
        </w:rPr>
      </w:pPr>
    </w:p>
    <w:p w:rsidR="00CE77B5" w:rsidRPr="0017799F" w:rsidRDefault="00CE77B5" w:rsidP="0017799F">
      <w:pPr>
        <w:pStyle w:val="textogeneral"/>
        <w:rPr>
          <w:rFonts w:ascii="Arial" w:hAnsi="Arial" w:cs="Arial"/>
          <w:sz w:val="24"/>
          <w:szCs w:val="24"/>
        </w:rPr>
      </w:pPr>
      <w:r w:rsidRPr="0017799F">
        <w:rPr>
          <w:rFonts w:ascii="Arial" w:hAnsi="Arial" w:cs="Arial"/>
          <w:sz w:val="24"/>
          <w:szCs w:val="24"/>
        </w:rPr>
        <w:t xml:space="preserve">Todas estas deberán estar reflejadas en los Documentos de Planificación de </w:t>
      </w:r>
      <w:smartTag w:uri="urn:schemas-microsoft-com:office:smarttags" w:element="PersonName">
        <w:smartTagPr>
          <w:attr w:name="ProductID" w:val="la Asignatura"/>
        </w:smartTagPr>
        <w:r w:rsidRPr="0017799F">
          <w:rPr>
            <w:rFonts w:ascii="Arial" w:hAnsi="Arial" w:cs="Arial"/>
            <w:sz w:val="24"/>
            <w:szCs w:val="24"/>
          </w:rPr>
          <w:t>la Asignatura</w:t>
        </w:r>
      </w:smartTag>
      <w:r w:rsidRPr="0017799F">
        <w:rPr>
          <w:rFonts w:ascii="Arial" w:hAnsi="Arial" w:cs="Arial"/>
          <w:sz w:val="24"/>
          <w:szCs w:val="24"/>
        </w:rPr>
        <w:t xml:space="preserve"> (P1 y P2). </w:t>
      </w:r>
    </w:p>
    <w:p w:rsidR="00CE77B5" w:rsidRPr="0017799F" w:rsidRDefault="00CE77B5" w:rsidP="0017799F">
      <w:pPr>
        <w:pStyle w:val="textogeneral"/>
        <w:rPr>
          <w:rFonts w:ascii="Arial" w:hAnsi="Arial" w:cs="Arial"/>
          <w:sz w:val="24"/>
          <w:szCs w:val="24"/>
        </w:rPr>
      </w:pPr>
      <w:r w:rsidRPr="0017799F">
        <w:rPr>
          <w:rFonts w:ascii="Arial" w:hAnsi="Arial" w:cs="Arial"/>
          <w:sz w:val="24"/>
          <w:szCs w:val="24"/>
        </w:rPr>
        <w:t>El</w:t>
      </w:r>
      <w:r w:rsidR="0024471A">
        <w:rPr>
          <w:rFonts w:ascii="Arial" w:hAnsi="Arial" w:cs="Arial"/>
          <w:sz w:val="24"/>
          <w:szCs w:val="24"/>
        </w:rPr>
        <w:t xml:space="preserve"> profesor que atiende estudiantes durante la educación en el trabajo </w:t>
      </w:r>
      <w:r w:rsidRPr="0017799F">
        <w:rPr>
          <w:rFonts w:ascii="Arial" w:hAnsi="Arial" w:cs="Arial"/>
          <w:sz w:val="24"/>
          <w:szCs w:val="24"/>
        </w:rPr>
        <w:t xml:space="preserve">será responsable de coordinar, dirigir y evaluar todas las actividades entre las que se encuentran: </w:t>
      </w:r>
    </w:p>
    <w:p w:rsidR="00CE77B5" w:rsidRPr="0017799F" w:rsidRDefault="00CE77B5" w:rsidP="0017799F">
      <w:pPr>
        <w:pStyle w:val="textogeneral"/>
        <w:numPr>
          <w:ilvl w:val="0"/>
          <w:numId w:val="2"/>
        </w:numPr>
        <w:rPr>
          <w:rFonts w:ascii="Arial" w:hAnsi="Arial" w:cs="Arial"/>
          <w:sz w:val="24"/>
          <w:szCs w:val="24"/>
          <w:lang w:val="pt-BR"/>
        </w:rPr>
      </w:pPr>
      <w:r w:rsidRPr="0017799F">
        <w:rPr>
          <w:rFonts w:ascii="Arial" w:hAnsi="Arial" w:cs="Arial"/>
          <w:sz w:val="24"/>
          <w:szCs w:val="24"/>
          <w:lang w:val="pt-BR"/>
        </w:rPr>
        <w:t>Las consultas médicas e interconsultas docentes</w:t>
      </w:r>
    </w:p>
    <w:p w:rsidR="00CE77B5" w:rsidRPr="0017799F" w:rsidRDefault="00CE77B5" w:rsidP="0017799F">
      <w:pPr>
        <w:pStyle w:val="textogeneral"/>
        <w:numPr>
          <w:ilvl w:val="0"/>
          <w:numId w:val="2"/>
        </w:numPr>
        <w:rPr>
          <w:rFonts w:ascii="Arial" w:hAnsi="Arial" w:cs="Arial"/>
          <w:sz w:val="24"/>
          <w:szCs w:val="24"/>
        </w:rPr>
      </w:pPr>
      <w:r w:rsidRPr="0017799F">
        <w:rPr>
          <w:rFonts w:ascii="Arial" w:hAnsi="Arial" w:cs="Arial"/>
          <w:sz w:val="24"/>
          <w:szCs w:val="24"/>
        </w:rPr>
        <w:t xml:space="preserve">Realizará la localización previa de los pacientes </w:t>
      </w:r>
      <w:r w:rsidR="0024471A">
        <w:rPr>
          <w:rFonts w:ascii="Arial" w:hAnsi="Arial" w:cs="Arial"/>
          <w:sz w:val="24"/>
          <w:szCs w:val="24"/>
        </w:rPr>
        <w:t>(</w:t>
      </w:r>
      <w:r w:rsidRPr="0017799F">
        <w:rPr>
          <w:rFonts w:ascii="Arial" w:hAnsi="Arial" w:cs="Arial"/>
          <w:sz w:val="24"/>
          <w:szCs w:val="24"/>
        </w:rPr>
        <w:t>dispensarizados</w:t>
      </w:r>
      <w:r w:rsidR="0024471A">
        <w:rPr>
          <w:rFonts w:ascii="Arial" w:hAnsi="Arial" w:cs="Arial"/>
          <w:sz w:val="24"/>
          <w:szCs w:val="24"/>
        </w:rPr>
        <w:t xml:space="preserve"> en el caso de APS)</w:t>
      </w:r>
      <w:r w:rsidRPr="0017799F">
        <w:rPr>
          <w:rFonts w:ascii="Arial" w:hAnsi="Arial" w:cs="Arial"/>
          <w:sz w:val="24"/>
          <w:szCs w:val="24"/>
        </w:rPr>
        <w:t xml:space="preserve"> con enfermedades de interés clínico</w:t>
      </w:r>
      <w:r w:rsidR="0024471A">
        <w:rPr>
          <w:rFonts w:ascii="Arial" w:hAnsi="Arial" w:cs="Arial"/>
          <w:sz w:val="24"/>
          <w:szCs w:val="24"/>
        </w:rPr>
        <w:t xml:space="preserve"> de acuerdo con el contenido abordado en cada semana. Ello no excluye el abordaje de los pacientes presentes en cada momento. </w:t>
      </w:r>
    </w:p>
    <w:p w:rsidR="00CE77B5" w:rsidRPr="0017799F" w:rsidRDefault="00CE77B5" w:rsidP="0017799F">
      <w:pPr>
        <w:pStyle w:val="textogeneral"/>
        <w:numPr>
          <w:ilvl w:val="0"/>
          <w:numId w:val="2"/>
        </w:numPr>
        <w:rPr>
          <w:rFonts w:ascii="Arial" w:hAnsi="Arial" w:cs="Arial"/>
          <w:sz w:val="24"/>
          <w:szCs w:val="24"/>
        </w:rPr>
      </w:pPr>
      <w:r w:rsidRPr="0017799F">
        <w:rPr>
          <w:rFonts w:ascii="Arial" w:hAnsi="Arial" w:cs="Arial"/>
          <w:sz w:val="24"/>
          <w:szCs w:val="24"/>
        </w:rPr>
        <w:t>Los pases de visita a pacientes ingresados en el hogar, centros de la APS, centros hospitalarios o salas de observación.</w:t>
      </w:r>
      <w:r w:rsidR="0024471A">
        <w:rPr>
          <w:rFonts w:ascii="Arial" w:hAnsi="Arial" w:cs="Arial"/>
          <w:sz w:val="24"/>
          <w:szCs w:val="24"/>
        </w:rPr>
        <w:t xml:space="preserve"> </w:t>
      </w:r>
    </w:p>
    <w:p w:rsidR="00CE77B5" w:rsidRPr="0017799F" w:rsidRDefault="00CE77B5" w:rsidP="0017799F">
      <w:pPr>
        <w:pStyle w:val="textogeneral"/>
        <w:numPr>
          <w:ilvl w:val="0"/>
          <w:numId w:val="2"/>
        </w:numPr>
        <w:rPr>
          <w:rFonts w:ascii="Arial" w:hAnsi="Arial" w:cs="Arial"/>
          <w:sz w:val="24"/>
          <w:szCs w:val="24"/>
        </w:rPr>
      </w:pPr>
      <w:r w:rsidRPr="0017799F">
        <w:rPr>
          <w:rFonts w:ascii="Arial" w:hAnsi="Arial" w:cs="Arial"/>
          <w:sz w:val="24"/>
          <w:szCs w:val="24"/>
        </w:rPr>
        <w:t>Las visitas al hogar</w:t>
      </w:r>
      <w:r w:rsidR="0024471A">
        <w:rPr>
          <w:rFonts w:ascii="Arial" w:hAnsi="Arial" w:cs="Arial"/>
          <w:sz w:val="24"/>
          <w:szCs w:val="24"/>
        </w:rPr>
        <w:t xml:space="preserve"> durante la estancia en APS.</w:t>
      </w:r>
    </w:p>
    <w:p w:rsidR="00CE77B5" w:rsidRPr="0017799F" w:rsidRDefault="00CE77B5" w:rsidP="0017799F">
      <w:pPr>
        <w:pStyle w:val="textogeneral"/>
        <w:numPr>
          <w:ilvl w:val="0"/>
          <w:numId w:val="2"/>
        </w:numPr>
        <w:rPr>
          <w:rFonts w:ascii="Arial" w:hAnsi="Arial" w:cs="Arial"/>
          <w:sz w:val="24"/>
          <w:szCs w:val="24"/>
        </w:rPr>
      </w:pPr>
      <w:r w:rsidRPr="0017799F">
        <w:rPr>
          <w:rFonts w:ascii="Arial" w:hAnsi="Arial" w:cs="Arial"/>
          <w:sz w:val="24"/>
          <w:szCs w:val="24"/>
        </w:rPr>
        <w:t>Las discusiones de casos</w:t>
      </w:r>
      <w:r w:rsidR="0024471A">
        <w:rPr>
          <w:rFonts w:ascii="Arial" w:hAnsi="Arial" w:cs="Arial"/>
          <w:sz w:val="24"/>
          <w:szCs w:val="24"/>
        </w:rPr>
        <w:t>.</w:t>
      </w:r>
      <w:r w:rsidRPr="0017799F">
        <w:rPr>
          <w:rFonts w:ascii="Arial" w:hAnsi="Arial" w:cs="Arial"/>
          <w:sz w:val="24"/>
          <w:szCs w:val="24"/>
        </w:rPr>
        <w:t xml:space="preserve"> </w:t>
      </w:r>
    </w:p>
    <w:p w:rsidR="00CE77B5" w:rsidRPr="0017799F" w:rsidRDefault="00CE77B5" w:rsidP="0017799F">
      <w:pPr>
        <w:pStyle w:val="textogeneral"/>
        <w:numPr>
          <w:ilvl w:val="0"/>
          <w:numId w:val="2"/>
        </w:numPr>
        <w:rPr>
          <w:rFonts w:ascii="Arial" w:hAnsi="Arial" w:cs="Arial"/>
          <w:sz w:val="24"/>
          <w:szCs w:val="24"/>
        </w:rPr>
      </w:pPr>
      <w:r w:rsidRPr="0017799F">
        <w:rPr>
          <w:rFonts w:ascii="Arial" w:hAnsi="Arial" w:cs="Arial"/>
          <w:sz w:val="24"/>
          <w:szCs w:val="24"/>
        </w:rPr>
        <w:t>Las guardias médicas</w:t>
      </w:r>
      <w:r w:rsidR="0024471A">
        <w:rPr>
          <w:rFonts w:ascii="Arial" w:hAnsi="Arial" w:cs="Arial"/>
          <w:sz w:val="24"/>
          <w:szCs w:val="24"/>
        </w:rPr>
        <w:t>.</w:t>
      </w:r>
    </w:p>
    <w:p w:rsidR="00CE77B5" w:rsidRPr="0017799F" w:rsidRDefault="00CE77B5" w:rsidP="0017799F">
      <w:pPr>
        <w:pStyle w:val="textogeneral"/>
        <w:rPr>
          <w:rFonts w:ascii="Arial" w:hAnsi="Arial" w:cs="Arial"/>
          <w:sz w:val="24"/>
          <w:szCs w:val="24"/>
        </w:rPr>
      </w:pPr>
    </w:p>
    <w:p w:rsidR="00CE77B5" w:rsidRPr="0017799F" w:rsidRDefault="00CE77B5" w:rsidP="0017799F">
      <w:pPr>
        <w:pStyle w:val="Textoindependiente"/>
        <w:jc w:val="both"/>
        <w:rPr>
          <w:rFonts w:ascii="Arial" w:hAnsi="Arial" w:cs="Arial"/>
        </w:rPr>
      </w:pPr>
      <w:r w:rsidRPr="0017799F">
        <w:rPr>
          <w:rFonts w:ascii="Arial" w:hAnsi="Arial" w:cs="Arial"/>
        </w:rPr>
        <w:t>El</w:t>
      </w:r>
      <w:r w:rsidR="0024471A">
        <w:rPr>
          <w:rFonts w:ascii="Arial" w:hAnsi="Arial" w:cs="Arial"/>
        </w:rPr>
        <w:t xml:space="preserve"> Profesor Principal de la asignatura </w:t>
      </w:r>
      <w:r w:rsidRPr="0017799F">
        <w:rPr>
          <w:rFonts w:ascii="Arial" w:hAnsi="Arial" w:cs="Arial"/>
        </w:rPr>
        <w:t xml:space="preserve">tendrá entre sus funciones: </w:t>
      </w:r>
    </w:p>
    <w:p w:rsidR="00CE77B5" w:rsidRPr="0017799F" w:rsidRDefault="00CE77B5" w:rsidP="0017799F">
      <w:pPr>
        <w:pStyle w:val="Listaconvietas2"/>
        <w:numPr>
          <w:ilvl w:val="0"/>
          <w:numId w:val="3"/>
        </w:numPr>
        <w:jc w:val="both"/>
        <w:rPr>
          <w:rFonts w:cs="Arial"/>
        </w:rPr>
      </w:pPr>
      <w:r w:rsidRPr="0017799F">
        <w:rPr>
          <w:rFonts w:cs="Arial"/>
        </w:rPr>
        <w:t>Dirigir los Colectivos de Asignaturas</w:t>
      </w:r>
      <w:r w:rsidR="0024471A">
        <w:rPr>
          <w:rFonts w:cs="Arial"/>
        </w:rPr>
        <w:t xml:space="preserve">, </w:t>
      </w:r>
      <w:r w:rsidRPr="0017799F">
        <w:rPr>
          <w:rFonts w:cs="Arial"/>
        </w:rPr>
        <w:t>donde participan todos los</w:t>
      </w:r>
      <w:r w:rsidR="0024471A">
        <w:rPr>
          <w:rFonts w:cs="Arial"/>
        </w:rPr>
        <w:t xml:space="preserve"> profesores</w:t>
      </w:r>
      <w:r w:rsidRPr="0017799F">
        <w:rPr>
          <w:rFonts w:cs="Arial"/>
        </w:rPr>
        <w:t xml:space="preserve"> de la asignatura. Participa además en la</w:t>
      </w:r>
      <w:r w:rsidR="0024471A">
        <w:rPr>
          <w:rFonts w:cs="Arial"/>
        </w:rPr>
        <w:t xml:space="preserve">s </w:t>
      </w:r>
      <w:r w:rsidRPr="0017799F">
        <w:rPr>
          <w:rFonts w:cs="Arial"/>
        </w:rPr>
        <w:t>reuniones del Departamento de Clínicas.</w:t>
      </w:r>
    </w:p>
    <w:p w:rsidR="00CE77B5" w:rsidRPr="0017799F" w:rsidRDefault="00CE77B5" w:rsidP="0017799F">
      <w:pPr>
        <w:pStyle w:val="Listaconvietas2"/>
        <w:numPr>
          <w:ilvl w:val="0"/>
          <w:numId w:val="3"/>
        </w:numPr>
        <w:jc w:val="both"/>
        <w:rPr>
          <w:rFonts w:cs="Arial"/>
        </w:rPr>
      </w:pPr>
      <w:r w:rsidRPr="0017799F">
        <w:rPr>
          <w:rFonts w:cs="Arial"/>
        </w:rPr>
        <w:t>Participar como evaluador en l</w:t>
      </w:r>
      <w:r w:rsidR="0024471A">
        <w:rPr>
          <w:rFonts w:cs="Arial"/>
        </w:rPr>
        <w:t xml:space="preserve">os controles a clases del Plan de trabajo pedagógico de la asignatura. </w:t>
      </w:r>
      <w:r w:rsidRPr="0017799F">
        <w:rPr>
          <w:rFonts w:cs="Arial"/>
        </w:rPr>
        <w:t xml:space="preserve"> </w:t>
      </w:r>
    </w:p>
    <w:p w:rsidR="00CE77B5" w:rsidRPr="0017799F" w:rsidRDefault="00CE77B5" w:rsidP="0017799F">
      <w:pPr>
        <w:pStyle w:val="Listaconvietas2"/>
        <w:numPr>
          <w:ilvl w:val="0"/>
          <w:numId w:val="3"/>
        </w:numPr>
        <w:jc w:val="both"/>
        <w:rPr>
          <w:rFonts w:cs="Arial"/>
        </w:rPr>
      </w:pPr>
      <w:r w:rsidRPr="0017799F">
        <w:rPr>
          <w:rFonts w:cs="Arial"/>
        </w:rPr>
        <w:t>Asesorar</w:t>
      </w:r>
      <w:r w:rsidR="008E743D" w:rsidRPr="0017799F">
        <w:rPr>
          <w:rFonts w:cs="Arial"/>
        </w:rPr>
        <w:t xml:space="preserve"> al</w:t>
      </w:r>
      <w:r w:rsidR="0024471A">
        <w:rPr>
          <w:rFonts w:cs="Arial"/>
        </w:rPr>
        <w:t xml:space="preserve"> resto de profesores </w:t>
      </w:r>
      <w:r w:rsidR="008E743D" w:rsidRPr="0017799F">
        <w:rPr>
          <w:rFonts w:cs="Arial"/>
        </w:rPr>
        <w:t xml:space="preserve">siempre que sea necesario durante el proceso docente. </w:t>
      </w:r>
    </w:p>
    <w:p w:rsidR="00CE77B5" w:rsidRPr="0017799F" w:rsidRDefault="00CE77B5" w:rsidP="0017799F">
      <w:pPr>
        <w:pStyle w:val="Listaconvietas2"/>
        <w:numPr>
          <w:ilvl w:val="0"/>
          <w:numId w:val="3"/>
        </w:numPr>
        <w:jc w:val="both"/>
        <w:rPr>
          <w:rFonts w:cs="Arial"/>
        </w:rPr>
      </w:pPr>
      <w:r w:rsidRPr="0017799F">
        <w:rPr>
          <w:rFonts w:cs="Arial"/>
        </w:rPr>
        <w:t xml:space="preserve">Formar parte de </w:t>
      </w:r>
      <w:smartTag w:uri="urn:schemas-microsoft-com:office:smarttags" w:element="PersonName">
        <w:smartTagPr>
          <w:attr w:name="ProductID" w:val="la Comisi￳n Metodol￳gica"/>
        </w:smartTagPr>
        <w:r w:rsidRPr="0017799F">
          <w:rPr>
            <w:rFonts w:cs="Arial"/>
          </w:rPr>
          <w:t>la Comisión Metodológica</w:t>
        </w:r>
      </w:smartTag>
      <w:r w:rsidRPr="0017799F">
        <w:rPr>
          <w:rFonts w:cs="Arial"/>
        </w:rPr>
        <w:t xml:space="preserve"> para la confección de los exámenes parciales y finales.</w:t>
      </w:r>
    </w:p>
    <w:p w:rsidR="00CE77B5" w:rsidRPr="0017799F" w:rsidRDefault="00CE77B5" w:rsidP="0017799F">
      <w:pPr>
        <w:pStyle w:val="textogeneral"/>
        <w:rPr>
          <w:rFonts w:ascii="Arial" w:hAnsi="Arial" w:cs="Arial"/>
          <w:sz w:val="24"/>
          <w:szCs w:val="24"/>
        </w:rPr>
      </w:pPr>
    </w:p>
    <w:p w:rsidR="00CE77B5" w:rsidRPr="0017799F" w:rsidRDefault="00CE77B5" w:rsidP="0017799F">
      <w:pPr>
        <w:pStyle w:val="textogeneral"/>
        <w:rPr>
          <w:rFonts w:ascii="Arial" w:hAnsi="Arial" w:cs="Arial"/>
          <w:b/>
          <w:sz w:val="24"/>
          <w:szCs w:val="24"/>
        </w:rPr>
      </w:pPr>
      <w:r w:rsidRPr="0017799F">
        <w:rPr>
          <w:rFonts w:ascii="Arial" w:hAnsi="Arial" w:cs="Arial"/>
          <w:b/>
          <w:sz w:val="24"/>
          <w:szCs w:val="24"/>
        </w:rPr>
        <w:t xml:space="preserve">Orientaciones para el desarrollo de las diferentes Formas de Organización de </w:t>
      </w:r>
      <w:smartTag w:uri="urn:schemas-microsoft-com:office:smarttags" w:element="PersonName">
        <w:smartTagPr>
          <w:attr w:name="ProductID" w:val="la Ense￱anza"/>
        </w:smartTagPr>
        <w:r w:rsidRPr="0017799F">
          <w:rPr>
            <w:rFonts w:ascii="Arial" w:hAnsi="Arial" w:cs="Arial"/>
            <w:b/>
            <w:sz w:val="24"/>
            <w:szCs w:val="24"/>
          </w:rPr>
          <w:t>la Enseñanza</w:t>
        </w:r>
      </w:smartTag>
      <w:r w:rsidRPr="0017799F">
        <w:rPr>
          <w:rFonts w:ascii="Arial" w:hAnsi="Arial" w:cs="Arial"/>
          <w:b/>
          <w:sz w:val="24"/>
          <w:szCs w:val="24"/>
        </w:rPr>
        <w:t>:</w:t>
      </w:r>
    </w:p>
    <w:p w:rsidR="00CE77B5" w:rsidRPr="0017799F" w:rsidRDefault="00CE77B5" w:rsidP="0017799F">
      <w:pPr>
        <w:pStyle w:val="textogeneral"/>
        <w:numPr>
          <w:ilvl w:val="0"/>
          <w:numId w:val="4"/>
        </w:numPr>
        <w:rPr>
          <w:rFonts w:ascii="Arial" w:hAnsi="Arial" w:cs="Arial"/>
          <w:b/>
          <w:sz w:val="24"/>
          <w:szCs w:val="24"/>
        </w:rPr>
      </w:pPr>
      <w:r w:rsidRPr="0017799F">
        <w:rPr>
          <w:rFonts w:ascii="Arial" w:hAnsi="Arial" w:cs="Arial"/>
          <w:b/>
          <w:sz w:val="24"/>
          <w:szCs w:val="24"/>
        </w:rPr>
        <w:t>Educación en el Trabajo:</w:t>
      </w:r>
    </w:p>
    <w:p w:rsidR="00CE77B5" w:rsidRPr="0017799F" w:rsidRDefault="00CE77B5" w:rsidP="0017799F">
      <w:pPr>
        <w:pStyle w:val="textogeneral"/>
        <w:rPr>
          <w:rFonts w:ascii="Arial" w:hAnsi="Arial" w:cs="Arial"/>
          <w:b/>
          <w:sz w:val="24"/>
          <w:szCs w:val="24"/>
        </w:rPr>
      </w:pPr>
    </w:p>
    <w:p w:rsidR="005B4B61" w:rsidRPr="0017799F" w:rsidRDefault="00CE77B5" w:rsidP="00CF4474">
      <w:pPr>
        <w:pStyle w:val="Saludo"/>
        <w:jc w:val="both"/>
        <w:rPr>
          <w:color w:val="FF0000"/>
        </w:rPr>
      </w:pPr>
      <w:r w:rsidRPr="0017799F">
        <w:t xml:space="preserve">Es la forma fundamental </w:t>
      </w:r>
      <w:r w:rsidR="00501502" w:rsidRPr="0017799F">
        <w:t xml:space="preserve">de organización </w:t>
      </w:r>
      <w:r w:rsidRPr="0017799F">
        <w:t xml:space="preserve">de la enseñanza y debe </w:t>
      </w:r>
      <w:r w:rsidR="00501502" w:rsidRPr="0017799F">
        <w:t>reali</w:t>
      </w:r>
      <w:r w:rsidRPr="0017799F">
        <w:t xml:space="preserve">zarse con la flexibilidad y dinámica requeridas para que cada estudiante tenga la oportunidad de desarrollar las habilidades necesarias. </w:t>
      </w:r>
      <w:r w:rsidR="00956614">
        <w:t xml:space="preserve">La proporción de estudiantes por profesor estará en relación con el escenario concreto de cada actividad docente. En el caso particular del consultorio médico debe evitarse la presencia de más de </w:t>
      </w:r>
      <w:r w:rsidRPr="0017799F">
        <w:t>3 alumnos</w:t>
      </w:r>
      <w:r w:rsidR="00956614">
        <w:t xml:space="preserve"> de esta asignatura</w:t>
      </w:r>
      <w:r w:rsidRPr="00956614">
        <w:t>.</w:t>
      </w:r>
      <w:r w:rsidR="005B4B61" w:rsidRPr="00956614">
        <w:t xml:space="preserve"> </w:t>
      </w:r>
      <w:r w:rsidR="00956614" w:rsidRPr="00956614">
        <w:t xml:space="preserve">En cualquier actividad </w:t>
      </w:r>
      <w:r w:rsidR="00956614">
        <w:t xml:space="preserve">asistencial </w:t>
      </w:r>
      <w:r w:rsidR="00956614" w:rsidRPr="00956614">
        <w:t xml:space="preserve">en la que coincidan estudiantes y </w:t>
      </w:r>
      <w:r w:rsidR="00956614">
        <w:t xml:space="preserve">médicos graduados cuenten con categoría docente o no se propiciará el aprendizaje, partiendo de las funciones docentes definidas en el perfil del graduado de la carrera y en toda especialidad médica. </w:t>
      </w:r>
      <w:r w:rsidR="00CF4474">
        <w:t>E</w:t>
      </w:r>
      <w:r w:rsidR="00CF4474" w:rsidRPr="0017799F">
        <w:t xml:space="preserve">s necesario aprovechar todas las oportunidades de coincidencia en espacio y tiempo de los profesores, estudiantes y pacientes en la educación en el trabajo. </w:t>
      </w:r>
      <w:r w:rsidR="005B4B61" w:rsidRPr="0017799F">
        <w:t>En cualquier caso el estudiante acompañará a sus profesores en todos los espacios asistenciales en que los mismos se desempeñen en la atención al paciente adulto. En cada momento el profesor debe expresar al estudiante su pensamiento médico</w:t>
      </w:r>
      <w:r w:rsidR="00501502" w:rsidRPr="0017799F">
        <w:t xml:space="preserve"> en la toma de decisiones tanto diagnósticas como terapéuticas</w:t>
      </w:r>
      <w:r w:rsidR="005B4B61" w:rsidRPr="0017799F">
        <w:t xml:space="preserve"> y el estudiante debe escuchar y reflejar en esquema o notas el razonamiento clínico y las decisiones terapéuticas. Debe colaborar con el docente en la elaboración de los diferentes documentos relacionados con la atención médica, como las historias clínicas, resúmenes, indicación de estudios paraclínicos, remisiones de caso, recetas médicas, documentos legales autorizados, que serán revisadas y firmadas por el profesor. </w:t>
      </w:r>
      <w:r w:rsidR="00956614">
        <w:t xml:space="preserve">La discusión diagnóstica </w:t>
      </w:r>
      <w:r w:rsidR="005B4B61" w:rsidRPr="0017799F">
        <w:t>será planificada al menos semanalmente.</w:t>
      </w:r>
      <w:r w:rsidR="005B4B61" w:rsidRPr="0017799F">
        <w:rPr>
          <w:color w:val="FF0000"/>
        </w:rPr>
        <w:t xml:space="preserve"> </w:t>
      </w:r>
    </w:p>
    <w:p w:rsidR="00545DBB" w:rsidRPr="0017799F" w:rsidRDefault="00545DBB" w:rsidP="0017799F">
      <w:pPr>
        <w:pStyle w:val="textogeneral"/>
        <w:rPr>
          <w:rFonts w:ascii="Arial" w:hAnsi="Arial" w:cs="Arial"/>
          <w:sz w:val="24"/>
          <w:szCs w:val="24"/>
        </w:rPr>
      </w:pPr>
      <w:r w:rsidRPr="0017799F">
        <w:rPr>
          <w:rFonts w:ascii="Arial" w:hAnsi="Arial" w:cs="Arial"/>
          <w:sz w:val="24"/>
          <w:szCs w:val="24"/>
        </w:rPr>
        <w:t>Es importante que en el desarrollo de las distintas actividades de educación en el trabajo se propicie la co</w:t>
      </w:r>
      <w:r w:rsidR="008E743D" w:rsidRPr="0017799F">
        <w:rPr>
          <w:rFonts w:ascii="Arial" w:hAnsi="Arial" w:cs="Arial"/>
          <w:sz w:val="24"/>
          <w:szCs w:val="24"/>
        </w:rPr>
        <w:t>nfección de la historia clínica hospitalaria</w:t>
      </w:r>
      <w:r w:rsidRPr="0017799F">
        <w:rPr>
          <w:rFonts w:ascii="Arial" w:hAnsi="Arial" w:cs="Arial"/>
          <w:sz w:val="24"/>
          <w:szCs w:val="24"/>
        </w:rPr>
        <w:t>, que incluya la discusión diagnóstica, evolución, balance hidromineral de ser necesario y conducta terapéutica. Los estudiantes deberán realizar no menos de 10 historias clínicas que serán ev</w:t>
      </w:r>
      <w:r w:rsidR="00104985" w:rsidRPr="0017799F">
        <w:rPr>
          <w:rFonts w:ascii="Arial" w:hAnsi="Arial" w:cs="Arial"/>
          <w:sz w:val="24"/>
          <w:szCs w:val="24"/>
        </w:rPr>
        <w:t>aluadas por su profesor</w:t>
      </w:r>
      <w:r w:rsidRPr="0017799F">
        <w:rPr>
          <w:rFonts w:ascii="Arial" w:hAnsi="Arial" w:cs="Arial"/>
          <w:sz w:val="24"/>
          <w:szCs w:val="24"/>
        </w:rPr>
        <w:t>.</w:t>
      </w:r>
    </w:p>
    <w:p w:rsidR="00545DBB" w:rsidRPr="0017799F" w:rsidRDefault="00545DBB" w:rsidP="0017799F">
      <w:pPr>
        <w:pStyle w:val="TextoGeneral0"/>
        <w:rPr>
          <w:rFonts w:ascii="Arial" w:hAnsi="Arial" w:cs="Arial"/>
          <w:b/>
          <w:sz w:val="24"/>
          <w:szCs w:val="24"/>
        </w:rPr>
      </w:pPr>
    </w:p>
    <w:p w:rsidR="00CE77B5" w:rsidRPr="0017799F" w:rsidRDefault="00CE77B5" w:rsidP="0017799F">
      <w:pPr>
        <w:pStyle w:val="textogeneral"/>
        <w:ind w:left="360"/>
        <w:rPr>
          <w:rFonts w:ascii="Arial" w:hAnsi="Arial" w:cs="Arial"/>
          <w:sz w:val="24"/>
          <w:szCs w:val="24"/>
        </w:rPr>
      </w:pPr>
      <w:r w:rsidRPr="0017799F">
        <w:rPr>
          <w:rFonts w:ascii="Arial" w:hAnsi="Arial" w:cs="Arial"/>
          <w:sz w:val="24"/>
          <w:szCs w:val="24"/>
        </w:rPr>
        <w:t xml:space="preserve">Como modalidades fundamentales de </w:t>
      </w:r>
      <w:smartTag w:uri="urn:schemas-microsoft-com:office:smarttags" w:element="PersonName">
        <w:smartTagPr>
          <w:attr w:name="ProductID" w:val="la Educaci￳n"/>
        </w:smartTagPr>
        <w:r w:rsidRPr="0017799F">
          <w:rPr>
            <w:rFonts w:ascii="Arial" w:hAnsi="Arial" w:cs="Arial"/>
            <w:sz w:val="24"/>
            <w:szCs w:val="24"/>
          </w:rPr>
          <w:t>la Educación</w:t>
        </w:r>
      </w:smartTag>
      <w:r w:rsidRPr="0017799F">
        <w:rPr>
          <w:rFonts w:ascii="Arial" w:hAnsi="Arial" w:cs="Arial"/>
          <w:sz w:val="24"/>
          <w:szCs w:val="24"/>
        </w:rPr>
        <w:t xml:space="preserve"> en el Trabajo se adoptan:</w:t>
      </w:r>
    </w:p>
    <w:p w:rsidR="00CE77B5" w:rsidRPr="0017799F" w:rsidRDefault="00CE77B5" w:rsidP="0017799F">
      <w:pPr>
        <w:pStyle w:val="textogeneral"/>
        <w:numPr>
          <w:ilvl w:val="0"/>
          <w:numId w:val="5"/>
        </w:numPr>
        <w:rPr>
          <w:rFonts w:ascii="Arial" w:hAnsi="Arial" w:cs="Arial"/>
          <w:sz w:val="24"/>
          <w:szCs w:val="24"/>
        </w:rPr>
      </w:pPr>
      <w:r w:rsidRPr="0017799F">
        <w:rPr>
          <w:rFonts w:ascii="Arial" w:hAnsi="Arial" w:cs="Arial"/>
          <w:b/>
          <w:sz w:val="24"/>
          <w:szCs w:val="24"/>
        </w:rPr>
        <w:t xml:space="preserve">Consulta Médica: </w:t>
      </w:r>
      <w:r w:rsidRPr="0017799F">
        <w:rPr>
          <w:rFonts w:ascii="Arial" w:hAnsi="Arial" w:cs="Arial"/>
          <w:sz w:val="24"/>
          <w:szCs w:val="24"/>
        </w:rPr>
        <w:t>El estudiante</w:t>
      </w:r>
      <w:r w:rsidRPr="0017799F">
        <w:rPr>
          <w:rFonts w:ascii="Arial" w:hAnsi="Arial" w:cs="Arial"/>
          <w:b/>
          <w:sz w:val="24"/>
          <w:szCs w:val="24"/>
        </w:rPr>
        <w:t xml:space="preserve"> </w:t>
      </w:r>
      <w:r w:rsidRPr="0017799F">
        <w:rPr>
          <w:rFonts w:ascii="Arial" w:hAnsi="Arial" w:cs="Arial"/>
          <w:sz w:val="24"/>
          <w:szCs w:val="24"/>
        </w:rPr>
        <w:t xml:space="preserve">participará junto a su </w:t>
      </w:r>
      <w:r w:rsidR="005B4B61" w:rsidRPr="0017799F">
        <w:rPr>
          <w:rFonts w:ascii="Arial" w:hAnsi="Arial" w:cs="Arial"/>
          <w:sz w:val="24"/>
          <w:szCs w:val="24"/>
        </w:rPr>
        <w:t>profesor</w:t>
      </w:r>
      <w:r w:rsidRPr="0017799F">
        <w:rPr>
          <w:rFonts w:ascii="Arial" w:hAnsi="Arial" w:cs="Arial"/>
          <w:sz w:val="24"/>
          <w:szCs w:val="24"/>
        </w:rPr>
        <w:t xml:space="preserve"> en todas las tareas asistenciales que este realice, donde vinculará los conocimientos asimilados en las asignaturas precedentes</w:t>
      </w:r>
      <w:r w:rsidR="00CF4474">
        <w:rPr>
          <w:rFonts w:ascii="Arial" w:hAnsi="Arial" w:cs="Arial"/>
          <w:sz w:val="24"/>
          <w:szCs w:val="24"/>
        </w:rPr>
        <w:t xml:space="preserve">. En la estancia en APS la consulta </w:t>
      </w:r>
      <w:r w:rsidRPr="0017799F">
        <w:rPr>
          <w:rFonts w:ascii="Arial" w:hAnsi="Arial" w:cs="Arial"/>
          <w:sz w:val="24"/>
          <w:szCs w:val="24"/>
        </w:rPr>
        <w:t xml:space="preserve">será el escenario fundamental para el desarrollo de las habilidades teóricas y prácticas propuestas en el Programa de </w:t>
      </w:r>
      <w:smartTag w:uri="urn:schemas-microsoft-com:office:smarttags" w:element="PersonName">
        <w:smartTagPr>
          <w:attr w:name="ProductID" w:val="la Asignatura."/>
        </w:smartTagPr>
        <w:r w:rsidRPr="0017799F">
          <w:rPr>
            <w:rFonts w:ascii="Arial" w:hAnsi="Arial" w:cs="Arial"/>
            <w:sz w:val="24"/>
            <w:szCs w:val="24"/>
          </w:rPr>
          <w:t>la Asignatura.</w:t>
        </w:r>
      </w:smartTag>
    </w:p>
    <w:p w:rsidR="00CF4474" w:rsidRDefault="00CE77B5" w:rsidP="0017799F">
      <w:pPr>
        <w:pStyle w:val="textogeneral"/>
        <w:numPr>
          <w:ilvl w:val="0"/>
          <w:numId w:val="5"/>
        </w:numPr>
        <w:rPr>
          <w:rFonts w:ascii="Arial" w:hAnsi="Arial" w:cs="Arial"/>
          <w:sz w:val="24"/>
          <w:szCs w:val="24"/>
        </w:rPr>
      </w:pPr>
      <w:r w:rsidRPr="0017799F">
        <w:rPr>
          <w:rFonts w:ascii="Arial" w:hAnsi="Arial" w:cs="Arial"/>
          <w:b/>
          <w:sz w:val="24"/>
          <w:szCs w:val="24"/>
        </w:rPr>
        <w:t>El Pase de Visita</w:t>
      </w:r>
      <w:r w:rsidR="00CF4474">
        <w:rPr>
          <w:rFonts w:ascii="Arial" w:hAnsi="Arial" w:cs="Arial"/>
          <w:b/>
          <w:sz w:val="24"/>
          <w:szCs w:val="24"/>
        </w:rPr>
        <w:t xml:space="preserve"> </w:t>
      </w:r>
      <w:r w:rsidR="00CF4474" w:rsidRPr="00CF4474">
        <w:rPr>
          <w:rFonts w:ascii="Arial" w:hAnsi="Arial" w:cs="Arial"/>
          <w:sz w:val="24"/>
          <w:szCs w:val="24"/>
        </w:rPr>
        <w:t>se realizará a pacientes</w:t>
      </w:r>
      <w:r w:rsidR="00CF4474">
        <w:rPr>
          <w:rFonts w:ascii="Arial" w:hAnsi="Arial" w:cs="Arial"/>
          <w:b/>
          <w:sz w:val="24"/>
          <w:szCs w:val="24"/>
        </w:rPr>
        <w:t xml:space="preserve"> </w:t>
      </w:r>
      <w:r w:rsidRPr="0017799F">
        <w:rPr>
          <w:rFonts w:ascii="Arial" w:hAnsi="Arial" w:cs="Arial"/>
          <w:sz w:val="24"/>
          <w:szCs w:val="24"/>
        </w:rPr>
        <w:t xml:space="preserve">ingresado </w:t>
      </w:r>
      <w:r w:rsidR="00CF4474">
        <w:rPr>
          <w:rFonts w:ascii="Arial" w:hAnsi="Arial" w:cs="Arial"/>
          <w:sz w:val="24"/>
          <w:szCs w:val="24"/>
        </w:rPr>
        <w:t xml:space="preserve">ya sea hospitales, en </w:t>
      </w:r>
      <w:r w:rsidRPr="0017799F">
        <w:rPr>
          <w:rFonts w:ascii="Arial" w:hAnsi="Arial" w:cs="Arial"/>
          <w:sz w:val="24"/>
          <w:szCs w:val="24"/>
        </w:rPr>
        <w:t xml:space="preserve">el hogar o </w:t>
      </w:r>
      <w:r w:rsidR="00CF4474">
        <w:rPr>
          <w:rFonts w:ascii="Arial" w:hAnsi="Arial" w:cs="Arial"/>
          <w:sz w:val="24"/>
          <w:szCs w:val="24"/>
        </w:rPr>
        <w:t xml:space="preserve">cualquier </w:t>
      </w:r>
      <w:r w:rsidRPr="0017799F">
        <w:rPr>
          <w:rFonts w:ascii="Arial" w:hAnsi="Arial" w:cs="Arial"/>
          <w:sz w:val="24"/>
          <w:szCs w:val="24"/>
        </w:rPr>
        <w:t xml:space="preserve">institución de </w:t>
      </w:r>
      <w:r w:rsidR="00CF4474">
        <w:rPr>
          <w:rFonts w:ascii="Arial" w:hAnsi="Arial" w:cs="Arial"/>
          <w:sz w:val="24"/>
          <w:szCs w:val="24"/>
        </w:rPr>
        <w:t>APS</w:t>
      </w:r>
      <w:r w:rsidRPr="0017799F">
        <w:rPr>
          <w:rFonts w:ascii="Arial" w:hAnsi="Arial" w:cs="Arial"/>
          <w:sz w:val="24"/>
          <w:szCs w:val="24"/>
        </w:rPr>
        <w:t xml:space="preserve"> (hogar de ancianos, hogar materno, hogar de impedidos)</w:t>
      </w:r>
      <w:r w:rsidR="00CF4474">
        <w:rPr>
          <w:rFonts w:ascii="Arial" w:hAnsi="Arial" w:cs="Arial"/>
          <w:sz w:val="24"/>
          <w:szCs w:val="24"/>
        </w:rPr>
        <w:t>. El enfoque clínico individual no debe desconocer el</w:t>
      </w:r>
      <w:r w:rsidRPr="0017799F">
        <w:rPr>
          <w:rFonts w:ascii="Arial" w:hAnsi="Arial" w:cs="Arial"/>
          <w:sz w:val="24"/>
          <w:szCs w:val="24"/>
        </w:rPr>
        <w:t xml:space="preserve"> familiar o institucional e higiénico epidemiológico. A estos pacientes, los estudiantes deben confeccionarles la historia clínica, acorde a los objetivos de la asignatura. Estas historias clínicas serán objeto de evaluación por el </w:t>
      </w:r>
      <w:r w:rsidR="00CF4474">
        <w:rPr>
          <w:rFonts w:ascii="Arial" w:hAnsi="Arial" w:cs="Arial"/>
          <w:sz w:val="24"/>
          <w:szCs w:val="24"/>
        </w:rPr>
        <w:t>p</w:t>
      </w:r>
      <w:r w:rsidRPr="0017799F">
        <w:rPr>
          <w:rFonts w:ascii="Arial" w:hAnsi="Arial" w:cs="Arial"/>
          <w:sz w:val="24"/>
          <w:szCs w:val="24"/>
        </w:rPr>
        <w:t>rofesor y deben realizar no menos de 10 en el semestre.</w:t>
      </w:r>
      <w:r w:rsidR="008E743D" w:rsidRPr="0017799F">
        <w:rPr>
          <w:rFonts w:ascii="Arial" w:hAnsi="Arial" w:cs="Arial"/>
          <w:sz w:val="24"/>
          <w:szCs w:val="24"/>
        </w:rPr>
        <w:t xml:space="preserve"> </w:t>
      </w:r>
    </w:p>
    <w:p w:rsidR="00CE77B5" w:rsidRPr="0017799F" w:rsidRDefault="00CE77B5" w:rsidP="0017799F">
      <w:pPr>
        <w:pStyle w:val="textogeneral"/>
        <w:numPr>
          <w:ilvl w:val="0"/>
          <w:numId w:val="5"/>
        </w:numPr>
        <w:rPr>
          <w:rFonts w:ascii="Arial" w:hAnsi="Arial" w:cs="Arial"/>
          <w:sz w:val="24"/>
          <w:szCs w:val="24"/>
        </w:rPr>
      </w:pPr>
      <w:r w:rsidRPr="0017799F">
        <w:rPr>
          <w:rFonts w:ascii="Arial" w:hAnsi="Arial" w:cs="Arial"/>
          <w:b/>
          <w:sz w:val="24"/>
          <w:szCs w:val="24"/>
        </w:rPr>
        <w:t>Las Interconsultas Docentes</w:t>
      </w:r>
      <w:r w:rsidRPr="0017799F">
        <w:rPr>
          <w:rFonts w:ascii="Arial" w:hAnsi="Arial" w:cs="Arial"/>
          <w:sz w:val="24"/>
          <w:szCs w:val="24"/>
        </w:rPr>
        <w:t xml:space="preserve"> se realizarán con aquellos pacientes que por su complejidad, necesiten valoración por otros especialistas y a la misma asistirán, los estudiantes con su profesor cuando se considere.</w:t>
      </w:r>
    </w:p>
    <w:p w:rsidR="00CE77B5" w:rsidRPr="0017799F" w:rsidRDefault="00CE77B5" w:rsidP="0017799F">
      <w:pPr>
        <w:pStyle w:val="textogeneral"/>
        <w:numPr>
          <w:ilvl w:val="0"/>
          <w:numId w:val="5"/>
        </w:numPr>
        <w:rPr>
          <w:rFonts w:ascii="Arial" w:hAnsi="Arial" w:cs="Arial"/>
          <w:sz w:val="24"/>
          <w:szCs w:val="24"/>
        </w:rPr>
      </w:pPr>
      <w:r w:rsidRPr="0017799F">
        <w:rPr>
          <w:rFonts w:ascii="Arial" w:hAnsi="Arial" w:cs="Arial"/>
          <w:b/>
          <w:sz w:val="24"/>
          <w:szCs w:val="24"/>
        </w:rPr>
        <w:t>Las Visitas al Hogar</w:t>
      </w:r>
      <w:r w:rsidR="00CF4474">
        <w:rPr>
          <w:rFonts w:ascii="Arial" w:hAnsi="Arial" w:cs="Arial"/>
          <w:b/>
          <w:sz w:val="24"/>
          <w:szCs w:val="24"/>
        </w:rPr>
        <w:t xml:space="preserve"> </w:t>
      </w:r>
      <w:r w:rsidR="00CF4474">
        <w:rPr>
          <w:rFonts w:ascii="Arial" w:hAnsi="Arial" w:cs="Arial"/>
          <w:sz w:val="24"/>
          <w:szCs w:val="24"/>
        </w:rPr>
        <w:t xml:space="preserve">propias de APS, </w:t>
      </w:r>
      <w:r w:rsidRPr="0017799F">
        <w:rPr>
          <w:rFonts w:ascii="Arial" w:hAnsi="Arial" w:cs="Arial"/>
          <w:sz w:val="24"/>
          <w:szCs w:val="24"/>
        </w:rPr>
        <w:t xml:space="preserve">serán efectuadas por el </w:t>
      </w:r>
      <w:r w:rsidR="00CF4474">
        <w:rPr>
          <w:rFonts w:ascii="Arial" w:hAnsi="Arial" w:cs="Arial"/>
          <w:sz w:val="24"/>
          <w:szCs w:val="24"/>
        </w:rPr>
        <w:t>p</w:t>
      </w:r>
      <w:r w:rsidRPr="0017799F">
        <w:rPr>
          <w:rFonts w:ascii="Arial" w:hAnsi="Arial" w:cs="Arial"/>
          <w:sz w:val="24"/>
          <w:szCs w:val="24"/>
        </w:rPr>
        <w:t>rofesor con sus alumnos a aquellos pacientes dispensarizados previamente y que sean de interés para el proceso de aprendizaje.</w:t>
      </w:r>
    </w:p>
    <w:p w:rsidR="00CE77B5" w:rsidRPr="0017799F" w:rsidRDefault="00CE77B5" w:rsidP="0017799F">
      <w:pPr>
        <w:pStyle w:val="textogeneral"/>
        <w:numPr>
          <w:ilvl w:val="0"/>
          <w:numId w:val="5"/>
        </w:numPr>
        <w:rPr>
          <w:rFonts w:ascii="Arial" w:hAnsi="Arial" w:cs="Arial"/>
          <w:sz w:val="24"/>
          <w:szCs w:val="24"/>
        </w:rPr>
      </w:pPr>
      <w:r w:rsidRPr="0017799F">
        <w:rPr>
          <w:rFonts w:ascii="Arial" w:hAnsi="Arial" w:cs="Arial"/>
          <w:b/>
          <w:sz w:val="24"/>
          <w:szCs w:val="24"/>
        </w:rPr>
        <w:t>Las Discusiones de Casos</w:t>
      </w:r>
      <w:r w:rsidRPr="0017799F">
        <w:rPr>
          <w:rFonts w:ascii="Arial" w:hAnsi="Arial" w:cs="Arial"/>
          <w:sz w:val="24"/>
          <w:szCs w:val="24"/>
        </w:rPr>
        <w:t xml:space="preserve"> se realizarán con una duración de una hora y frecuencia</w:t>
      </w:r>
      <w:r w:rsidR="00CF4474">
        <w:rPr>
          <w:rFonts w:ascii="Arial" w:hAnsi="Arial" w:cs="Arial"/>
          <w:sz w:val="24"/>
          <w:szCs w:val="24"/>
        </w:rPr>
        <w:t xml:space="preserve"> mínima</w:t>
      </w:r>
      <w:r w:rsidRPr="0017799F">
        <w:rPr>
          <w:rFonts w:ascii="Arial" w:hAnsi="Arial" w:cs="Arial"/>
          <w:sz w:val="24"/>
          <w:szCs w:val="24"/>
        </w:rPr>
        <w:t xml:space="preserve"> semanal, serán </w:t>
      </w:r>
      <w:r w:rsidR="00AC6324" w:rsidRPr="0017799F">
        <w:rPr>
          <w:rFonts w:ascii="Arial" w:hAnsi="Arial" w:cs="Arial"/>
          <w:sz w:val="24"/>
          <w:szCs w:val="24"/>
        </w:rPr>
        <w:t>asesoradas</w:t>
      </w:r>
      <w:r w:rsidRPr="0017799F">
        <w:rPr>
          <w:rFonts w:ascii="Arial" w:hAnsi="Arial" w:cs="Arial"/>
          <w:sz w:val="24"/>
          <w:szCs w:val="24"/>
        </w:rPr>
        <w:t xml:space="preserve"> por el </w:t>
      </w:r>
      <w:r w:rsidR="00AC6324" w:rsidRPr="0017799F">
        <w:rPr>
          <w:rFonts w:ascii="Arial" w:hAnsi="Arial" w:cs="Arial"/>
          <w:sz w:val="24"/>
          <w:szCs w:val="24"/>
        </w:rPr>
        <w:t>profesor de mayor nivel disponible en relación con el dominio del método clínico y epidemiológico</w:t>
      </w:r>
      <w:r w:rsidRPr="0017799F">
        <w:rPr>
          <w:rFonts w:ascii="Arial" w:hAnsi="Arial" w:cs="Arial"/>
          <w:sz w:val="24"/>
          <w:szCs w:val="24"/>
        </w:rPr>
        <w:t>, para lo cual debe seleccionar</w:t>
      </w:r>
      <w:r w:rsidR="008E743D" w:rsidRPr="0017799F">
        <w:rPr>
          <w:rFonts w:ascii="Arial" w:hAnsi="Arial" w:cs="Arial"/>
          <w:sz w:val="24"/>
          <w:szCs w:val="24"/>
        </w:rPr>
        <w:t xml:space="preserve"> preferiblemente </w:t>
      </w:r>
      <w:r w:rsidRPr="0017799F">
        <w:rPr>
          <w:rFonts w:ascii="Arial" w:hAnsi="Arial" w:cs="Arial"/>
          <w:sz w:val="24"/>
          <w:szCs w:val="24"/>
        </w:rPr>
        <w:t xml:space="preserve">un caso real </w:t>
      </w:r>
      <w:r w:rsidR="00CF4474">
        <w:rPr>
          <w:rFonts w:ascii="Arial" w:hAnsi="Arial" w:cs="Arial"/>
          <w:sz w:val="24"/>
          <w:szCs w:val="24"/>
        </w:rPr>
        <w:t>(</w:t>
      </w:r>
      <w:r w:rsidRPr="0017799F">
        <w:rPr>
          <w:rFonts w:ascii="Arial" w:hAnsi="Arial" w:cs="Arial"/>
          <w:sz w:val="24"/>
          <w:szCs w:val="24"/>
        </w:rPr>
        <w:t>o</w:t>
      </w:r>
      <w:r w:rsidR="008E743D" w:rsidRPr="0017799F">
        <w:rPr>
          <w:rFonts w:ascii="Arial" w:hAnsi="Arial" w:cs="Arial"/>
          <w:sz w:val="24"/>
          <w:szCs w:val="24"/>
        </w:rPr>
        <w:t xml:space="preserve"> en su defecto </w:t>
      </w:r>
      <w:r w:rsidRPr="0017799F">
        <w:rPr>
          <w:rFonts w:ascii="Arial" w:hAnsi="Arial" w:cs="Arial"/>
          <w:sz w:val="24"/>
          <w:szCs w:val="24"/>
        </w:rPr>
        <w:t>de archivo</w:t>
      </w:r>
      <w:r w:rsidR="00CF4474">
        <w:rPr>
          <w:rFonts w:ascii="Arial" w:hAnsi="Arial" w:cs="Arial"/>
          <w:sz w:val="24"/>
          <w:szCs w:val="24"/>
        </w:rPr>
        <w:t>)</w:t>
      </w:r>
      <w:r w:rsidRPr="0017799F">
        <w:rPr>
          <w:rFonts w:ascii="Arial" w:hAnsi="Arial" w:cs="Arial"/>
          <w:sz w:val="24"/>
          <w:szCs w:val="24"/>
        </w:rPr>
        <w:t xml:space="preserve">, acorde con el tema que se esté desarrollando según el Plan Calendario de </w:t>
      </w:r>
      <w:smartTag w:uri="urn:schemas-microsoft-com:office:smarttags" w:element="PersonName">
        <w:smartTagPr>
          <w:attr w:name="ProductID" w:val="la Asignatura. El"/>
        </w:smartTagPr>
        <w:smartTag w:uri="urn:schemas-microsoft-com:office:smarttags" w:element="PersonName">
          <w:smartTagPr>
            <w:attr w:name="ProductID" w:val="la Asignatura."/>
          </w:smartTagPr>
          <w:r w:rsidRPr="0017799F">
            <w:rPr>
              <w:rFonts w:ascii="Arial" w:hAnsi="Arial" w:cs="Arial"/>
              <w:sz w:val="24"/>
              <w:szCs w:val="24"/>
            </w:rPr>
            <w:t>la Asignatura</w:t>
          </w:r>
          <w:r w:rsidR="000B7E7C">
            <w:rPr>
              <w:rFonts w:ascii="Arial" w:hAnsi="Arial" w:cs="Arial"/>
              <w:sz w:val="24"/>
              <w:szCs w:val="24"/>
            </w:rPr>
            <w:t>.</w:t>
          </w:r>
        </w:smartTag>
        <w:r w:rsidR="000B7E7C">
          <w:rPr>
            <w:rFonts w:ascii="Arial" w:hAnsi="Arial" w:cs="Arial"/>
            <w:sz w:val="24"/>
            <w:szCs w:val="24"/>
          </w:rPr>
          <w:t xml:space="preserve"> E</w:t>
        </w:r>
        <w:r w:rsidRPr="0017799F">
          <w:rPr>
            <w:rFonts w:ascii="Arial" w:hAnsi="Arial" w:cs="Arial"/>
            <w:sz w:val="24"/>
            <w:szCs w:val="24"/>
          </w:rPr>
          <w:t>l</w:t>
        </w:r>
      </w:smartTag>
      <w:r w:rsidR="000B7E7C">
        <w:rPr>
          <w:rFonts w:ascii="Arial" w:hAnsi="Arial" w:cs="Arial"/>
          <w:sz w:val="24"/>
          <w:szCs w:val="24"/>
        </w:rPr>
        <w:t xml:space="preserve"> alumno designado </w:t>
      </w:r>
      <w:r w:rsidRPr="0017799F">
        <w:rPr>
          <w:rFonts w:ascii="Arial" w:hAnsi="Arial" w:cs="Arial"/>
          <w:sz w:val="24"/>
          <w:szCs w:val="24"/>
        </w:rPr>
        <w:t xml:space="preserve">se encargará de </w:t>
      </w:r>
      <w:r w:rsidR="000B7E7C">
        <w:rPr>
          <w:rFonts w:ascii="Arial" w:hAnsi="Arial" w:cs="Arial"/>
          <w:sz w:val="24"/>
          <w:szCs w:val="24"/>
        </w:rPr>
        <w:t>la</w:t>
      </w:r>
      <w:r w:rsidRPr="0017799F">
        <w:rPr>
          <w:rFonts w:ascii="Arial" w:hAnsi="Arial" w:cs="Arial"/>
          <w:sz w:val="24"/>
          <w:szCs w:val="24"/>
        </w:rPr>
        <w:t xml:space="preserve"> presentación</w:t>
      </w:r>
      <w:r w:rsidR="000B7E7C">
        <w:rPr>
          <w:rFonts w:ascii="Arial" w:hAnsi="Arial" w:cs="Arial"/>
          <w:sz w:val="24"/>
          <w:szCs w:val="24"/>
        </w:rPr>
        <w:t xml:space="preserve"> del caso clínico</w:t>
      </w:r>
      <w:r w:rsidRPr="0017799F">
        <w:rPr>
          <w:rFonts w:ascii="Arial" w:hAnsi="Arial" w:cs="Arial"/>
          <w:sz w:val="24"/>
          <w:szCs w:val="24"/>
        </w:rPr>
        <w:t>, y después se realizará la discusión cole</w:t>
      </w:r>
      <w:r w:rsidR="000B7E7C">
        <w:rPr>
          <w:rFonts w:ascii="Arial" w:hAnsi="Arial" w:cs="Arial"/>
          <w:sz w:val="24"/>
          <w:szCs w:val="24"/>
        </w:rPr>
        <w:t>ctiva</w:t>
      </w:r>
      <w:r w:rsidRPr="0017799F">
        <w:rPr>
          <w:rFonts w:ascii="Arial" w:hAnsi="Arial" w:cs="Arial"/>
          <w:sz w:val="24"/>
          <w:szCs w:val="24"/>
        </w:rPr>
        <w:t xml:space="preserve">. Esta forma de organización de la enseñanza implicará el otorgamiento de una calificación. </w:t>
      </w:r>
      <w:r w:rsidR="008E743D" w:rsidRPr="0017799F">
        <w:rPr>
          <w:rFonts w:ascii="Arial" w:hAnsi="Arial" w:cs="Arial"/>
          <w:sz w:val="24"/>
          <w:szCs w:val="24"/>
        </w:rPr>
        <w:t>Es de las formas de educación en el trabajo la más útil para el desarrollo del razonamiento clínico y por tanto debe ser priorizada.</w:t>
      </w:r>
      <w:r w:rsidR="004A0814" w:rsidRPr="0017799F">
        <w:rPr>
          <w:rFonts w:ascii="Arial" w:hAnsi="Arial" w:cs="Arial"/>
          <w:sz w:val="24"/>
          <w:szCs w:val="24"/>
        </w:rPr>
        <w:t xml:space="preserve"> </w:t>
      </w:r>
      <w:r w:rsidR="000B7E7C">
        <w:rPr>
          <w:rFonts w:ascii="Arial" w:hAnsi="Arial" w:cs="Arial"/>
          <w:sz w:val="24"/>
          <w:szCs w:val="24"/>
        </w:rPr>
        <w:t xml:space="preserve">Durante la estancia hospitalaria </w:t>
      </w:r>
      <w:r w:rsidR="004A0814" w:rsidRPr="0017799F">
        <w:rPr>
          <w:rFonts w:ascii="Arial" w:hAnsi="Arial" w:cs="Arial"/>
          <w:sz w:val="24"/>
          <w:szCs w:val="24"/>
        </w:rPr>
        <w:t xml:space="preserve">debe ser esta también la actividad priorizada luego de ejecutado el pase de visita. </w:t>
      </w:r>
    </w:p>
    <w:p w:rsidR="00CE77B5" w:rsidRPr="0017799F" w:rsidRDefault="00CE77B5" w:rsidP="0017799F">
      <w:pPr>
        <w:pStyle w:val="textogeneral"/>
        <w:rPr>
          <w:rFonts w:ascii="Arial" w:hAnsi="Arial" w:cs="Arial"/>
          <w:sz w:val="24"/>
          <w:szCs w:val="24"/>
        </w:rPr>
      </w:pPr>
    </w:p>
    <w:p w:rsidR="00CE77B5" w:rsidRPr="0017799F" w:rsidRDefault="00CE77B5" w:rsidP="0017799F">
      <w:pPr>
        <w:pStyle w:val="textogeneral"/>
        <w:ind w:left="1080" w:hanging="360"/>
        <w:rPr>
          <w:rFonts w:ascii="Arial" w:hAnsi="Arial" w:cs="Arial"/>
          <w:sz w:val="24"/>
          <w:szCs w:val="24"/>
        </w:rPr>
      </w:pPr>
      <w:r w:rsidRPr="0017799F">
        <w:rPr>
          <w:rFonts w:ascii="Arial" w:hAnsi="Arial" w:cs="Arial"/>
          <w:sz w:val="24"/>
          <w:szCs w:val="24"/>
        </w:rPr>
        <w:t xml:space="preserve">Las </w:t>
      </w:r>
      <w:r w:rsidRPr="0017799F">
        <w:rPr>
          <w:rFonts w:ascii="Arial" w:hAnsi="Arial" w:cs="Arial"/>
          <w:b/>
          <w:sz w:val="24"/>
          <w:szCs w:val="24"/>
        </w:rPr>
        <w:t>Reuniones</w:t>
      </w:r>
      <w:r w:rsidRPr="0017799F">
        <w:rPr>
          <w:rFonts w:ascii="Arial" w:hAnsi="Arial" w:cs="Arial"/>
          <w:sz w:val="24"/>
          <w:szCs w:val="24"/>
        </w:rPr>
        <w:t xml:space="preserve"> </w:t>
      </w:r>
      <w:r w:rsidR="0017799F" w:rsidRPr="0017799F">
        <w:rPr>
          <w:rFonts w:ascii="Arial" w:hAnsi="Arial" w:cs="Arial"/>
          <w:b/>
          <w:sz w:val="24"/>
          <w:szCs w:val="24"/>
        </w:rPr>
        <w:t>Clínico patológicas</w:t>
      </w:r>
      <w:r w:rsidRPr="0017799F">
        <w:rPr>
          <w:rFonts w:ascii="Arial" w:hAnsi="Arial" w:cs="Arial"/>
          <w:sz w:val="24"/>
          <w:szCs w:val="24"/>
        </w:rPr>
        <w:t xml:space="preserve"> y </w:t>
      </w:r>
      <w:r w:rsidRPr="0017799F">
        <w:rPr>
          <w:rFonts w:ascii="Arial" w:hAnsi="Arial" w:cs="Arial"/>
          <w:b/>
          <w:sz w:val="24"/>
          <w:szCs w:val="24"/>
        </w:rPr>
        <w:t>Clinicoepidemiológicas</w:t>
      </w:r>
      <w:r w:rsidRPr="0017799F">
        <w:rPr>
          <w:rFonts w:ascii="Arial" w:hAnsi="Arial" w:cs="Arial"/>
          <w:sz w:val="24"/>
          <w:szCs w:val="24"/>
        </w:rPr>
        <w:t xml:space="preserve"> son modalidades de la discusión de casos. La reunión </w:t>
      </w:r>
      <w:r w:rsidR="0017799F" w:rsidRPr="0017799F">
        <w:rPr>
          <w:rFonts w:ascii="Arial" w:hAnsi="Arial" w:cs="Arial"/>
          <w:sz w:val="24"/>
          <w:szCs w:val="24"/>
        </w:rPr>
        <w:t>clínico patológica</w:t>
      </w:r>
      <w:r w:rsidRPr="0017799F">
        <w:rPr>
          <w:rFonts w:ascii="Arial" w:hAnsi="Arial" w:cs="Arial"/>
          <w:sz w:val="24"/>
          <w:szCs w:val="24"/>
        </w:rPr>
        <w:t xml:space="preserve">, cumple objetivos relacionados con el diagnóstico y análisis de la evolución clínico terapéutica de un paciente y los resultados obtenidos con los estudios anatomopatológicos disponibles, lo cual permite la retroalimentación al pensamiento clínico, así como la correlación </w:t>
      </w:r>
      <w:r w:rsidR="0017799F" w:rsidRPr="0017799F">
        <w:rPr>
          <w:rFonts w:ascii="Arial" w:hAnsi="Arial" w:cs="Arial"/>
          <w:sz w:val="24"/>
          <w:szCs w:val="24"/>
        </w:rPr>
        <w:t>clínico patológica</w:t>
      </w:r>
      <w:r w:rsidRPr="0017799F">
        <w:rPr>
          <w:rFonts w:ascii="Arial" w:hAnsi="Arial" w:cs="Arial"/>
          <w:sz w:val="24"/>
          <w:szCs w:val="24"/>
        </w:rPr>
        <w:t xml:space="preserve">. Constituye el método más objetivo para el diagnóstico de una enfermedad. La reunión </w:t>
      </w:r>
      <w:r w:rsidR="0017799F" w:rsidRPr="0017799F">
        <w:rPr>
          <w:rFonts w:ascii="Arial" w:hAnsi="Arial" w:cs="Arial"/>
          <w:sz w:val="24"/>
          <w:szCs w:val="24"/>
        </w:rPr>
        <w:t>clínico epidemiológica</w:t>
      </w:r>
      <w:r w:rsidRPr="0017799F">
        <w:rPr>
          <w:rFonts w:ascii="Arial" w:hAnsi="Arial" w:cs="Arial"/>
          <w:sz w:val="24"/>
          <w:szCs w:val="24"/>
        </w:rPr>
        <w:t xml:space="preserve"> se realiza con la participación si es posible de profesores de epidemiología y medicina interna. Cumple objetivos de razonamientos </w:t>
      </w:r>
      <w:r w:rsidR="0017799F" w:rsidRPr="0017799F">
        <w:rPr>
          <w:rFonts w:ascii="Arial" w:hAnsi="Arial" w:cs="Arial"/>
          <w:sz w:val="24"/>
          <w:szCs w:val="24"/>
        </w:rPr>
        <w:t>clínico epidemiológicos</w:t>
      </w:r>
      <w:r w:rsidRPr="0017799F">
        <w:rPr>
          <w:rFonts w:ascii="Arial" w:hAnsi="Arial" w:cs="Arial"/>
          <w:sz w:val="24"/>
          <w:szCs w:val="24"/>
        </w:rPr>
        <w:t xml:space="preserve"> y la interrelación del hombre y la sociedad, empleando el método epidemiológico. En estas reuniones pueden discutirse casos reales o simulados, debiéndose hacer hincapié en los factores ambientales y analizar la importancia higiénica epidemiológica que tiene para el trabajo en </w:t>
      </w:r>
      <w:smartTag w:uri="urn:schemas-microsoft-com:office:smarttags" w:element="PersonName">
        <w:smartTagPr>
          <w:attr w:name="ProductID" w:val="la APS."/>
        </w:smartTagPr>
        <w:r w:rsidRPr="0017799F">
          <w:rPr>
            <w:rFonts w:ascii="Arial" w:hAnsi="Arial" w:cs="Arial"/>
            <w:sz w:val="24"/>
            <w:szCs w:val="24"/>
          </w:rPr>
          <w:t>la APS.</w:t>
        </w:r>
      </w:smartTag>
      <w:r w:rsidRPr="0017799F">
        <w:rPr>
          <w:rFonts w:ascii="Arial" w:hAnsi="Arial" w:cs="Arial"/>
          <w:sz w:val="24"/>
          <w:szCs w:val="24"/>
        </w:rPr>
        <w:t xml:space="preserve">  </w:t>
      </w:r>
    </w:p>
    <w:p w:rsidR="00CE77B5" w:rsidRPr="0017799F" w:rsidRDefault="00CE77B5" w:rsidP="0017799F">
      <w:pPr>
        <w:pStyle w:val="Textoindependienteprimerasangra2"/>
        <w:jc w:val="both"/>
        <w:rPr>
          <w:rFonts w:cs="Arial"/>
        </w:rPr>
      </w:pPr>
      <w:r w:rsidRPr="0017799F">
        <w:rPr>
          <w:rFonts w:cs="Arial"/>
          <w:b/>
        </w:rPr>
        <w:t>Las reuniones de estudios macroscópicos de piezas anatómicas (piezas frescas).</w:t>
      </w:r>
      <w:r w:rsidRPr="0017799F">
        <w:rPr>
          <w:rFonts w:cs="Arial"/>
        </w:rPr>
        <w:t xml:space="preserve"> Es una variante de la reunión </w:t>
      </w:r>
      <w:r w:rsidR="0017799F" w:rsidRPr="0017799F">
        <w:rPr>
          <w:rFonts w:cs="Arial"/>
        </w:rPr>
        <w:t>clínico patológica</w:t>
      </w:r>
      <w:r w:rsidRPr="0017799F">
        <w:rPr>
          <w:rFonts w:cs="Arial"/>
        </w:rPr>
        <w:t xml:space="preserve">, en la cual se analiza la evolución clínica y terapéutica de uno o más pacientes fallecidos, correlacionándose el diagnóstico y tratamiento con los hallazgos anatomopatológicos </w:t>
      </w:r>
      <w:r w:rsidR="0017799F" w:rsidRPr="0017799F">
        <w:rPr>
          <w:rFonts w:cs="Arial"/>
        </w:rPr>
        <w:t>macroscóp</w:t>
      </w:r>
      <w:r w:rsidR="0017799F">
        <w:rPr>
          <w:rFonts w:cs="Arial"/>
        </w:rPr>
        <w:t>i</w:t>
      </w:r>
      <w:r w:rsidR="0017799F" w:rsidRPr="0017799F">
        <w:rPr>
          <w:rFonts w:cs="Arial"/>
        </w:rPr>
        <w:t>cos</w:t>
      </w:r>
      <w:r w:rsidRPr="0017799F">
        <w:rPr>
          <w:rFonts w:cs="Arial"/>
        </w:rPr>
        <w:t>. La evaluación de este tipo de actividad debe incluir la habilidad del estudiante para emplear los procedimientos lógicos del pensamiento científico y no limitarse a los diagnósticos finales. Previo a la reunión debe ser resumida la historia clínica por el alumno designado, preferiblemente si atendió al paciente y exp</w:t>
      </w:r>
      <w:r w:rsidR="00104985" w:rsidRPr="0017799F">
        <w:rPr>
          <w:rFonts w:cs="Arial"/>
        </w:rPr>
        <w:t>ondrá</w:t>
      </w:r>
      <w:r w:rsidRPr="0017799F">
        <w:rPr>
          <w:rFonts w:cs="Arial"/>
        </w:rPr>
        <w:t xml:space="preserve"> su resumen en la reunión, a continuación se harán los planteamiento diagnóstico de una forma breve por los demás participantes para que no se convierta en una reunión </w:t>
      </w:r>
      <w:r w:rsidR="0017799F" w:rsidRPr="0017799F">
        <w:rPr>
          <w:rFonts w:cs="Arial"/>
        </w:rPr>
        <w:t>clínico patológica</w:t>
      </w:r>
      <w:r w:rsidRPr="0017799F">
        <w:rPr>
          <w:rFonts w:cs="Arial"/>
        </w:rPr>
        <w:t xml:space="preserve">; </w:t>
      </w:r>
      <w:r w:rsidR="004A0814" w:rsidRPr="0017799F">
        <w:rPr>
          <w:rFonts w:cs="Arial"/>
        </w:rPr>
        <w:t xml:space="preserve">posteriormente </w:t>
      </w:r>
      <w:r w:rsidRPr="0017799F">
        <w:rPr>
          <w:rFonts w:cs="Arial"/>
        </w:rPr>
        <w:t xml:space="preserve">el patólogo mostrará las piezas anatómicas y </w:t>
      </w:r>
      <w:r w:rsidR="004A0814" w:rsidRPr="0017799F">
        <w:rPr>
          <w:rFonts w:cs="Arial"/>
        </w:rPr>
        <w:t xml:space="preserve">en conjunto se analizará la correlación clínico anatómica. </w:t>
      </w:r>
    </w:p>
    <w:p w:rsidR="00CE77B5" w:rsidRPr="0017799F" w:rsidRDefault="00CE77B5" w:rsidP="0017799F">
      <w:pPr>
        <w:pStyle w:val="textogeneral"/>
        <w:ind w:left="720"/>
        <w:rPr>
          <w:rFonts w:ascii="Arial" w:hAnsi="Arial" w:cs="Arial"/>
          <w:sz w:val="24"/>
          <w:szCs w:val="24"/>
        </w:rPr>
      </w:pPr>
    </w:p>
    <w:p w:rsidR="00CE77B5" w:rsidRPr="0017799F" w:rsidRDefault="00CE77B5" w:rsidP="0017799F">
      <w:pPr>
        <w:pStyle w:val="textogeneral"/>
        <w:numPr>
          <w:ilvl w:val="0"/>
          <w:numId w:val="5"/>
        </w:numPr>
        <w:rPr>
          <w:rFonts w:ascii="Arial" w:hAnsi="Arial" w:cs="Arial"/>
          <w:b/>
          <w:sz w:val="24"/>
          <w:szCs w:val="24"/>
        </w:rPr>
      </w:pPr>
      <w:r w:rsidRPr="0017799F">
        <w:rPr>
          <w:rFonts w:ascii="Arial" w:hAnsi="Arial" w:cs="Arial"/>
          <w:b/>
          <w:sz w:val="24"/>
          <w:szCs w:val="24"/>
        </w:rPr>
        <w:t xml:space="preserve">La utilización de otros servicios de </w:t>
      </w:r>
      <w:smartTag w:uri="urn:schemas-microsoft-com:office:smarttags" w:element="PersonName">
        <w:smartTagPr>
          <w:attr w:name="ProductID" w:val="la Atenci￳n Primaria"/>
        </w:smartTagPr>
        <w:r w:rsidRPr="0017799F">
          <w:rPr>
            <w:rFonts w:ascii="Arial" w:hAnsi="Arial" w:cs="Arial"/>
            <w:b/>
            <w:sz w:val="24"/>
            <w:szCs w:val="24"/>
          </w:rPr>
          <w:t>la Atención Primaria</w:t>
        </w:r>
      </w:smartTag>
      <w:r w:rsidRPr="0017799F">
        <w:rPr>
          <w:rFonts w:ascii="Arial" w:hAnsi="Arial" w:cs="Arial"/>
          <w:b/>
          <w:sz w:val="24"/>
          <w:szCs w:val="24"/>
        </w:rPr>
        <w:t xml:space="preserve"> de Salud</w:t>
      </w:r>
      <w:r w:rsidRPr="0017799F">
        <w:rPr>
          <w:rFonts w:ascii="Arial" w:hAnsi="Arial" w:cs="Arial"/>
          <w:sz w:val="24"/>
          <w:szCs w:val="24"/>
        </w:rPr>
        <w:t xml:space="preserve">, tales como Laboratorio Clínico, Radiología, Ultrasonido, Endoscopía, Fisioterapia y Rehabilitación, etc, permitirá a los estudiantes consolidar los conocimientos adquiridos y realizar la vinculación teórico-práctica y clínico - básica. </w:t>
      </w:r>
    </w:p>
    <w:p w:rsidR="00CE77B5" w:rsidRPr="0017799F" w:rsidRDefault="00CE77B5" w:rsidP="0017799F">
      <w:pPr>
        <w:pStyle w:val="textogeneral"/>
        <w:numPr>
          <w:ilvl w:val="0"/>
          <w:numId w:val="5"/>
        </w:numPr>
        <w:rPr>
          <w:rFonts w:ascii="Arial" w:hAnsi="Arial" w:cs="Arial"/>
          <w:sz w:val="24"/>
          <w:szCs w:val="24"/>
        </w:rPr>
      </w:pPr>
      <w:r w:rsidRPr="0017799F">
        <w:rPr>
          <w:rFonts w:ascii="Arial" w:hAnsi="Arial" w:cs="Arial"/>
          <w:sz w:val="24"/>
          <w:szCs w:val="24"/>
        </w:rPr>
        <w:t>Guardia Médica: Se realizará con una frecuencia semanal de 6 horas de duración, a lo largo de todo el semestre</w:t>
      </w:r>
      <w:r w:rsidR="00F41D87" w:rsidRPr="0017799F">
        <w:rPr>
          <w:rFonts w:ascii="Arial" w:hAnsi="Arial" w:cs="Arial"/>
          <w:sz w:val="24"/>
          <w:szCs w:val="24"/>
        </w:rPr>
        <w:t xml:space="preserve"> y 12 horas los fines de semana.</w:t>
      </w:r>
      <w:r w:rsidRPr="0017799F">
        <w:rPr>
          <w:rFonts w:ascii="Arial" w:hAnsi="Arial" w:cs="Arial"/>
          <w:sz w:val="24"/>
          <w:szCs w:val="24"/>
        </w:rPr>
        <w:t xml:space="preserve"> </w:t>
      </w:r>
      <w:r w:rsidR="00F41D87" w:rsidRPr="0017799F">
        <w:rPr>
          <w:rFonts w:ascii="Arial" w:hAnsi="Arial" w:cs="Arial"/>
          <w:sz w:val="24"/>
          <w:szCs w:val="24"/>
        </w:rPr>
        <w:t>C</w:t>
      </w:r>
      <w:r w:rsidRPr="0017799F">
        <w:rPr>
          <w:rFonts w:ascii="Arial" w:hAnsi="Arial" w:cs="Arial"/>
          <w:sz w:val="24"/>
          <w:szCs w:val="24"/>
        </w:rPr>
        <w:t>ada estudiante con su profesor, en el cuerpo de guardia del policlínico</w:t>
      </w:r>
      <w:r w:rsidR="00F41D87" w:rsidRPr="0017799F">
        <w:rPr>
          <w:rFonts w:ascii="Arial" w:hAnsi="Arial" w:cs="Arial"/>
          <w:sz w:val="24"/>
          <w:szCs w:val="24"/>
        </w:rPr>
        <w:t xml:space="preserve"> o del hospital</w:t>
      </w:r>
      <w:r w:rsidRPr="0017799F">
        <w:rPr>
          <w:rFonts w:ascii="Arial" w:hAnsi="Arial" w:cs="Arial"/>
          <w:sz w:val="24"/>
          <w:szCs w:val="24"/>
        </w:rPr>
        <w:t>. Durante la guardia médica se propiciará el trabajo de los estudiantes en las salas de observación o de internación existentes en la APS</w:t>
      </w:r>
      <w:r w:rsidR="00C22749">
        <w:rPr>
          <w:rFonts w:ascii="Arial" w:hAnsi="Arial" w:cs="Arial"/>
          <w:sz w:val="24"/>
          <w:szCs w:val="24"/>
        </w:rPr>
        <w:t xml:space="preserve"> o el hospital</w:t>
      </w:r>
      <w:r w:rsidRPr="0017799F">
        <w:rPr>
          <w:rFonts w:ascii="Arial" w:hAnsi="Arial" w:cs="Arial"/>
          <w:sz w:val="24"/>
          <w:szCs w:val="24"/>
        </w:rPr>
        <w:t>, donde tendrá como uno de los objetivos fundamentales, la confección de la historia clínica hos</w:t>
      </w:r>
      <w:r w:rsidR="0058314B" w:rsidRPr="0017799F">
        <w:rPr>
          <w:rFonts w:ascii="Arial" w:hAnsi="Arial" w:cs="Arial"/>
          <w:sz w:val="24"/>
          <w:szCs w:val="24"/>
        </w:rPr>
        <w:t>pitalaria a todos los pacientes y la discusión de cada caso con su profesor en dependencia del tiempo disponible.</w:t>
      </w:r>
      <w:r w:rsidR="00C22749">
        <w:rPr>
          <w:rFonts w:ascii="Arial" w:hAnsi="Arial" w:cs="Arial"/>
          <w:sz w:val="24"/>
          <w:szCs w:val="24"/>
        </w:rPr>
        <w:t xml:space="preserve"> Antes de retirarse de la guardia el estudiante recibirá una calificación como parte de sus evaluaciones frecuentes.</w:t>
      </w:r>
    </w:p>
    <w:p w:rsidR="00CE77B5" w:rsidRPr="0017799F" w:rsidRDefault="00CE77B5" w:rsidP="0017799F">
      <w:pPr>
        <w:pStyle w:val="textogeneral"/>
        <w:ind w:left="360"/>
        <w:rPr>
          <w:rFonts w:ascii="Arial" w:hAnsi="Arial" w:cs="Arial"/>
          <w:sz w:val="24"/>
          <w:szCs w:val="24"/>
        </w:rPr>
      </w:pPr>
    </w:p>
    <w:p w:rsidR="00CE77B5" w:rsidRPr="0017799F" w:rsidRDefault="00CE77B5" w:rsidP="0017799F">
      <w:pPr>
        <w:pStyle w:val="textogeneral"/>
        <w:ind w:left="360"/>
        <w:rPr>
          <w:rFonts w:ascii="Arial" w:hAnsi="Arial" w:cs="Arial"/>
          <w:b/>
          <w:sz w:val="24"/>
          <w:szCs w:val="24"/>
        </w:rPr>
      </w:pPr>
      <w:r w:rsidRPr="0017799F">
        <w:rPr>
          <w:rFonts w:ascii="Arial" w:hAnsi="Arial" w:cs="Arial"/>
          <w:b/>
          <w:sz w:val="24"/>
          <w:szCs w:val="24"/>
        </w:rPr>
        <w:t>2. Las Clases Taller:</w:t>
      </w:r>
    </w:p>
    <w:p w:rsidR="00CE77B5" w:rsidRPr="0017799F" w:rsidRDefault="00CE77B5" w:rsidP="0017799F">
      <w:pPr>
        <w:pStyle w:val="textogeneral"/>
        <w:ind w:left="360"/>
        <w:rPr>
          <w:rFonts w:ascii="Arial" w:hAnsi="Arial" w:cs="Arial"/>
          <w:sz w:val="24"/>
          <w:szCs w:val="24"/>
        </w:rPr>
      </w:pPr>
    </w:p>
    <w:p w:rsidR="00CE77B5" w:rsidRPr="0017799F" w:rsidRDefault="006A08C2" w:rsidP="0017799F">
      <w:pPr>
        <w:pStyle w:val="textogeneral"/>
        <w:ind w:left="708"/>
        <w:rPr>
          <w:rFonts w:ascii="Arial" w:hAnsi="Arial" w:cs="Arial"/>
          <w:sz w:val="24"/>
          <w:szCs w:val="24"/>
        </w:rPr>
      </w:pPr>
      <w:r>
        <w:rPr>
          <w:rFonts w:ascii="Arial" w:hAnsi="Arial" w:cs="Arial"/>
          <w:sz w:val="24"/>
          <w:szCs w:val="24"/>
        </w:rPr>
        <w:t xml:space="preserve">Esta forma de organización de la enseñanza en la estancia en APS </w:t>
      </w:r>
      <w:r w:rsidR="00CE77B5" w:rsidRPr="0017799F">
        <w:rPr>
          <w:rFonts w:ascii="Arial" w:hAnsi="Arial" w:cs="Arial"/>
          <w:sz w:val="24"/>
          <w:szCs w:val="24"/>
        </w:rPr>
        <w:t xml:space="preserve">aborda contenidos importantes que no se impartieron en las </w:t>
      </w:r>
      <w:r w:rsidR="0017799F" w:rsidRPr="0017799F">
        <w:rPr>
          <w:rFonts w:ascii="Arial" w:hAnsi="Arial" w:cs="Arial"/>
          <w:sz w:val="24"/>
          <w:szCs w:val="24"/>
        </w:rPr>
        <w:t>conferencias</w:t>
      </w:r>
      <w:r w:rsidR="00CE77B5" w:rsidRPr="0017799F">
        <w:rPr>
          <w:rFonts w:ascii="Arial" w:hAnsi="Arial" w:cs="Arial"/>
          <w:sz w:val="24"/>
          <w:szCs w:val="24"/>
        </w:rPr>
        <w:t xml:space="preserve">. Tendrán una duración de dos horas y se  dividen en tres momentos: el primero de preparación teórica durante el trabajo Independiente, donde el estudiante revisará los documentos de la clase taller y seguirá las orientaciones para su estudio individual. Posteriormente, en las actividades de Educación en el Trabajo, cumplirá las indicaciones docentes para la confección del informe que será presentado y analizado en el horario de </w:t>
      </w:r>
      <w:smartTag w:uri="urn:schemas-microsoft-com:office:smarttags" w:element="PersonName">
        <w:smartTagPr>
          <w:attr w:name="ProductID" w:val="la Clase Taller"/>
        </w:smartTagPr>
        <w:r w:rsidR="00CE77B5" w:rsidRPr="0017799F">
          <w:rPr>
            <w:rFonts w:ascii="Arial" w:hAnsi="Arial" w:cs="Arial"/>
            <w:sz w:val="24"/>
            <w:szCs w:val="24"/>
          </w:rPr>
          <w:t>la Clase Taller</w:t>
        </w:r>
      </w:smartTag>
      <w:r w:rsidR="00CE77B5" w:rsidRPr="0017799F">
        <w:rPr>
          <w:rFonts w:ascii="Arial" w:hAnsi="Arial" w:cs="Arial"/>
          <w:sz w:val="24"/>
          <w:szCs w:val="24"/>
        </w:rPr>
        <w:t xml:space="preserve"> (tercer momento). Para el desarrollo de la actividad, el profesor abordará aspectos teóricos novedosos, donde se manifiesten vínculos cognoscitivos con las ciencias básicas precedentes y con las acciones en la APS y propiciará el debate sobre el tema, a partir de los informes que presentarán los estudiantes. En los últimos 15 minutos, el profesor realizará preguntas de comprobación no evaluables, que servirán para consolidar los conocimientos adquiridos.  </w:t>
      </w:r>
    </w:p>
    <w:p w:rsidR="00CE77B5" w:rsidRPr="0017799F" w:rsidRDefault="00CE77B5" w:rsidP="0017799F">
      <w:pPr>
        <w:pStyle w:val="textogeneral"/>
        <w:ind w:left="360"/>
        <w:rPr>
          <w:rFonts w:ascii="Arial" w:hAnsi="Arial" w:cs="Arial"/>
          <w:b/>
          <w:sz w:val="24"/>
          <w:szCs w:val="24"/>
        </w:rPr>
      </w:pPr>
      <w:r w:rsidRPr="0017799F">
        <w:rPr>
          <w:rFonts w:ascii="Arial" w:hAnsi="Arial" w:cs="Arial"/>
          <w:b/>
          <w:sz w:val="24"/>
          <w:szCs w:val="24"/>
        </w:rPr>
        <w:t xml:space="preserve">3. Las </w:t>
      </w:r>
      <w:r w:rsidR="0017799F" w:rsidRPr="0017799F">
        <w:rPr>
          <w:rFonts w:ascii="Arial" w:hAnsi="Arial" w:cs="Arial"/>
          <w:b/>
          <w:sz w:val="24"/>
          <w:szCs w:val="24"/>
        </w:rPr>
        <w:t>conferencias</w:t>
      </w:r>
      <w:r w:rsidRPr="0017799F">
        <w:rPr>
          <w:rFonts w:ascii="Arial" w:hAnsi="Arial" w:cs="Arial"/>
          <w:b/>
          <w:sz w:val="24"/>
          <w:szCs w:val="24"/>
        </w:rPr>
        <w:t>:</w:t>
      </w:r>
    </w:p>
    <w:p w:rsidR="00CE77B5" w:rsidRPr="0017799F" w:rsidRDefault="00CE77B5" w:rsidP="0017799F">
      <w:pPr>
        <w:pStyle w:val="textogeneral"/>
        <w:ind w:left="360"/>
        <w:rPr>
          <w:rFonts w:ascii="Arial" w:hAnsi="Arial" w:cs="Arial"/>
          <w:b/>
          <w:sz w:val="24"/>
          <w:szCs w:val="24"/>
        </w:rPr>
      </w:pPr>
    </w:p>
    <w:p w:rsidR="006A08C2" w:rsidRDefault="00CE77B5" w:rsidP="0017799F">
      <w:pPr>
        <w:pStyle w:val="textogeneral"/>
        <w:rPr>
          <w:rFonts w:ascii="Arial" w:hAnsi="Arial" w:cs="Arial"/>
          <w:sz w:val="24"/>
          <w:szCs w:val="24"/>
        </w:rPr>
      </w:pPr>
      <w:r w:rsidRPr="0017799F">
        <w:rPr>
          <w:rFonts w:ascii="Arial" w:hAnsi="Arial" w:cs="Arial"/>
          <w:sz w:val="24"/>
          <w:szCs w:val="24"/>
        </w:rPr>
        <w:t>Tienen 1 hora de duración</w:t>
      </w:r>
      <w:r w:rsidR="006A08C2">
        <w:rPr>
          <w:rFonts w:ascii="Arial" w:hAnsi="Arial" w:cs="Arial"/>
          <w:sz w:val="24"/>
          <w:szCs w:val="24"/>
        </w:rPr>
        <w:t>. Sus variantes son:</w:t>
      </w:r>
    </w:p>
    <w:p w:rsidR="00CE77B5" w:rsidRPr="0017799F" w:rsidRDefault="006A08C2" w:rsidP="0017799F">
      <w:pPr>
        <w:pStyle w:val="textogeneral"/>
        <w:rPr>
          <w:rFonts w:ascii="Arial" w:hAnsi="Arial" w:cs="Arial"/>
          <w:sz w:val="24"/>
          <w:szCs w:val="24"/>
        </w:rPr>
      </w:pPr>
      <w:r>
        <w:rPr>
          <w:rFonts w:ascii="Arial" w:hAnsi="Arial" w:cs="Arial"/>
          <w:sz w:val="24"/>
          <w:szCs w:val="24"/>
        </w:rPr>
        <w:t xml:space="preserve">La teleclase basada en los videos elaborados para la estancia en APS. Son </w:t>
      </w:r>
      <w:r w:rsidR="00CE77B5" w:rsidRPr="0017799F">
        <w:rPr>
          <w:rFonts w:ascii="Arial" w:hAnsi="Arial" w:cs="Arial"/>
          <w:sz w:val="24"/>
          <w:szCs w:val="24"/>
        </w:rPr>
        <w:t xml:space="preserve">dirigidas por </w:t>
      </w:r>
      <w:r w:rsidR="0058314B" w:rsidRPr="0017799F">
        <w:rPr>
          <w:rFonts w:ascii="Arial" w:hAnsi="Arial" w:cs="Arial"/>
          <w:sz w:val="24"/>
          <w:szCs w:val="24"/>
        </w:rPr>
        <w:t>el</w:t>
      </w:r>
      <w:r w:rsidR="00CE77B5" w:rsidRPr="0017799F">
        <w:rPr>
          <w:rFonts w:ascii="Arial" w:hAnsi="Arial" w:cs="Arial"/>
          <w:sz w:val="24"/>
          <w:szCs w:val="24"/>
        </w:rPr>
        <w:t xml:space="preserve"> </w:t>
      </w:r>
      <w:r w:rsidR="0058314B" w:rsidRPr="0017799F">
        <w:rPr>
          <w:rFonts w:ascii="Arial" w:hAnsi="Arial" w:cs="Arial"/>
          <w:sz w:val="24"/>
          <w:szCs w:val="24"/>
        </w:rPr>
        <w:t>p</w:t>
      </w:r>
      <w:r w:rsidR="00CE77B5" w:rsidRPr="0017799F">
        <w:rPr>
          <w:rFonts w:ascii="Arial" w:hAnsi="Arial" w:cs="Arial"/>
          <w:sz w:val="24"/>
          <w:szCs w:val="24"/>
        </w:rPr>
        <w:t xml:space="preserve">rofesor, que estará a cargo de la introducción, aclaración de dudas, conclusiones de la actividad y orientación del resto de las actividades. Al inicio de la actividad, se aplicará una pregunta de control para comprobar la asimilación de los conocimientos de la </w:t>
      </w:r>
      <w:r w:rsidR="004F5C88">
        <w:rPr>
          <w:rFonts w:ascii="Arial" w:hAnsi="Arial" w:cs="Arial"/>
          <w:sz w:val="24"/>
          <w:szCs w:val="24"/>
        </w:rPr>
        <w:t xml:space="preserve">conferencia </w:t>
      </w:r>
      <w:r w:rsidR="00CE77B5" w:rsidRPr="0017799F">
        <w:rPr>
          <w:rFonts w:ascii="Arial" w:hAnsi="Arial" w:cs="Arial"/>
          <w:sz w:val="24"/>
          <w:szCs w:val="24"/>
        </w:rPr>
        <w:t xml:space="preserve">anterior, que no excederá de 5 minutos. La proyección del video de </w:t>
      </w:r>
      <w:smartTag w:uri="urn:schemas-microsoft-com:office:smarttags" w:element="PersonName">
        <w:smartTagPr>
          <w:attr w:name="ProductID" w:val="la Teleclase"/>
        </w:smartTagPr>
        <w:r w:rsidR="00CE77B5" w:rsidRPr="0017799F">
          <w:rPr>
            <w:rFonts w:ascii="Arial" w:hAnsi="Arial" w:cs="Arial"/>
            <w:sz w:val="24"/>
            <w:szCs w:val="24"/>
          </w:rPr>
          <w:t>la Teleclase</w:t>
        </w:r>
      </w:smartTag>
      <w:r w:rsidR="00CE77B5" w:rsidRPr="0017799F">
        <w:rPr>
          <w:rFonts w:ascii="Arial" w:hAnsi="Arial" w:cs="Arial"/>
          <w:sz w:val="24"/>
          <w:szCs w:val="24"/>
        </w:rPr>
        <w:t xml:space="preserve"> dura aproximadamente 30 minutos y en los 30 minutos restantes, el profesor establecerá un debate sobre el contenido ofrecido, siguiendo las Orientaciones Metodológicas</w:t>
      </w:r>
      <w:r w:rsidR="004F5C88">
        <w:rPr>
          <w:rFonts w:ascii="Arial" w:hAnsi="Arial" w:cs="Arial"/>
          <w:sz w:val="24"/>
          <w:szCs w:val="24"/>
        </w:rPr>
        <w:t xml:space="preserve"> definidas en el CD de la asignatura</w:t>
      </w:r>
      <w:r w:rsidR="00CE77B5" w:rsidRPr="0017799F">
        <w:rPr>
          <w:rFonts w:ascii="Arial" w:hAnsi="Arial" w:cs="Arial"/>
          <w:sz w:val="24"/>
          <w:szCs w:val="24"/>
        </w:rPr>
        <w:t xml:space="preserve">. </w:t>
      </w:r>
      <w:r w:rsidR="007B6D0D">
        <w:rPr>
          <w:rFonts w:ascii="Arial" w:hAnsi="Arial" w:cs="Arial"/>
          <w:sz w:val="24"/>
          <w:szCs w:val="24"/>
        </w:rPr>
        <w:t>Este tipo de conferencia puede ser facilitada por profesores de cualquier categoría docente.</w:t>
      </w:r>
    </w:p>
    <w:p w:rsidR="00AC6324" w:rsidRPr="0017799F" w:rsidRDefault="004F5C88" w:rsidP="0017799F">
      <w:pPr>
        <w:pStyle w:val="Textoindependiente"/>
        <w:jc w:val="both"/>
        <w:rPr>
          <w:rFonts w:ascii="Arial" w:hAnsi="Arial" w:cs="Arial"/>
        </w:rPr>
      </w:pPr>
      <w:r>
        <w:rPr>
          <w:rFonts w:ascii="Arial" w:hAnsi="Arial" w:cs="Arial"/>
        </w:rPr>
        <w:t>La conferencia presencial por el profesor se utilizará  en la estancia en hospitales y c</w:t>
      </w:r>
      <w:r w:rsidR="00AC6324" w:rsidRPr="0017799F">
        <w:rPr>
          <w:rFonts w:ascii="Arial" w:hAnsi="Arial" w:cs="Arial"/>
        </w:rPr>
        <w:t xml:space="preserve">uando no esté disponible la tecnología </w:t>
      </w:r>
      <w:r>
        <w:rPr>
          <w:rFonts w:ascii="Arial" w:hAnsi="Arial" w:cs="Arial"/>
        </w:rPr>
        <w:t xml:space="preserve">de la teleclase en APS. Implica utilizar </w:t>
      </w:r>
      <w:r w:rsidR="00AC6324" w:rsidRPr="0017799F">
        <w:rPr>
          <w:rFonts w:ascii="Arial" w:hAnsi="Arial" w:cs="Arial"/>
        </w:rPr>
        <w:t>la pizarra</w:t>
      </w:r>
      <w:r w:rsidR="00E742A0" w:rsidRPr="0017799F">
        <w:rPr>
          <w:rFonts w:ascii="Arial" w:hAnsi="Arial" w:cs="Arial"/>
        </w:rPr>
        <w:t xml:space="preserve"> u otro medio de enseñanza disponible</w:t>
      </w:r>
      <w:r w:rsidR="00AC6324" w:rsidRPr="0017799F">
        <w:rPr>
          <w:rFonts w:ascii="Arial" w:hAnsi="Arial" w:cs="Arial"/>
        </w:rPr>
        <w:t xml:space="preserve">, por lo que los docentes deben estar preparados para </w:t>
      </w:r>
      <w:r w:rsidR="00E742A0" w:rsidRPr="0017799F">
        <w:rPr>
          <w:rFonts w:ascii="Arial" w:hAnsi="Arial" w:cs="Arial"/>
        </w:rPr>
        <w:t>la conferencia presencial sin video</w:t>
      </w:r>
      <w:r w:rsidR="00E25BCD">
        <w:rPr>
          <w:rFonts w:ascii="Arial" w:hAnsi="Arial" w:cs="Arial"/>
        </w:rPr>
        <w:t xml:space="preserve"> bi</w:t>
      </w:r>
      <w:r w:rsidR="00491C7C">
        <w:rPr>
          <w:rFonts w:ascii="Arial" w:hAnsi="Arial" w:cs="Arial"/>
        </w:rPr>
        <w:t xml:space="preserve">d </w:t>
      </w:r>
      <w:r w:rsidR="00E742A0" w:rsidRPr="0017799F">
        <w:rPr>
          <w:rFonts w:ascii="Arial" w:hAnsi="Arial" w:cs="Arial"/>
        </w:rPr>
        <w:t>ni teleclase</w:t>
      </w:r>
      <w:r w:rsidR="00AC6324" w:rsidRPr="0017799F">
        <w:rPr>
          <w:rFonts w:ascii="Arial" w:hAnsi="Arial" w:cs="Arial"/>
        </w:rPr>
        <w:t>, manteni</w:t>
      </w:r>
      <w:r w:rsidR="00E742A0" w:rsidRPr="0017799F">
        <w:rPr>
          <w:rFonts w:ascii="Arial" w:hAnsi="Arial" w:cs="Arial"/>
        </w:rPr>
        <w:t>en</w:t>
      </w:r>
      <w:r w:rsidR="00AC6324" w:rsidRPr="0017799F">
        <w:rPr>
          <w:rFonts w:ascii="Arial" w:hAnsi="Arial" w:cs="Arial"/>
        </w:rPr>
        <w:t>do los mismos objetivos instructivos de este tipo de clase</w:t>
      </w:r>
      <w:r w:rsidR="00545DBB" w:rsidRPr="0017799F">
        <w:rPr>
          <w:rFonts w:ascii="Arial" w:hAnsi="Arial" w:cs="Arial"/>
        </w:rPr>
        <w:t>.</w:t>
      </w:r>
      <w:r w:rsidR="0058314B" w:rsidRPr="0017799F">
        <w:rPr>
          <w:rFonts w:ascii="Arial" w:hAnsi="Arial" w:cs="Arial"/>
        </w:rPr>
        <w:t xml:space="preserve"> Recordar si el profesor no ostenta categoría docente principal debe contar con la debida autorización para impartir conferencias con este formato</w:t>
      </w:r>
      <w:r w:rsidR="00761535" w:rsidRPr="0017799F">
        <w:rPr>
          <w:rFonts w:ascii="Arial" w:hAnsi="Arial" w:cs="Arial"/>
        </w:rPr>
        <w:t>, el cual difier</w:t>
      </w:r>
      <w:r w:rsidR="00E25BCD">
        <w:rPr>
          <w:rFonts w:ascii="Arial" w:hAnsi="Arial" w:cs="Arial"/>
        </w:rPr>
        <w:t>e</w:t>
      </w:r>
      <w:r w:rsidR="00761535" w:rsidRPr="0017799F">
        <w:rPr>
          <w:rFonts w:ascii="Arial" w:hAnsi="Arial" w:cs="Arial"/>
        </w:rPr>
        <w:t xml:space="preserve"> del de la teleclase</w:t>
      </w:r>
      <w:r w:rsidR="0058314B" w:rsidRPr="0017799F">
        <w:rPr>
          <w:rFonts w:ascii="Arial" w:hAnsi="Arial" w:cs="Arial"/>
        </w:rPr>
        <w:t xml:space="preserve">. </w:t>
      </w:r>
    </w:p>
    <w:p w:rsidR="00AC6324" w:rsidRPr="0017799F" w:rsidRDefault="00AC6324" w:rsidP="0017799F">
      <w:pPr>
        <w:pStyle w:val="textogeneral"/>
        <w:ind w:left="708"/>
        <w:rPr>
          <w:rFonts w:ascii="Arial" w:hAnsi="Arial" w:cs="Arial"/>
          <w:sz w:val="24"/>
          <w:szCs w:val="24"/>
        </w:rPr>
      </w:pPr>
    </w:p>
    <w:p w:rsidR="00CE77B5" w:rsidRPr="0017799F" w:rsidRDefault="00CE77B5" w:rsidP="0017799F">
      <w:pPr>
        <w:pStyle w:val="textogeneral"/>
        <w:ind w:left="360"/>
        <w:rPr>
          <w:rFonts w:ascii="Arial" w:hAnsi="Arial" w:cs="Arial"/>
          <w:b/>
          <w:sz w:val="24"/>
          <w:szCs w:val="24"/>
        </w:rPr>
      </w:pPr>
      <w:r w:rsidRPr="0017799F">
        <w:rPr>
          <w:rFonts w:ascii="Arial" w:hAnsi="Arial" w:cs="Arial"/>
          <w:b/>
          <w:sz w:val="24"/>
          <w:szCs w:val="24"/>
        </w:rPr>
        <w:t>4. Los Seminarios Integradores:</w:t>
      </w:r>
    </w:p>
    <w:p w:rsidR="00CE77B5" w:rsidRPr="0017799F" w:rsidRDefault="00CE77B5" w:rsidP="0017799F">
      <w:pPr>
        <w:pStyle w:val="textogeneral"/>
        <w:ind w:left="360"/>
        <w:rPr>
          <w:rFonts w:ascii="Arial" w:hAnsi="Arial" w:cs="Arial"/>
          <w:sz w:val="24"/>
          <w:szCs w:val="24"/>
        </w:rPr>
      </w:pPr>
    </w:p>
    <w:p w:rsidR="00CE77B5" w:rsidRPr="0017799F" w:rsidRDefault="00CE77B5" w:rsidP="0017799F">
      <w:pPr>
        <w:pStyle w:val="textogeneral"/>
        <w:ind w:left="708"/>
        <w:rPr>
          <w:rFonts w:ascii="Arial" w:hAnsi="Arial" w:cs="Arial"/>
          <w:sz w:val="24"/>
          <w:szCs w:val="24"/>
        </w:rPr>
      </w:pPr>
      <w:r w:rsidRPr="0017799F">
        <w:rPr>
          <w:rFonts w:ascii="Arial" w:hAnsi="Arial" w:cs="Arial"/>
          <w:sz w:val="24"/>
          <w:szCs w:val="24"/>
        </w:rPr>
        <w:t xml:space="preserve">Con una duración de 2 horas, serán desarrollados utilizando situaciones problémicas que pueden ser reales o simuladas. </w:t>
      </w:r>
      <w:r w:rsidR="00545DBB" w:rsidRPr="0017799F">
        <w:rPr>
          <w:rFonts w:ascii="Arial" w:hAnsi="Arial" w:cs="Arial"/>
          <w:sz w:val="24"/>
          <w:szCs w:val="24"/>
        </w:rPr>
        <w:t>No es posible cumplir los objetivos instructivos del seminario mediante una pregunta escrita.</w:t>
      </w:r>
    </w:p>
    <w:p w:rsidR="00CE77B5" w:rsidRPr="0017799F" w:rsidRDefault="00CE77B5" w:rsidP="0017799F">
      <w:pPr>
        <w:pStyle w:val="textogeneral"/>
        <w:ind w:left="360"/>
        <w:rPr>
          <w:rFonts w:ascii="Arial" w:hAnsi="Arial" w:cs="Arial"/>
          <w:b/>
          <w:sz w:val="24"/>
          <w:szCs w:val="24"/>
        </w:rPr>
      </w:pPr>
      <w:r w:rsidRPr="0017799F">
        <w:rPr>
          <w:rFonts w:ascii="Arial" w:hAnsi="Arial" w:cs="Arial"/>
          <w:b/>
          <w:sz w:val="24"/>
          <w:szCs w:val="24"/>
        </w:rPr>
        <w:t>5. El Trabajo Independiente:</w:t>
      </w:r>
    </w:p>
    <w:p w:rsidR="00144115" w:rsidRPr="0017799F" w:rsidRDefault="00144115" w:rsidP="0017799F">
      <w:pPr>
        <w:pStyle w:val="Textoindependiente"/>
        <w:jc w:val="both"/>
        <w:rPr>
          <w:rFonts w:ascii="Arial" w:hAnsi="Arial" w:cs="Arial"/>
        </w:rPr>
      </w:pPr>
      <w:r w:rsidRPr="0017799F">
        <w:rPr>
          <w:rFonts w:ascii="Arial" w:hAnsi="Arial" w:cs="Arial"/>
        </w:rPr>
        <w:t>El estudio independiente se orientará desde las conferencias orientadoras, los talleres, las especificaciones del CD de la asignatura</w:t>
      </w:r>
      <w:r w:rsidR="00A45817">
        <w:rPr>
          <w:rFonts w:ascii="Arial" w:hAnsi="Arial" w:cs="Arial"/>
        </w:rPr>
        <w:t xml:space="preserve"> durante la estancia en APS</w:t>
      </w:r>
      <w:r w:rsidRPr="0017799F">
        <w:rPr>
          <w:rFonts w:ascii="Arial" w:hAnsi="Arial" w:cs="Arial"/>
        </w:rPr>
        <w:t xml:space="preserve"> y el plan de seminario ofrecido al inicio de la semana. </w:t>
      </w:r>
      <w:r w:rsidR="000E0841" w:rsidRPr="0017799F">
        <w:rPr>
          <w:rFonts w:ascii="Arial" w:hAnsi="Arial" w:cs="Arial"/>
        </w:rPr>
        <w:t xml:space="preserve">Debe promoverse el estudio entre estudiantes de diferente nivel de aprovechamiento para el desarrollo de valores y competencias docentes en general. </w:t>
      </w:r>
    </w:p>
    <w:p w:rsidR="00144115" w:rsidRPr="0017799F" w:rsidRDefault="00144115" w:rsidP="0017799F">
      <w:pPr>
        <w:pStyle w:val="Textoindependiente"/>
        <w:numPr>
          <w:ilvl w:val="0"/>
          <w:numId w:val="42"/>
        </w:numPr>
        <w:jc w:val="both"/>
        <w:rPr>
          <w:rFonts w:ascii="Arial" w:hAnsi="Arial" w:cs="Arial"/>
        </w:rPr>
      </w:pPr>
      <w:r w:rsidRPr="0017799F">
        <w:rPr>
          <w:rFonts w:ascii="Arial" w:hAnsi="Arial" w:cs="Arial"/>
          <w:b/>
        </w:rPr>
        <w:t>La consulta docente</w:t>
      </w:r>
      <w:r w:rsidRPr="0017799F">
        <w:rPr>
          <w:rFonts w:ascii="Arial" w:hAnsi="Arial" w:cs="Arial"/>
        </w:rPr>
        <w:t xml:space="preserve"> será planificada según las necesidades de aprendizaje percibidas por los docentes para temas con dificultades en su aprendizaje y estudiantes con rendimiento académico insuficiente. Para aquellos estudiantes que sean designados a encuentro comprobatorio los docentes realizarán una planificación particular de consultas docentes. </w:t>
      </w:r>
    </w:p>
    <w:p w:rsidR="00144115" w:rsidRPr="0017799F" w:rsidRDefault="00144115" w:rsidP="0017799F">
      <w:pPr>
        <w:pStyle w:val="Textoindependiente"/>
        <w:jc w:val="both"/>
        <w:rPr>
          <w:rFonts w:ascii="Arial" w:hAnsi="Arial" w:cs="Arial"/>
          <w:b/>
        </w:rPr>
      </w:pPr>
      <w:r w:rsidRPr="0017799F">
        <w:rPr>
          <w:rFonts w:ascii="Arial" w:hAnsi="Arial" w:cs="Arial"/>
          <w:b/>
        </w:rPr>
        <w:t>Orientaciones metodológicas desde las estrategias docentes de la carrera.</w:t>
      </w:r>
    </w:p>
    <w:p w:rsidR="00104985" w:rsidRPr="0017799F" w:rsidRDefault="00104985" w:rsidP="0017799F">
      <w:pPr>
        <w:numPr>
          <w:ilvl w:val="0"/>
          <w:numId w:val="29"/>
        </w:numPr>
        <w:jc w:val="both"/>
        <w:rPr>
          <w:rFonts w:cs="Arial"/>
        </w:rPr>
      </w:pPr>
      <w:r w:rsidRPr="0017799F">
        <w:rPr>
          <w:rFonts w:cs="Arial"/>
        </w:rPr>
        <w:t>Estrategia educativa de la carrera de medicina.</w:t>
      </w:r>
    </w:p>
    <w:p w:rsidR="00104985" w:rsidRPr="0017799F" w:rsidRDefault="00104985" w:rsidP="0017799F">
      <w:pPr>
        <w:jc w:val="both"/>
        <w:rPr>
          <w:rFonts w:cs="Arial"/>
        </w:rPr>
      </w:pPr>
      <w:r w:rsidRPr="0017799F">
        <w:rPr>
          <w:rFonts w:cs="Arial"/>
        </w:rPr>
        <w:t>La satisfacción de esta estrategia consiste en el cumplimiento de los objetivos educativos generales de la asignatura. Para ello los profesores deberán ejercer las siguientes acciones:</w:t>
      </w:r>
    </w:p>
    <w:p w:rsidR="00104985" w:rsidRPr="0017799F" w:rsidRDefault="00104985" w:rsidP="0017799F">
      <w:pPr>
        <w:jc w:val="both"/>
        <w:rPr>
          <w:rFonts w:cs="Arial"/>
        </w:rPr>
      </w:pPr>
      <w:r w:rsidRPr="0017799F">
        <w:rPr>
          <w:rFonts w:cs="Arial"/>
        </w:rPr>
        <w:t xml:space="preserve">Ser ejemplo en el cumplimiento de sus funciones asistenciales, docentes, investigativas y de dirección del proceso docente, así como en su desenvolvimiento en el trabajo sociopolítico y de extensión universitaria.  </w:t>
      </w:r>
    </w:p>
    <w:p w:rsidR="00104985" w:rsidRPr="0017799F" w:rsidRDefault="00104985" w:rsidP="0017799F">
      <w:pPr>
        <w:jc w:val="both"/>
        <w:rPr>
          <w:rFonts w:cs="Arial"/>
        </w:rPr>
      </w:pPr>
      <w:r w:rsidRPr="0017799F">
        <w:rPr>
          <w:rFonts w:cs="Arial"/>
        </w:rPr>
        <w:t xml:space="preserve">Aplicar técnicas participativas y de trabajo en grupo que propicien la colaboración entre estudiantes de diferente nivel de aprendizaje. </w:t>
      </w:r>
    </w:p>
    <w:p w:rsidR="00104985" w:rsidRPr="0017799F" w:rsidRDefault="00104985" w:rsidP="0017799F">
      <w:pPr>
        <w:jc w:val="both"/>
        <w:rPr>
          <w:rFonts w:cs="Arial"/>
        </w:rPr>
      </w:pPr>
      <w:r w:rsidRPr="0017799F">
        <w:rPr>
          <w:rFonts w:cs="Arial"/>
        </w:rPr>
        <w:t xml:space="preserve">Mantener la exigencia del cumplimiento de la disciplina del estudiante en cualquier esfera de desempeño en las dimensiones curricular, extensionista y sociopolítica. Se incluyen tanto la satisfacción de las normas de educación formal como del reglamento de los estudiantes de medicina. </w:t>
      </w:r>
    </w:p>
    <w:p w:rsidR="00104985" w:rsidRPr="0017799F" w:rsidRDefault="00104985" w:rsidP="0017799F">
      <w:pPr>
        <w:jc w:val="both"/>
        <w:rPr>
          <w:rFonts w:cs="Arial"/>
        </w:rPr>
      </w:pPr>
      <w:r w:rsidRPr="0017799F">
        <w:rPr>
          <w:rFonts w:cs="Arial"/>
        </w:rPr>
        <w:t>Hacer cumplir el proyecto educativo de cada brigada.</w:t>
      </w:r>
    </w:p>
    <w:p w:rsidR="00104985" w:rsidRPr="0017799F" w:rsidRDefault="00104985" w:rsidP="0017799F">
      <w:pPr>
        <w:jc w:val="both"/>
        <w:rPr>
          <w:rFonts w:cs="Arial"/>
        </w:rPr>
      </w:pPr>
      <w:r w:rsidRPr="0017799F">
        <w:rPr>
          <w:rFonts w:cs="Arial"/>
        </w:rPr>
        <w:t>Incluir en la evaluación del estudiante los aspectos que se mencionan en el acápite de evaluación más adelante.</w:t>
      </w:r>
    </w:p>
    <w:p w:rsidR="00104985" w:rsidRPr="0017799F" w:rsidRDefault="00104985" w:rsidP="0017799F">
      <w:pPr>
        <w:jc w:val="both"/>
        <w:rPr>
          <w:rFonts w:cs="Arial"/>
        </w:rPr>
      </w:pPr>
    </w:p>
    <w:p w:rsidR="00104985" w:rsidRPr="0017799F" w:rsidRDefault="00104985" w:rsidP="0017799F">
      <w:pPr>
        <w:numPr>
          <w:ilvl w:val="0"/>
          <w:numId w:val="29"/>
        </w:numPr>
        <w:ind w:right="56"/>
        <w:jc w:val="both"/>
        <w:rPr>
          <w:rFonts w:cs="Arial"/>
        </w:rPr>
      </w:pPr>
      <w:r w:rsidRPr="0017799F">
        <w:rPr>
          <w:rFonts w:cs="Arial"/>
        </w:rPr>
        <w:t>Estrategia curricular de investigación e informática en la carrera de medicina.</w:t>
      </w:r>
    </w:p>
    <w:p w:rsidR="00104985" w:rsidRPr="0017799F" w:rsidRDefault="00104985" w:rsidP="0017799F">
      <w:pPr>
        <w:jc w:val="both"/>
        <w:rPr>
          <w:rFonts w:cs="Arial"/>
        </w:rPr>
      </w:pPr>
    </w:p>
    <w:p w:rsidR="00104985" w:rsidRPr="0017799F" w:rsidRDefault="00104985" w:rsidP="0017799F">
      <w:pPr>
        <w:jc w:val="both"/>
        <w:rPr>
          <w:rFonts w:cs="Arial"/>
        </w:rPr>
      </w:pPr>
      <w:r w:rsidRPr="0017799F">
        <w:rPr>
          <w:rFonts w:cs="Arial"/>
        </w:rPr>
        <w:t xml:space="preserve">Los profesores presentarán temas de investigación para sus estudiantes de manera que se preocupen porque ninguno quede exento de participar en las jornadas científico estudiantiles, independientemente de que el tutor pertenezca a otra asignatura o disciplina. Ello se tomará en cuenta en la evaluación del la asignatura. </w:t>
      </w:r>
    </w:p>
    <w:p w:rsidR="00104985" w:rsidRPr="0017799F" w:rsidRDefault="00104985" w:rsidP="0017799F">
      <w:pPr>
        <w:jc w:val="both"/>
        <w:rPr>
          <w:rFonts w:cs="Arial"/>
        </w:rPr>
      </w:pPr>
      <w:r w:rsidRPr="0017799F">
        <w:rPr>
          <w:rFonts w:cs="Arial"/>
        </w:rPr>
        <w:t xml:space="preserve">Cada estudiante participará en al menos una de las revisiones bibliográficas de la asignatura. La selección del tema se realizará según los problemas de salud del adulto más destacados en el Análisis de </w:t>
      </w:r>
      <w:smartTag w:uri="urn:schemas-microsoft-com:office:smarttags" w:element="PersonName">
        <w:smartTagPr>
          <w:attr w:name="ProductID" w:val="la Situaci￳n"/>
        </w:smartTagPr>
        <w:r w:rsidRPr="0017799F">
          <w:rPr>
            <w:rFonts w:cs="Arial"/>
          </w:rPr>
          <w:t>la Situación</w:t>
        </w:r>
      </w:smartTag>
      <w:r w:rsidRPr="0017799F">
        <w:rPr>
          <w:rFonts w:cs="Arial"/>
        </w:rPr>
        <w:t xml:space="preserve"> de Salud del policlínico o municipio. Estas revisiones contarán con una introducción en la que se destaque la importancia del tema seleccionado como problema de salud del paciente adulto en el policlínico o municipio de manera que se fundamente la selección del tema. En el método se expondrá con precisión la estrategia y procedimientos de búsqueda, selección, análisis e interpretación de la información. En el desarrollo se acotarán las referencias bibliográficas y según el aspecto se señalarán los grados de evidencia y niveles de recomendación. En las conclusiones se destacarán los aspectos esenciales obtenidos por la revisión. Al exponer el tema el estudiante utilizará medios informáticos. </w:t>
      </w:r>
    </w:p>
    <w:p w:rsidR="00104985" w:rsidRPr="0017799F" w:rsidRDefault="00104985" w:rsidP="0017799F">
      <w:pPr>
        <w:jc w:val="both"/>
        <w:rPr>
          <w:rFonts w:cs="Arial"/>
        </w:rPr>
      </w:pPr>
      <w:r w:rsidRPr="0017799F">
        <w:rPr>
          <w:rFonts w:cs="Arial"/>
        </w:rPr>
        <w:t xml:space="preserve">En los lugares donde sea posible se propiciará la utilización de los medios informáticos por </w:t>
      </w:r>
      <w:r w:rsidR="00A67FBC" w:rsidRPr="0017799F">
        <w:rPr>
          <w:rFonts w:cs="Arial"/>
        </w:rPr>
        <w:t>los educandos y profesores.</w:t>
      </w:r>
    </w:p>
    <w:p w:rsidR="00104985" w:rsidRPr="0017799F" w:rsidRDefault="00104985" w:rsidP="0017799F">
      <w:pPr>
        <w:jc w:val="both"/>
        <w:rPr>
          <w:rFonts w:cs="Arial"/>
        </w:rPr>
      </w:pPr>
    </w:p>
    <w:p w:rsidR="00104985" w:rsidRPr="0017799F" w:rsidRDefault="00104985" w:rsidP="0017799F">
      <w:pPr>
        <w:numPr>
          <w:ilvl w:val="0"/>
          <w:numId w:val="29"/>
        </w:numPr>
        <w:jc w:val="both"/>
        <w:rPr>
          <w:rFonts w:cs="Arial"/>
        </w:rPr>
      </w:pPr>
      <w:r w:rsidRPr="0017799F">
        <w:rPr>
          <w:rFonts w:cs="Arial"/>
        </w:rPr>
        <w:t>Estrategia de Medicina Tradicional y Natural.</w:t>
      </w:r>
    </w:p>
    <w:p w:rsidR="00104985" w:rsidRPr="0017799F" w:rsidRDefault="00104985" w:rsidP="0017799F">
      <w:pPr>
        <w:jc w:val="both"/>
        <w:rPr>
          <w:rFonts w:cs="Arial"/>
        </w:rPr>
      </w:pPr>
    </w:p>
    <w:p w:rsidR="00104985" w:rsidRPr="0017799F" w:rsidRDefault="00104985" w:rsidP="0017799F">
      <w:pPr>
        <w:jc w:val="both"/>
        <w:rPr>
          <w:rFonts w:cs="Arial"/>
        </w:rPr>
      </w:pPr>
      <w:r w:rsidRPr="0017799F">
        <w:rPr>
          <w:rFonts w:cs="Arial"/>
        </w:rPr>
        <w:t xml:space="preserve">En cada tema se hará referencia a los recursos diagnósticos y de tratamiento procedentes de </w:t>
      </w:r>
      <w:smartTag w:uri="urn:schemas-microsoft-com:office:smarttags" w:element="PersonName">
        <w:smartTagPr>
          <w:attr w:name="ProductID" w:val="la MTN"/>
        </w:smartTagPr>
        <w:r w:rsidRPr="0017799F">
          <w:rPr>
            <w:rFonts w:cs="Arial"/>
          </w:rPr>
          <w:t>la MTN</w:t>
        </w:r>
      </w:smartTag>
      <w:r w:rsidRPr="0017799F">
        <w:rPr>
          <w:rFonts w:cs="Arial"/>
        </w:rPr>
        <w:t xml:space="preserve"> siempre que existan evidencias científicas que fundamenten su recomendación. Si el fundamento solo es apoyado por tradiciones solo se recomendará su utilización en condiciones de carencia de recursos probadamente más eficaces.</w:t>
      </w:r>
    </w:p>
    <w:p w:rsidR="00104985" w:rsidRPr="0017799F" w:rsidRDefault="00104985" w:rsidP="0017799F">
      <w:pPr>
        <w:jc w:val="both"/>
        <w:rPr>
          <w:rFonts w:cs="Arial"/>
        </w:rPr>
      </w:pPr>
    </w:p>
    <w:p w:rsidR="00104985" w:rsidRPr="0017799F" w:rsidRDefault="00104985" w:rsidP="0017799F">
      <w:pPr>
        <w:numPr>
          <w:ilvl w:val="0"/>
          <w:numId w:val="29"/>
        </w:numPr>
        <w:jc w:val="both"/>
        <w:rPr>
          <w:rFonts w:cs="Arial"/>
        </w:rPr>
      </w:pPr>
      <w:r w:rsidRPr="0017799F">
        <w:rPr>
          <w:rFonts w:cs="Arial"/>
        </w:rPr>
        <w:t>Estrategia de idioma ingles.</w:t>
      </w:r>
    </w:p>
    <w:p w:rsidR="00104985" w:rsidRPr="0017799F" w:rsidRDefault="00104985" w:rsidP="0017799F">
      <w:pPr>
        <w:jc w:val="both"/>
        <w:rPr>
          <w:rFonts w:cs="Arial"/>
        </w:rPr>
      </w:pPr>
    </w:p>
    <w:p w:rsidR="00104985" w:rsidRPr="0017799F" w:rsidRDefault="00104985" w:rsidP="0017799F">
      <w:pPr>
        <w:jc w:val="both"/>
        <w:rPr>
          <w:rFonts w:cs="Arial"/>
        </w:rPr>
      </w:pPr>
      <w:r w:rsidRPr="0017799F">
        <w:rPr>
          <w:rFonts w:cs="Arial"/>
        </w:rPr>
        <w:t>Se considerará en la primera reunión del comité horizontal tres niveles de interacción de la las asignaturas ingles y medicina interna durante el sexto semestre, a saber:</w:t>
      </w:r>
    </w:p>
    <w:p w:rsidR="00104985" w:rsidRPr="0017799F" w:rsidRDefault="00104985" w:rsidP="0017799F">
      <w:pPr>
        <w:jc w:val="both"/>
        <w:rPr>
          <w:rFonts w:cs="Arial"/>
        </w:rPr>
      </w:pPr>
      <w:r w:rsidRPr="0017799F">
        <w:rPr>
          <w:rFonts w:cs="Arial"/>
        </w:rPr>
        <w:t xml:space="preserve">Nivel de interacción inferior: Se limita a propiciar la revisión de literatura de lengua inglesa para la preparación de las revisiones bibliográficas y las investigaciones de la jornada científico estudiantil. </w:t>
      </w:r>
    </w:p>
    <w:p w:rsidR="00104985" w:rsidRPr="0017799F" w:rsidRDefault="00104985" w:rsidP="0017799F">
      <w:pPr>
        <w:jc w:val="both"/>
        <w:rPr>
          <w:rFonts w:cs="Arial"/>
        </w:rPr>
      </w:pPr>
      <w:r w:rsidRPr="0017799F">
        <w:rPr>
          <w:rFonts w:cs="Arial"/>
        </w:rPr>
        <w:t>Nivel de interacción superior: De ser factible en aquellos escenarios donde existan las condiciones de tiempo y personal se realizarán entrevistas médicas y examen físico a pacientes cuya lengua materna sea el Ingles. Además, se coordinarán con los profesores de Ingles la realización de otras actividades docentes conjuntas, siempre y cuando no se reste tiempo al cumplimiento de los objetivos más importante de nuestra asignatura.</w:t>
      </w:r>
    </w:p>
    <w:p w:rsidR="00104985" w:rsidRPr="0017799F" w:rsidRDefault="00104985" w:rsidP="0017799F">
      <w:pPr>
        <w:jc w:val="both"/>
        <w:rPr>
          <w:rFonts w:cs="Arial"/>
        </w:rPr>
      </w:pPr>
      <w:r w:rsidRPr="0017799F">
        <w:rPr>
          <w:rFonts w:cs="Arial"/>
        </w:rPr>
        <w:t xml:space="preserve"> </w:t>
      </w:r>
    </w:p>
    <w:p w:rsidR="00104985" w:rsidRPr="0017799F" w:rsidRDefault="00104985" w:rsidP="0017799F">
      <w:pPr>
        <w:numPr>
          <w:ilvl w:val="0"/>
          <w:numId w:val="29"/>
        </w:numPr>
        <w:jc w:val="both"/>
        <w:rPr>
          <w:rFonts w:cs="Arial"/>
        </w:rPr>
      </w:pPr>
      <w:r w:rsidRPr="0017799F">
        <w:rPr>
          <w:rFonts w:cs="Arial"/>
        </w:rPr>
        <w:t xml:space="preserve">Estrategia salud pública y formación ambiental.  </w:t>
      </w:r>
    </w:p>
    <w:p w:rsidR="00104985" w:rsidRPr="0017799F" w:rsidRDefault="00104985" w:rsidP="0017799F">
      <w:pPr>
        <w:jc w:val="both"/>
        <w:rPr>
          <w:rFonts w:cs="Arial"/>
        </w:rPr>
      </w:pPr>
    </w:p>
    <w:p w:rsidR="00104985" w:rsidRPr="0017799F" w:rsidRDefault="00104985" w:rsidP="0017799F">
      <w:pPr>
        <w:jc w:val="both"/>
        <w:rPr>
          <w:rFonts w:cs="Arial"/>
        </w:rPr>
      </w:pPr>
      <w:r w:rsidRPr="0017799F">
        <w:rPr>
          <w:rFonts w:cs="Arial"/>
        </w:rPr>
        <w:t xml:space="preserve">En cada tema en que existan programas nacionales se incluirán en el contenido objeto de aprendizaje y evaluación. </w:t>
      </w:r>
    </w:p>
    <w:p w:rsidR="00104985" w:rsidRPr="0017799F" w:rsidRDefault="00104985" w:rsidP="0017799F">
      <w:pPr>
        <w:jc w:val="both"/>
        <w:rPr>
          <w:rFonts w:cs="Arial"/>
        </w:rPr>
      </w:pPr>
      <w:r w:rsidRPr="0017799F">
        <w:rPr>
          <w:rFonts w:cs="Arial"/>
        </w:rPr>
        <w:t xml:space="preserve">Se hará referencia a los determinantes socioambientales de la aparición de los problemas de salud, así como la dispensarización de los mimos. </w:t>
      </w:r>
    </w:p>
    <w:p w:rsidR="00104985" w:rsidRPr="0017799F" w:rsidRDefault="00104985" w:rsidP="0017799F">
      <w:pPr>
        <w:jc w:val="both"/>
        <w:rPr>
          <w:rFonts w:cs="Arial"/>
        </w:rPr>
      </w:pPr>
      <w:r w:rsidRPr="0017799F">
        <w:rPr>
          <w:rFonts w:cs="Arial"/>
        </w:rPr>
        <w:t>En la evaluación del conocimiento sobre etiología de los problemas de salud del paciente y la solución el mismo, se tomará en cuenta la inclusión de los factores socioambientales por el estudiante. Esto supone que tanto en la etapa de orientación del estudio, como en la educación en el trabajo los docentes trabajen con esta concepción de manera que el estudiante la incorpore a su modo de actuación.</w:t>
      </w:r>
    </w:p>
    <w:p w:rsidR="00144115" w:rsidRPr="0017799F" w:rsidRDefault="00144115" w:rsidP="0017799F">
      <w:pPr>
        <w:pStyle w:val="TextoGeneral0"/>
        <w:rPr>
          <w:rFonts w:ascii="Arial" w:hAnsi="Arial" w:cs="Arial"/>
          <w:b/>
          <w:sz w:val="24"/>
          <w:szCs w:val="24"/>
        </w:rPr>
      </w:pPr>
    </w:p>
    <w:p w:rsidR="00C15166" w:rsidRPr="0017799F" w:rsidRDefault="00560859" w:rsidP="0017799F">
      <w:pPr>
        <w:pStyle w:val="textogeneral"/>
        <w:rPr>
          <w:rFonts w:ascii="Arial" w:hAnsi="Arial" w:cs="Arial"/>
          <w:sz w:val="24"/>
          <w:szCs w:val="24"/>
        </w:rPr>
      </w:pPr>
      <w:r w:rsidRPr="0017799F">
        <w:rPr>
          <w:rFonts w:ascii="Arial" w:hAnsi="Arial" w:cs="Arial"/>
          <w:sz w:val="24"/>
          <w:szCs w:val="24"/>
        </w:rPr>
        <w:t xml:space="preserve">Los problemas de salud que por razones epidemiológicas no puedan ser abordados con pacientes reales en </w:t>
      </w:r>
      <w:r w:rsidR="00A45817">
        <w:rPr>
          <w:rFonts w:ascii="Arial" w:hAnsi="Arial" w:cs="Arial"/>
          <w:sz w:val="24"/>
          <w:szCs w:val="24"/>
        </w:rPr>
        <w:t>una estancia se abordarán en su contrapartida revertida</w:t>
      </w:r>
      <w:r w:rsidR="00221E38">
        <w:rPr>
          <w:rFonts w:ascii="Arial" w:hAnsi="Arial" w:cs="Arial"/>
          <w:sz w:val="24"/>
          <w:szCs w:val="24"/>
        </w:rPr>
        <w:t xml:space="preserve"> </w:t>
      </w:r>
      <w:r w:rsidRPr="0017799F">
        <w:rPr>
          <w:rFonts w:ascii="Arial" w:hAnsi="Arial" w:cs="Arial"/>
          <w:sz w:val="24"/>
          <w:szCs w:val="24"/>
        </w:rPr>
        <w:t xml:space="preserve">sin perder de vista el valor adicional que pueden brindar las </w:t>
      </w:r>
      <w:r w:rsidR="00C15166" w:rsidRPr="0017799F">
        <w:rPr>
          <w:rFonts w:ascii="Arial" w:hAnsi="Arial" w:cs="Arial"/>
          <w:sz w:val="24"/>
          <w:szCs w:val="24"/>
        </w:rPr>
        <w:t xml:space="preserve">TIC </w:t>
      </w:r>
      <w:r w:rsidRPr="0017799F">
        <w:rPr>
          <w:rFonts w:ascii="Arial" w:hAnsi="Arial" w:cs="Arial"/>
          <w:sz w:val="24"/>
          <w:szCs w:val="24"/>
        </w:rPr>
        <w:t xml:space="preserve">en este sentido. </w:t>
      </w:r>
      <w:r w:rsidR="00221E38" w:rsidRPr="0017799F">
        <w:rPr>
          <w:rFonts w:ascii="Arial" w:hAnsi="Arial" w:cs="Arial"/>
          <w:sz w:val="24"/>
          <w:szCs w:val="24"/>
        </w:rPr>
        <w:t>La</w:t>
      </w:r>
      <w:r w:rsidRPr="0017799F">
        <w:rPr>
          <w:rFonts w:ascii="Arial" w:hAnsi="Arial" w:cs="Arial"/>
          <w:sz w:val="24"/>
          <w:szCs w:val="24"/>
        </w:rPr>
        <w:t xml:space="preserve"> experiencia de cada semestre y curso académico</w:t>
      </w:r>
      <w:r w:rsidR="00221E38">
        <w:rPr>
          <w:rFonts w:ascii="Arial" w:hAnsi="Arial" w:cs="Arial"/>
          <w:sz w:val="24"/>
          <w:szCs w:val="24"/>
        </w:rPr>
        <w:t xml:space="preserve"> permitirá </w:t>
      </w:r>
      <w:r w:rsidRPr="0017799F">
        <w:rPr>
          <w:rFonts w:ascii="Arial" w:hAnsi="Arial" w:cs="Arial"/>
          <w:sz w:val="24"/>
          <w:szCs w:val="24"/>
        </w:rPr>
        <w:t xml:space="preserve">definir en cada contexto los temas a complementar. </w:t>
      </w:r>
    </w:p>
    <w:p w:rsidR="00C15166" w:rsidRPr="0017799F" w:rsidRDefault="00C15166" w:rsidP="0017799F">
      <w:pPr>
        <w:pStyle w:val="textogeneral"/>
        <w:rPr>
          <w:rFonts w:ascii="Arial" w:hAnsi="Arial" w:cs="Arial"/>
          <w:sz w:val="24"/>
          <w:szCs w:val="24"/>
        </w:rPr>
      </w:pPr>
    </w:p>
    <w:p w:rsidR="00C15166" w:rsidRPr="0017799F" w:rsidRDefault="00C15166" w:rsidP="0017799F">
      <w:pPr>
        <w:pStyle w:val="TextoGeneral0"/>
        <w:rPr>
          <w:rFonts w:ascii="Arial" w:hAnsi="Arial" w:cs="Arial"/>
          <w:sz w:val="24"/>
          <w:szCs w:val="24"/>
        </w:rPr>
      </w:pPr>
      <w:r w:rsidRPr="0017799F">
        <w:rPr>
          <w:rFonts w:ascii="Arial" w:hAnsi="Arial" w:cs="Arial"/>
          <w:sz w:val="24"/>
          <w:szCs w:val="24"/>
        </w:rPr>
        <w:t xml:space="preserve">El tiempo de permanencia de los estudiantes en el hospital </w:t>
      </w:r>
      <w:r w:rsidR="00E122AE" w:rsidRPr="0017799F">
        <w:rPr>
          <w:rFonts w:ascii="Arial" w:hAnsi="Arial" w:cs="Arial"/>
          <w:sz w:val="24"/>
          <w:szCs w:val="24"/>
        </w:rPr>
        <w:t xml:space="preserve">está orientado sea no más del </w:t>
      </w:r>
      <w:r w:rsidRPr="0017799F">
        <w:rPr>
          <w:rFonts w:ascii="Arial" w:hAnsi="Arial" w:cs="Arial"/>
          <w:sz w:val="24"/>
          <w:szCs w:val="24"/>
        </w:rPr>
        <w:t xml:space="preserve">25% del fondo de tiempo </w:t>
      </w:r>
      <w:r w:rsidR="00E122AE" w:rsidRPr="0017799F">
        <w:rPr>
          <w:rFonts w:ascii="Arial" w:hAnsi="Arial" w:cs="Arial"/>
          <w:sz w:val="24"/>
          <w:szCs w:val="24"/>
        </w:rPr>
        <w:t>de educación en el trabajo</w:t>
      </w:r>
      <w:r w:rsidR="00DC511D">
        <w:rPr>
          <w:rFonts w:ascii="Arial" w:hAnsi="Arial" w:cs="Arial"/>
          <w:sz w:val="24"/>
          <w:szCs w:val="24"/>
        </w:rPr>
        <w:t xml:space="preserve"> durante la estancia en APS</w:t>
      </w:r>
      <w:r w:rsidRPr="0017799F">
        <w:rPr>
          <w:rFonts w:ascii="Arial" w:hAnsi="Arial" w:cs="Arial"/>
          <w:sz w:val="24"/>
          <w:szCs w:val="24"/>
        </w:rPr>
        <w:t>.</w:t>
      </w:r>
      <w:r w:rsidR="00E122AE" w:rsidRPr="0017799F">
        <w:rPr>
          <w:rFonts w:ascii="Arial" w:hAnsi="Arial" w:cs="Arial"/>
          <w:sz w:val="24"/>
          <w:szCs w:val="24"/>
        </w:rPr>
        <w:t xml:space="preserve"> </w:t>
      </w:r>
      <w:r w:rsidR="00B50A53">
        <w:rPr>
          <w:rFonts w:ascii="Arial" w:hAnsi="Arial" w:cs="Arial"/>
          <w:sz w:val="24"/>
          <w:szCs w:val="24"/>
        </w:rPr>
        <w:t>Dada la heterogeneidad de recursos y morbilidad del país c</w:t>
      </w:r>
      <w:r w:rsidR="00E122AE" w:rsidRPr="0017799F">
        <w:rPr>
          <w:rFonts w:ascii="Arial" w:hAnsi="Arial" w:cs="Arial"/>
          <w:sz w:val="24"/>
          <w:szCs w:val="24"/>
        </w:rPr>
        <w:t>ada facultad determinará en casos muy necesarios leves modificaciones a este concepto.</w:t>
      </w:r>
    </w:p>
    <w:p w:rsidR="00C15166" w:rsidRPr="0017799F" w:rsidRDefault="00C15166" w:rsidP="0017799F">
      <w:pPr>
        <w:pStyle w:val="TextoGeneral0"/>
        <w:rPr>
          <w:rFonts w:ascii="Arial" w:hAnsi="Arial" w:cs="Arial"/>
          <w:b/>
          <w:sz w:val="24"/>
          <w:szCs w:val="24"/>
        </w:rPr>
      </w:pPr>
    </w:p>
    <w:p w:rsidR="00B50A53" w:rsidRPr="00550812" w:rsidRDefault="00B50A53" w:rsidP="00B50A53">
      <w:pPr>
        <w:pStyle w:val="Prrafodelista"/>
        <w:numPr>
          <w:ilvl w:val="0"/>
          <w:numId w:val="46"/>
        </w:numPr>
        <w:spacing w:before="240" w:after="0" w:line="240" w:lineRule="auto"/>
        <w:ind w:left="426"/>
        <w:rPr>
          <w:rFonts w:ascii="Arial" w:hAnsi="Arial" w:cs="Arial"/>
          <w:b/>
          <w:sz w:val="24"/>
          <w:szCs w:val="24"/>
        </w:rPr>
      </w:pPr>
      <w:r w:rsidRPr="00550812">
        <w:rPr>
          <w:rFonts w:ascii="Arial" w:hAnsi="Arial" w:cs="Arial"/>
          <w:b/>
          <w:sz w:val="24"/>
          <w:szCs w:val="24"/>
        </w:rPr>
        <w:t xml:space="preserve">SISTEMA DE EVALUACIÓN </w:t>
      </w:r>
    </w:p>
    <w:p w:rsidR="00C15166" w:rsidRPr="0017799F" w:rsidRDefault="00887795" w:rsidP="0017799F">
      <w:pPr>
        <w:pStyle w:val="Textoindependiente"/>
        <w:jc w:val="both"/>
        <w:rPr>
          <w:rFonts w:ascii="Arial" w:hAnsi="Arial" w:cs="Arial"/>
        </w:rPr>
      </w:pPr>
      <w:r w:rsidRPr="0017799F">
        <w:rPr>
          <w:rFonts w:ascii="Arial" w:hAnsi="Arial" w:cs="Arial"/>
        </w:rPr>
        <w:t xml:space="preserve">Se debe partir de la evaluación final obtenida en la asignatura propedéutica clínica que aporta el grueso de los conocimientos de precedencia más directa a la medicina interna. </w:t>
      </w:r>
      <w:r w:rsidR="00C15166" w:rsidRPr="0017799F">
        <w:rPr>
          <w:rFonts w:ascii="Arial" w:hAnsi="Arial" w:cs="Arial"/>
        </w:rPr>
        <w:t xml:space="preserve">El sistema de evaluaciones de la asignatura comprende evaluaciones frecuentes, parciales y culmina con una prueba teórico-práctica final, que es necesario aprobar. Todas las calificaciones se otorgarán en la escala cualitativa vigente. </w:t>
      </w:r>
    </w:p>
    <w:p w:rsidR="00C15166" w:rsidRPr="0017799F" w:rsidRDefault="00C15166" w:rsidP="0017799F">
      <w:pPr>
        <w:pStyle w:val="Textoindependiente"/>
        <w:jc w:val="both"/>
        <w:rPr>
          <w:rFonts w:ascii="Arial" w:hAnsi="Arial" w:cs="Arial"/>
        </w:rPr>
      </w:pPr>
      <w:r w:rsidRPr="0017799F">
        <w:rPr>
          <w:rFonts w:ascii="Arial" w:hAnsi="Arial" w:cs="Arial"/>
          <w:b/>
        </w:rPr>
        <w:t>Las evaluaciones frecuentes</w:t>
      </w:r>
      <w:r w:rsidRPr="0017799F">
        <w:rPr>
          <w:rFonts w:ascii="Arial" w:hAnsi="Arial" w:cs="Arial"/>
        </w:rPr>
        <w:t xml:space="preserve"> incluyen las preguntas de control de la</w:t>
      </w:r>
      <w:r w:rsidR="000C682D" w:rsidRPr="0017799F">
        <w:rPr>
          <w:rFonts w:ascii="Arial" w:hAnsi="Arial" w:cs="Arial"/>
        </w:rPr>
        <w:t>s conferencias</w:t>
      </w:r>
      <w:r w:rsidRPr="0017799F">
        <w:rPr>
          <w:rFonts w:ascii="Arial" w:hAnsi="Arial" w:cs="Arial"/>
        </w:rPr>
        <w:t xml:space="preserve"> y la </w:t>
      </w:r>
      <w:r w:rsidR="000C682D" w:rsidRPr="0017799F">
        <w:rPr>
          <w:rFonts w:ascii="Arial" w:hAnsi="Arial" w:cs="Arial"/>
        </w:rPr>
        <w:t>c</w:t>
      </w:r>
      <w:r w:rsidRPr="0017799F">
        <w:rPr>
          <w:rFonts w:ascii="Arial" w:hAnsi="Arial" w:cs="Arial"/>
        </w:rPr>
        <w:t xml:space="preserve">lase </w:t>
      </w:r>
      <w:r w:rsidR="000C682D" w:rsidRPr="0017799F">
        <w:rPr>
          <w:rFonts w:ascii="Arial" w:hAnsi="Arial" w:cs="Arial"/>
        </w:rPr>
        <w:t>t</w:t>
      </w:r>
      <w:r w:rsidRPr="0017799F">
        <w:rPr>
          <w:rFonts w:ascii="Arial" w:hAnsi="Arial" w:cs="Arial"/>
        </w:rPr>
        <w:t xml:space="preserve">aller, los </w:t>
      </w:r>
      <w:r w:rsidR="000C682D" w:rsidRPr="0017799F">
        <w:rPr>
          <w:rFonts w:ascii="Arial" w:hAnsi="Arial" w:cs="Arial"/>
        </w:rPr>
        <w:t>s</w:t>
      </w:r>
      <w:r w:rsidRPr="0017799F">
        <w:rPr>
          <w:rFonts w:ascii="Arial" w:hAnsi="Arial" w:cs="Arial"/>
        </w:rPr>
        <w:t>emi</w:t>
      </w:r>
      <w:r w:rsidR="000C682D" w:rsidRPr="0017799F">
        <w:rPr>
          <w:rFonts w:ascii="Arial" w:hAnsi="Arial" w:cs="Arial"/>
        </w:rPr>
        <w:t>narios i</w:t>
      </w:r>
      <w:r w:rsidRPr="0017799F">
        <w:rPr>
          <w:rFonts w:ascii="Arial" w:hAnsi="Arial" w:cs="Arial"/>
        </w:rPr>
        <w:t xml:space="preserve">ntegradores,  y las actividades en la </w:t>
      </w:r>
      <w:r w:rsidR="000C682D" w:rsidRPr="0017799F">
        <w:rPr>
          <w:rFonts w:ascii="Arial" w:hAnsi="Arial" w:cs="Arial"/>
        </w:rPr>
        <w:t>educación en el t</w:t>
      </w:r>
      <w:r w:rsidRPr="0017799F">
        <w:rPr>
          <w:rFonts w:ascii="Arial" w:hAnsi="Arial" w:cs="Arial"/>
        </w:rPr>
        <w:t>rabajo y del trabajo independiente del estudiante, y serán realizadas por los profesores que desarrollen cada una de estas actividades durante el proceso docente.</w:t>
      </w:r>
    </w:p>
    <w:p w:rsidR="00C15166" w:rsidRPr="0017799F" w:rsidRDefault="00C15166" w:rsidP="0017799F">
      <w:pPr>
        <w:pStyle w:val="Textoindependiente"/>
        <w:jc w:val="both"/>
        <w:rPr>
          <w:rFonts w:ascii="Arial" w:hAnsi="Arial" w:cs="Arial"/>
        </w:rPr>
      </w:pPr>
      <w:r w:rsidRPr="0017799F">
        <w:rPr>
          <w:rFonts w:ascii="Arial" w:hAnsi="Arial" w:cs="Arial"/>
        </w:rPr>
        <w:t xml:space="preserve">La valoración general de las evaluaciones frecuentes, considerará el progreso del estudiante y no la sumatoria de las calificaciones, considerando además aspectos como educación formal, asistencia, puntualidad, </w:t>
      </w:r>
      <w:r w:rsidR="00DC511D">
        <w:rPr>
          <w:rFonts w:ascii="Arial" w:hAnsi="Arial" w:cs="Arial"/>
        </w:rPr>
        <w:t xml:space="preserve">colaboración con sus compañeros, su </w:t>
      </w:r>
      <w:r w:rsidRPr="0017799F">
        <w:rPr>
          <w:rFonts w:ascii="Arial" w:hAnsi="Arial" w:cs="Arial"/>
        </w:rPr>
        <w:t xml:space="preserve">responsabilidad </w:t>
      </w:r>
      <w:r w:rsidR="00DC511D">
        <w:rPr>
          <w:rFonts w:ascii="Arial" w:hAnsi="Arial" w:cs="Arial"/>
        </w:rPr>
        <w:t xml:space="preserve"> y sacrificio </w:t>
      </w:r>
      <w:r w:rsidRPr="0017799F">
        <w:rPr>
          <w:rFonts w:ascii="Arial" w:hAnsi="Arial" w:cs="Arial"/>
        </w:rPr>
        <w:t>en el cumplimiento de todas sus tareas</w:t>
      </w:r>
      <w:r w:rsidR="00DC511D">
        <w:rPr>
          <w:rFonts w:ascii="Arial" w:hAnsi="Arial" w:cs="Arial"/>
        </w:rPr>
        <w:t xml:space="preserve"> y su participación en investigaciones</w:t>
      </w:r>
      <w:r w:rsidRPr="0017799F">
        <w:rPr>
          <w:rFonts w:ascii="Arial" w:hAnsi="Arial" w:cs="Arial"/>
        </w:rPr>
        <w:t>.</w:t>
      </w:r>
      <w:r w:rsidR="000C682D" w:rsidRPr="0017799F">
        <w:rPr>
          <w:rFonts w:ascii="Arial" w:hAnsi="Arial" w:cs="Arial"/>
        </w:rPr>
        <w:t xml:space="preserve"> </w:t>
      </w:r>
    </w:p>
    <w:p w:rsidR="00C15166" w:rsidRPr="0017799F" w:rsidRDefault="00C15166" w:rsidP="0017799F">
      <w:pPr>
        <w:pStyle w:val="TextoGeneral0"/>
        <w:rPr>
          <w:rFonts w:ascii="Arial" w:hAnsi="Arial" w:cs="Arial"/>
          <w:sz w:val="24"/>
          <w:szCs w:val="24"/>
        </w:rPr>
      </w:pPr>
      <w:r w:rsidRPr="0017799F">
        <w:rPr>
          <w:rFonts w:ascii="Arial" w:hAnsi="Arial" w:cs="Arial"/>
          <w:sz w:val="24"/>
          <w:szCs w:val="24"/>
        </w:rPr>
        <w:t>Todos los aspectos y resultados de la evaluación frecuente se registran en una tarjeta confeccionada al efecto.</w:t>
      </w:r>
    </w:p>
    <w:p w:rsidR="00C15166" w:rsidRPr="0017799F" w:rsidRDefault="00C15166" w:rsidP="0017799F">
      <w:pPr>
        <w:pStyle w:val="TextoGeneral0"/>
        <w:rPr>
          <w:rFonts w:ascii="Arial" w:hAnsi="Arial" w:cs="Arial"/>
          <w:sz w:val="24"/>
          <w:szCs w:val="24"/>
        </w:rPr>
      </w:pPr>
      <w:r w:rsidRPr="0017799F">
        <w:rPr>
          <w:rFonts w:ascii="Arial" w:hAnsi="Arial" w:cs="Arial"/>
          <w:b/>
          <w:sz w:val="24"/>
          <w:szCs w:val="24"/>
        </w:rPr>
        <w:t xml:space="preserve">Las evaluaciones parciales </w:t>
      </w:r>
      <w:r w:rsidRPr="0017799F">
        <w:rPr>
          <w:rFonts w:ascii="Arial" w:hAnsi="Arial" w:cs="Arial"/>
          <w:sz w:val="24"/>
          <w:szCs w:val="24"/>
        </w:rPr>
        <w:t xml:space="preserve">las planifica </w:t>
      </w:r>
      <w:smartTag w:uri="urn:schemas-microsoft-com:office:smarttags" w:element="PersonName">
        <w:smartTagPr>
          <w:attr w:name="ProductID" w:val="la Facultad"/>
        </w:smartTagPr>
        <w:r w:rsidRPr="0017799F">
          <w:rPr>
            <w:rFonts w:ascii="Arial" w:hAnsi="Arial" w:cs="Arial"/>
            <w:sz w:val="24"/>
            <w:szCs w:val="24"/>
          </w:rPr>
          <w:t>la Facultad</w:t>
        </w:r>
      </w:smartTag>
      <w:r w:rsidRPr="0017799F">
        <w:rPr>
          <w:rFonts w:ascii="Arial" w:hAnsi="Arial" w:cs="Arial"/>
          <w:sz w:val="24"/>
          <w:szCs w:val="24"/>
        </w:rPr>
        <w:t>, que incluirán 4 trabajos de control</w:t>
      </w:r>
      <w:r w:rsidR="00887795" w:rsidRPr="0017799F">
        <w:rPr>
          <w:rFonts w:ascii="Arial" w:hAnsi="Arial" w:cs="Arial"/>
          <w:color w:val="FF0000"/>
          <w:sz w:val="24"/>
          <w:szCs w:val="24"/>
        </w:rPr>
        <w:t xml:space="preserve">. </w:t>
      </w:r>
      <w:r w:rsidR="00887795" w:rsidRPr="0017799F">
        <w:rPr>
          <w:rFonts w:ascii="Arial" w:hAnsi="Arial" w:cs="Arial"/>
          <w:sz w:val="24"/>
          <w:szCs w:val="24"/>
        </w:rPr>
        <w:t xml:space="preserve">Se combinarán preguntas tipo </w:t>
      </w:r>
      <w:r w:rsidRPr="0017799F">
        <w:rPr>
          <w:rFonts w:ascii="Arial" w:hAnsi="Arial" w:cs="Arial"/>
          <w:sz w:val="24"/>
          <w:szCs w:val="24"/>
        </w:rPr>
        <w:t>test objetivos</w:t>
      </w:r>
      <w:r w:rsidR="00700B2B" w:rsidRPr="0017799F">
        <w:rPr>
          <w:rFonts w:ascii="Arial" w:hAnsi="Arial" w:cs="Arial"/>
          <w:sz w:val="24"/>
          <w:szCs w:val="24"/>
        </w:rPr>
        <w:t xml:space="preserve"> y</w:t>
      </w:r>
      <w:r w:rsidR="00887795" w:rsidRPr="0017799F">
        <w:rPr>
          <w:rFonts w:ascii="Arial" w:hAnsi="Arial" w:cs="Arial"/>
          <w:sz w:val="24"/>
          <w:szCs w:val="24"/>
        </w:rPr>
        <w:t xml:space="preserve"> de desarrollo. De tres o cinco</w:t>
      </w:r>
      <w:r w:rsidRPr="0017799F">
        <w:rPr>
          <w:rFonts w:ascii="Arial" w:hAnsi="Arial" w:cs="Arial"/>
          <w:sz w:val="24"/>
          <w:szCs w:val="24"/>
        </w:rPr>
        <w:t xml:space="preserve"> preguntas, con incisos cada una y que midan </w:t>
      </w:r>
      <w:r w:rsidR="00887795" w:rsidRPr="0017799F">
        <w:rPr>
          <w:rFonts w:ascii="Arial" w:hAnsi="Arial" w:cs="Arial"/>
          <w:sz w:val="24"/>
          <w:szCs w:val="24"/>
        </w:rPr>
        <w:t xml:space="preserve">el nivel de asimilación de los </w:t>
      </w:r>
      <w:r w:rsidRPr="0017799F">
        <w:rPr>
          <w:rFonts w:ascii="Arial" w:hAnsi="Arial" w:cs="Arial"/>
          <w:sz w:val="24"/>
          <w:szCs w:val="24"/>
        </w:rPr>
        <w:t xml:space="preserve">conocimientos </w:t>
      </w:r>
      <w:r w:rsidR="00887795" w:rsidRPr="0017799F">
        <w:rPr>
          <w:rFonts w:ascii="Arial" w:hAnsi="Arial" w:cs="Arial"/>
          <w:sz w:val="24"/>
          <w:szCs w:val="24"/>
        </w:rPr>
        <w:t>de acuerdo al nivel promedio alcanzado por el grupo evaluado</w:t>
      </w:r>
      <w:r w:rsidR="00FD0E3F" w:rsidRPr="0017799F">
        <w:rPr>
          <w:rFonts w:ascii="Arial" w:hAnsi="Arial" w:cs="Arial"/>
          <w:sz w:val="24"/>
          <w:szCs w:val="24"/>
        </w:rPr>
        <w:t xml:space="preserve"> (zona próxima de desarrollo grupal) en relación con los objetivos </w:t>
      </w:r>
      <w:r w:rsidRPr="0017799F">
        <w:rPr>
          <w:rFonts w:ascii="Arial" w:hAnsi="Arial" w:cs="Arial"/>
          <w:sz w:val="24"/>
          <w:szCs w:val="24"/>
        </w:rPr>
        <w:t>específicos de los temas, con una hora de duración, se realizarán de preferencia, el primer día docente de la semana siguiente de haber concluido el bloque de temas a evaluar.</w:t>
      </w:r>
    </w:p>
    <w:p w:rsidR="00FD0E3F" w:rsidRPr="0017799F" w:rsidRDefault="00FD0E3F" w:rsidP="0017799F">
      <w:pPr>
        <w:pStyle w:val="TextoGeneral0"/>
        <w:rPr>
          <w:rFonts w:ascii="Arial" w:hAnsi="Arial" w:cs="Arial"/>
          <w:sz w:val="24"/>
          <w:szCs w:val="24"/>
        </w:rPr>
      </w:pPr>
      <w:r w:rsidRPr="0017799F">
        <w:rPr>
          <w:rFonts w:ascii="Arial" w:hAnsi="Arial" w:cs="Arial"/>
          <w:sz w:val="24"/>
          <w:szCs w:val="24"/>
        </w:rPr>
        <w:t>Los estudiantes que una vez concluido el segundo trabajo de control muestren una tendencia a mantener un mal rendimiento académico o una disminución de regular a mal del mismo</w:t>
      </w:r>
      <w:r w:rsidR="00700B2B" w:rsidRPr="0017799F">
        <w:rPr>
          <w:rFonts w:ascii="Arial" w:hAnsi="Arial" w:cs="Arial"/>
          <w:sz w:val="24"/>
          <w:szCs w:val="24"/>
        </w:rPr>
        <w:t>,</w:t>
      </w:r>
      <w:r w:rsidRPr="0017799F">
        <w:rPr>
          <w:rFonts w:ascii="Arial" w:hAnsi="Arial" w:cs="Arial"/>
          <w:sz w:val="24"/>
          <w:szCs w:val="24"/>
        </w:rPr>
        <w:t xml:space="preserve"> </w:t>
      </w:r>
      <w:r w:rsidR="0067101F" w:rsidRPr="0017799F">
        <w:rPr>
          <w:rFonts w:ascii="Arial" w:hAnsi="Arial" w:cs="Arial"/>
          <w:sz w:val="24"/>
          <w:szCs w:val="24"/>
        </w:rPr>
        <w:t xml:space="preserve">tanto en la práctica como en las evaluaciones teóricas, </w:t>
      </w:r>
      <w:r w:rsidRPr="0017799F">
        <w:rPr>
          <w:rFonts w:ascii="Arial" w:hAnsi="Arial" w:cs="Arial"/>
          <w:sz w:val="24"/>
          <w:szCs w:val="24"/>
        </w:rPr>
        <w:t>deben ser llevados a encuentro comprobatorio. En este se incluirán temas seleccionados por el docente según situación particular del estudiante en relación con determinados contenidos. El encuentro comprobatorio tendrá un componente práctico y teórico y se aplicará luego de ofrecidas orientaciones individuales para el estudio independiente del estudiante y consultas docentes.</w:t>
      </w:r>
      <w:r w:rsidR="00700B2B" w:rsidRPr="0017799F">
        <w:rPr>
          <w:rFonts w:ascii="Arial" w:hAnsi="Arial" w:cs="Arial"/>
          <w:sz w:val="24"/>
          <w:szCs w:val="24"/>
        </w:rPr>
        <w:t xml:space="preserve"> La evaluación será realizada por un tribunal de tres profesores.</w:t>
      </w:r>
    </w:p>
    <w:p w:rsidR="00C15166" w:rsidRPr="0017799F" w:rsidRDefault="00C15166" w:rsidP="0017799F">
      <w:pPr>
        <w:pStyle w:val="Textoindependiente"/>
        <w:jc w:val="both"/>
        <w:rPr>
          <w:rFonts w:ascii="Arial" w:hAnsi="Arial" w:cs="Arial"/>
          <w:b/>
        </w:rPr>
      </w:pPr>
      <w:r w:rsidRPr="0017799F">
        <w:rPr>
          <w:rFonts w:ascii="Arial" w:hAnsi="Arial" w:cs="Arial"/>
          <w:b/>
        </w:rPr>
        <w:t>Metodología para el desarrollo del examen final:</w:t>
      </w:r>
    </w:p>
    <w:p w:rsidR="00C15166" w:rsidRPr="0017799F" w:rsidRDefault="00C15166" w:rsidP="0017799F">
      <w:pPr>
        <w:pStyle w:val="TextoGeneral0"/>
        <w:rPr>
          <w:rFonts w:ascii="Arial" w:hAnsi="Arial" w:cs="Arial"/>
          <w:sz w:val="24"/>
          <w:szCs w:val="24"/>
        </w:rPr>
      </w:pPr>
      <w:r w:rsidRPr="0017799F">
        <w:rPr>
          <w:rFonts w:ascii="Arial" w:hAnsi="Arial" w:cs="Arial"/>
          <w:sz w:val="24"/>
          <w:szCs w:val="24"/>
        </w:rPr>
        <w:t xml:space="preserve">El examen final será práctico y teórico, deberá proponerse que los estudiantes demuestren el dominio de los objetivos generales correspondientes al Programa de </w:t>
      </w:r>
      <w:smartTag w:uri="urn:schemas-microsoft-com:office:smarttags" w:element="PersonName">
        <w:smartTagPr>
          <w:attr w:name="ProductID" w:val="la Asignatura. Es"/>
        </w:smartTagPr>
        <w:r w:rsidRPr="0017799F">
          <w:rPr>
            <w:rFonts w:ascii="Arial" w:hAnsi="Arial" w:cs="Arial"/>
            <w:sz w:val="24"/>
            <w:szCs w:val="24"/>
          </w:rPr>
          <w:t>la Asignatura. Es</w:t>
        </w:r>
      </w:smartTag>
      <w:r w:rsidRPr="0017799F">
        <w:rPr>
          <w:rFonts w:ascii="Arial" w:hAnsi="Arial" w:cs="Arial"/>
          <w:sz w:val="24"/>
          <w:szCs w:val="24"/>
        </w:rPr>
        <w:t xml:space="preserve"> necesario aprobar la evaluación práctica para realizar la teórica. </w:t>
      </w:r>
    </w:p>
    <w:p w:rsidR="00C15166" w:rsidRPr="0017799F" w:rsidRDefault="00C15166" w:rsidP="0017799F">
      <w:pPr>
        <w:pStyle w:val="Textoindependiente"/>
        <w:jc w:val="both"/>
        <w:rPr>
          <w:rFonts w:ascii="Arial" w:hAnsi="Arial" w:cs="Arial"/>
        </w:rPr>
      </w:pPr>
      <w:r w:rsidRPr="0017799F">
        <w:rPr>
          <w:rFonts w:ascii="Arial" w:hAnsi="Arial" w:cs="Arial"/>
        </w:rPr>
        <w:t xml:space="preserve">El </w:t>
      </w:r>
      <w:r w:rsidR="001267E3" w:rsidRPr="0017799F">
        <w:rPr>
          <w:rFonts w:ascii="Arial" w:hAnsi="Arial" w:cs="Arial"/>
        </w:rPr>
        <w:t>examen</w:t>
      </w:r>
      <w:r w:rsidRPr="0017799F">
        <w:rPr>
          <w:rFonts w:ascii="Arial" w:hAnsi="Arial" w:cs="Arial"/>
        </w:rPr>
        <w:t xml:space="preserve"> final constará de dos momentos: </w:t>
      </w:r>
    </w:p>
    <w:p w:rsidR="00C15166" w:rsidRPr="0017799F" w:rsidRDefault="00C15166" w:rsidP="0017799F">
      <w:pPr>
        <w:pStyle w:val="Textoindependiente"/>
        <w:jc w:val="both"/>
        <w:rPr>
          <w:rFonts w:ascii="Arial" w:hAnsi="Arial" w:cs="Arial"/>
        </w:rPr>
      </w:pPr>
      <w:r w:rsidRPr="0017799F">
        <w:rPr>
          <w:rFonts w:ascii="Arial" w:hAnsi="Arial" w:cs="Arial"/>
        </w:rPr>
        <w:t xml:space="preserve">Primer momento: </w:t>
      </w:r>
      <w:r w:rsidR="001267E3" w:rsidRPr="0017799F">
        <w:rPr>
          <w:rFonts w:ascii="Arial" w:hAnsi="Arial" w:cs="Arial"/>
        </w:rPr>
        <w:t>Examen</w:t>
      </w:r>
      <w:r w:rsidRPr="0017799F">
        <w:rPr>
          <w:rFonts w:ascii="Arial" w:hAnsi="Arial" w:cs="Arial"/>
        </w:rPr>
        <w:t xml:space="preserve"> Práctico (semana 19) </w:t>
      </w:r>
    </w:p>
    <w:p w:rsidR="00C15166" w:rsidRPr="0017799F" w:rsidRDefault="00C15166" w:rsidP="0017799F">
      <w:pPr>
        <w:pStyle w:val="Textoindependiente"/>
        <w:jc w:val="both"/>
        <w:rPr>
          <w:rFonts w:ascii="Arial" w:hAnsi="Arial" w:cs="Arial"/>
        </w:rPr>
      </w:pPr>
      <w:r w:rsidRPr="0017799F">
        <w:rPr>
          <w:rFonts w:ascii="Arial" w:hAnsi="Arial" w:cs="Arial"/>
        </w:rPr>
        <w:t>El tribunal, que estará formado  por tres profesores</w:t>
      </w:r>
      <w:r w:rsidR="0006345A">
        <w:rPr>
          <w:rFonts w:ascii="Arial" w:hAnsi="Arial" w:cs="Arial"/>
        </w:rPr>
        <w:t xml:space="preserve">. </w:t>
      </w:r>
      <w:r w:rsidR="00F64FC1" w:rsidRPr="0017799F">
        <w:rPr>
          <w:rFonts w:ascii="Arial" w:hAnsi="Arial" w:cs="Arial"/>
        </w:rPr>
        <w:t>S</w:t>
      </w:r>
      <w:r w:rsidR="0067101F" w:rsidRPr="0017799F">
        <w:rPr>
          <w:rFonts w:ascii="Arial" w:hAnsi="Arial" w:cs="Arial"/>
        </w:rPr>
        <w:t>e s</w:t>
      </w:r>
      <w:r w:rsidRPr="0017799F">
        <w:rPr>
          <w:rFonts w:ascii="Arial" w:hAnsi="Arial" w:cs="Arial"/>
        </w:rPr>
        <w:t>eleccionará un paciente en el momento del examen, para que el alumno realice</w:t>
      </w:r>
      <w:r w:rsidRPr="0017799F">
        <w:rPr>
          <w:rFonts w:ascii="Arial" w:hAnsi="Arial" w:cs="Arial"/>
          <w:b/>
        </w:rPr>
        <w:t xml:space="preserve"> </w:t>
      </w:r>
      <w:r w:rsidRPr="0017799F">
        <w:rPr>
          <w:rFonts w:ascii="Arial" w:hAnsi="Arial" w:cs="Arial"/>
        </w:rPr>
        <w:t>los ejercicios correspondientes en presencia del tribunal</w:t>
      </w:r>
      <w:r w:rsidR="0067101F" w:rsidRPr="0017799F">
        <w:rPr>
          <w:rFonts w:ascii="Arial" w:hAnsi="Arial" w:cs="Arial"/>
        </w:rPr>
        <w:t>. E</w:t>
      </w:r>
      <w:r w:rsidRPr="0017799F">
        <w:rPr>
          <w:rFonts w:ascii="Arial" w:hAnsi="Arial" w:cs="Arial"/>
        </w:rPr>
        <w:t>l estudiante no tendrá ninguna interrupción por parte del tribunal</w:t>
      </w:r>
      <w:r w:rsidR="0006345A">
        <w:rPr>
          <w:rFonts w:ascii="Arial" w:hAnsi="Arial" w:cs="Arial"/>
        </w:rPr>
        <w:t>, excepto que esté cometiendo iatrogenia</w:t>
      </w:r>
      <w:r w:rsidRPr="0017799F">
        <w:rPr>
          <w:rFonts w:ascii="Arial" w:hAnsi="Arial" w:cs="Arial"/>
        </w:rPr>
        <w:t>. En una segunda etapa, el alumno fundamentará su procedimiento.</w:t>
      </w:r>
    </w:p>
    <w:p w:rsidR="00C15166" w:rsidRPr="0017799F" w:rsidRDefault="00C15166" w:rsidP="0017799F">
      <w:pPr>
        <w:pStyle w:val="Textoindependiente"/>
        <w:jc w:val="both"/>
        <w:rPr>
          <w:rFonts w:ascii="Arial" w:hAnsi="Arial" w:cs="Arial"/>
        </w:rPr>
      </w:pPr>
      <w:r w:rsidRPr="0017799F">
        <w:rPr>
          <w:rFonts w:ascii="Arial" w:hAnsi="Arial" w:cs="Arial"/>
        </w:rPr>
        <w:t>Constará de 5 aspectos a evaluar, siempre desde el punto de vista práctico:</w:t>
      </w:r>
    </w:p>
    <w:p w:rsidR="00C15166" w:rsidRPr="0017799F" w:rsidRDefault="00C15166" w:rsidP="0017799F">
      <w:pPr>
        <w:pStyle w:val="Listaconvietas"/>
        <w:jc w:val="both"/>
        <w:rPr>
          <w:rFonts w:cs="Arial"/>
        </w:rPr>
      </w:pPr>
      <w:r w:rsidRPr="0017799F">
        <w:rPr>
          <w:rFonts w:cs="Arial"/>
        </w:rPr>
        <w:t>Interrogatorio</w:t>
      </w:r>
    </w:p>
    <w:p w:rsidR="00C15166" w:rsidRPr="0017799F" w:rsidRDefault="00C15166" w:rsidP="0017799F">
      <w:pPr>
        <w:pStyle w:val="Listaconvietas"/>
        <w:jc w:val="both"/>
        <w:rPr>
          <w:rFonts w:cs="Arial"/>
        </w:rPr>
      </w:pPr>
      <w:r w:rsidRPr="0017799F">
        <w:rPr>
          <w:rFonts w:cs="Arial"/>
        </w:rPr>
        <w:t>Examen físico</w:t>
      </w:r>
    </w:p>
    <w:p w:rsidR="00C15166" w:rsidRPr="0017799F" w:rsidRDefault="00C15166" w:rsidP="0017799F">
      <w:pPr>
        <w:pStyle w:val="Listaconvietas"/>
        <w:jc w:val="both"/>
        <w:rPr>
          <w:rFonts w:cs="Arial"/>
        </w:rPr>
      </w:pPr>
      <w:r w:rsidRPr="0017799F">
        <w:rPr>
          <w:rFonts w:cs="Arial"/>
        </w:rPr>
        <w:t>Discusión del caso</w:t>
      </w:r>
    </w:p>
    <w:p w:rsidR="00C15166" w:rsidRPr="0017799F" w:rsidRDefault="00C15166" w:rsidP="0017799F">
      <w:pPr>
        <w:pStyle w:val="Listaconvietas"/>
        <w:jc w:val="both"/>
        <w:rPr>
          <w:rFonts w:cs="Arial"/>
        </w:rPr>
      </w:pPr>
      <w:r w:rsidRPr="0017799F">
        <w:rPr>
          <w:rFonts w:cs="Arial"/>
        </w:rPr>
        <w:t>Estudios complementarios a indicar</w:t>
      </w:r>
    </w:p>
    <w:p w:rsidR="00F64FC1" w:rsidRPr="0017799F" w:rsidRDefault="00F64FC1" w:rsidP="0017799F">
      <w:pPr>
        <w:pStyle w:val="Listaconvietas"/>
        <w:jc w:val="both"/>
        <w:rPr>
          <w:rFonts w:cs="Arial"/>
        </w:rPr>
      </w:pPr>
      <w:r w:rsidRPr="0017799F">
        <w:rPr>
          <w:rFonts w:cs="Arial"/>
        </w:rPr>
        <w:t>Solución integral del problema de salud del paciente.</w:t>
      </w:r>
    </w:p>
    <w:p w:rsidR="00C15166" w:rsidRPr="0017799F" w:rsidRDefault="00C15166" w:rsidP="0017799F">
      <w:pPr>
        <w:tabs>
          <w:tab w:val="num" w:pos="120"/>
        </w:tabs>
        <w:jc w:val="both"/>
        <w:rPr>
          <w:rFonts w:cs="Arial"/>
        </w:rPr>
      </w:pPr>
    </w:p>
    <w:p w:rsidR="00C15166" w:rsidRPr="0017799F" w:rsidRDefault="00C15166" w:rsidP="0017799F">
      <w:pPr>
        <w:pStyle w:val="TextoGeneral0"/>
        <w:rPr>
          <w:rFonts w:ascii="Arial" w:hAnsi="Arial" w:cs="Arial"/>
          <w:sz w:val="24"/>
          <w:szCs w:val="24"/>
        </w:rPr>
      </w:pPr>
      <w:r w:rsidRPr="0017799F">
        <w:rPr>
          <w:rFonts w:ascii="Arial" w:hAnsi="Arial" w:cs="Arial"/>
          <w:sz w:val="24"/>
          <w:szCs w:val="24"/>
        </w:rPr>
        <w:t xml:space="preserve">En la evaluación del </w:t>
      </w:r>
      <w:r w:rsidR="000C682D" w:rsidRPr="0017799F">
        <w:rPr>
          <w:rFonts w:ascii="Arial" w:hAnsi="Arial" w:cs="Arial"/>
          <w:sz w:val="24"/>
          <w:szCs w:val="24"/>
        </w:rPr>
        <w:t>examen</w:t>
      </w:r>
      <w:r w:rsidRPr="0017799F">
        <w:rPr>
          <w:rFonts w:ascii="Arial" w:hAnsi="Arial" w:cs="Arial"/>
          <w:sz w:val="24"/>
          <w:szCs w:val="24"/>
        </w:rPr>
        <w:t xml:space="preserve"> práctico, el estudiante debe demostrar que es capaz de realizar el interrogatorio y el examen físico a un paciente, en forma correcta, aplicando el juicio clínico </w:t>
      </w:r>
      <w:r w:rsidR="00E122AE" w:rsidRPr="0017799F">
        <w:rPr>
          <w:rFonts w:ascii="Arial" w:hAnsi="Arial" w:cs="Arial"/>
          <w:sz w:val="24"/>
          <w:szCs w:val="24"/>
        </w:rPr>
        <w:t>que le permita</w:t>
      </w:r>
      <w:r w:rsidRPr="0017799F">
        <w:rPr>
          <w:rFonts w:ascii="Arial" w:hAnsi="Arial" w:cs="Arial"/>
          <w:sz w:val="24"/>
          <w:szCs w:val="24"/>
        </w:rPr>
        <w:t xml:space="preserve"> llegar a conclusiones diagnósticas y terapéuticas</w:t>
      </w:r>
      <w:r w:rsidR="00E122AE" w:rsidRPr="0017799F">
        <w:rPr>
          <w:rFonts w:ascii="Arial" w:hAnsi="Arial" w:cs="Arial"/>
          <w:sz w:val="24"/>
          <w:szCs w:val="24"/>
        </w:rPr>
        <w:t xml:space="preserve"> sobre bases científicas</w:t>
      </w:r>
      <w:r w:rsidRPr="0017799F">
        <w:rPr>
          <w:rFonts w:ascii="Arial" w:hAnsi="Arial" w:cs="Arial"/>
          <w:sz w:val="24"/>
          <w:szCs w:val="24"/>
        </w:rPr>
        <w:t xml:space="preserve">. </w:t>
      </w:r>
      <w:r w:rsidR="001267E3" w:rsidRPr="0017799F">
        <w:rPr>
          <w:rFonts w:ascii="Arial" w:hAnsi="Arial" w:cs="Arial"/>
          <w:sz w:val="24"/>
          <w:szCs w:val="24"/>
        </w:rPr>
        <w:t>Si el estudiante suspende el examen práctico deberá realizar la revalorización del mismo en la semana 20, previo al examen teórico extraordinario que realizará en la semana 21.</w:t>
      </w:r>
    </w:p>
    <w:p w:rsidR="0006345A" w:rsidRPr="0017799F" w:rsidRDefault="00C15166" w:rsidP="0017799F">
      <w:pPr>
        <w:pStyle w:val="Textoindependiente"/>
        <w:jc w:val="both"/>
        <w:rPr>
          <w:rFonts w:ascii="Arial" w:hAnsi="Arial" w:cs="Arial"/>
        </w:rPr>
      </w:pPr>
      <w:r w:rsidRPr="0017799F">
        <w:rPr>
          <w:rFonts w:ascii="Arial" w:hAnsi="Arial" w:cs="Arial"/>
          <w:b/>
        </w:rPr>
        <w:t>Segundo momento</w:t>
      </w:r>
      <w:r w:rsidRPr="0017799F">
        <w:rPr>
          <w:rFonts w:ascii="Arial" w:hAnsi="Arial" w:cs="Arial"/>
        </w:rPr>
        <w:t xml:space="preserve">: </w:t>
      </w:r>
      <w:r w:rsidRPr="0017799F">
        <w:rPr>
          <w:rFonts w:ascii="Arial" w:hAnsi="Arial" w:cs="Arial"/>
          <w:b/>
        </w:rPr>
        <w:t>Examen teórico</w:t>
      </w:r>
      <w:r w:rsidRPr="0017799F">
        <w:rPr>
          <w:rFonts w:ascii="Arial" w:hAnsi="Arial" w:cs="Arial"/>
        </w:rPr>
        <w:t xml:space="preserve"> (semana 20) Debe constar de 5 situaciones problémicas con preguntas</w:t>
      </w:r>
      <w:r w:rsidR="0006345A">
        <w:rPr>
          <w:rFonts w:ascii="Arial" w:hAnsi="Arial" w:cs="Arial"/>
        </w:rPr>
        <w:t xml:space="preserve"> de desarrollo o de respuestas cortas</w:t>
      </w:r>
      <w:r w:rsidRPr="0017799F">
        <w:rPr>
          <w:rFonts w:ascii="Arial" w:hAnsi="Arial" w:cs="Arial"/>
        </w:rPr>
        <w:t xml:space="preserve"> sobre aspectos clínicos y terapéuticos, derivados de cada situación. </w:t>
      </w:r>
      <w:r w:rsidR="0006345A">
        <w:rPr>
          <w:rFonts w:ascii="Arial" w:hAnsi="Arial" w:cs="Arial"/>
        </w:rPr>
        <w:t xml:space="preserve">El examen teórico se confeccionará de forma coordinada con farmacología de manera que al abordar los elementos de terapéutica se </w:t>
      </w:r>
      <w:r w:rsidR="00772F09">
        <w:rPr>
          <w:rFonts w:ascii="Arial" w:hAnsi="Arial" w:cs="Arial"/>
        </w:rPr>
        <w:t>manifiesten fundamentos farmacológicos.</w:t>
      </w:r>
    </w:p>
    <w:p w:rsidR="00C15166" w:rsidRPr="0017799F" w:rsidRDefault="00C15166" w:rsidP="0017799F">
      <w:pPr>
        <w:pStyle w:val="Textoindependiente"/>
        <w:jc w:val="both"/>
        <w:rPr>
          <w:rFonts w:ascii="Arial" w:hAnsi="Arial" w:cs="Arial"/>
        </w:rPr>
      </w:pPr>
      <w:r w:rsidRPr="0017799F">
        <w:rPr>
          <w:rFonts w:ascii="Arial" w:hAnsi="Arial" w:cs="Arial"/>
        </w:rPr>
        <w:t>La nota del examen final teórico</w:t>
      </w:r>
      <w:r w:rsidR="000C682D" w:rsidRPr="0017799F">
        <w:rPr>
          <w:rFonts w:ascii="Arial" w:hAnsi="Arial" w:cs="Arial"/>
        </w:rPr>
        <w:t xml:space="preserve"> </w:t>
      </w:r>
      <w:r w:rsidRPr="0017799F">
        <w:rPr>
          <w:rFonts w:ascii="Arial" w:hAnsi="Arial" w:cs="Arial"/>
        </w:rPr>
        <w:t>práctico se hará en base a las 10 preguntas aplicadas en ambos momentos.</w:t>
      </w:r>
    </w:p>
    <w:p w:rsidR="00C15166" w:rsidRPr="0017799F" w:rsidRDefault="00C15166" w:rsidP="0017799F">
      <w:pPr>
        <w:pStyle w:val="Textoindependiente"/>
        <w:jc w:val="both"/>
        <w:rPr>
          <w:rFonts w:ascii="Arial" w:hAnsi="Arial" w:cs="Arial"/>
        </w:rPr>
      </w:pPr>
      <w:r w:rsidRPr="0017799F">
        <w:rPr>
          <w:rFonts w:ascii="Arial" w:hAnsi="Arial" w:cs="Arial"/>
          <w:b/>
        </w:rPr>
        <w:t>La nota final</w:t>
      </w:r>
      <w:r w:rsidRPr="0017799F">
        <w:rPr>
          <w:rFonts w:ascii="Arial" w:hAnsi="Arial" w:cs="Arial"/>
        </w:rPr>
        <w:t xml:space="preserve"> de la asignatura tendrá en cuenta las calificaciones finales obtenidas por el alumno en las evaluaciones frecuentes, parciales y final. </w:t>
      </w:r>
    </w:p>
    <w:p w:rsidR="008B09E6" w:rsidRPr="0017799F" w:rsidRDefault="00A077B8" w:rsidP="0017799F">
      <w:pPr>
        <w:pStyle w:val="Textoindependiente"/>
        <w:jc w:val="both"/>
        <w:rPr>
          <w:rFonts w:ascii="Arial" w:hAnsi="Arial" w:cs="Arial"/>
        </w:rPr>
      </w:pPr>
      <w:r w:rsidRPr="0017799F">
        <w:rPr>
          <w:rFonts w:ascii="Arial" w:hAnsi="Arial" w:cs="Arial"/>
        </w:rPr>
        <w:t xml:space="preserve">Los profesores no deben perder de vista </w:t>
      </w:r>
      <w:r w:rsidR="008B09E6" w:rsidRPr="0017799F">
        <w:rPr>
          <w:rFonts w:ascii="Arial" w:hAnsi="Arial" w:cs="Arial"/>
        </w:rPr>
        <w:t xml:space="preserve">la relación entre los objetivos de aprendizaje </w:t>
      </w:r>
      <w:r w:rsidRPr="0017799F">
        <w:rPr>
          <w:rFonts w:ascii="Arial" w:hAnsi="Arial" w:cs="Arial"/>
        </w:rPr>
        <w:t xml:space="preserve">en </w:t>
      </w:r>
      <w:r w:rsidR="008B09E6" w:rsidRPr="0017799F">
        <w:rPr>
          <w:rFonts w:ascii="Arial" w:hAnsi="Arial" w:cs="Arial"/>
        </w:rPr>
        <w:t>l</w:t>
      </w:r>
      <w:r w:rsidRPr="0017799F">
        <w:rPr>
          <w:rFonts w:ascii="Arial" w:hAnsi="Arial" w:cs="Arial"/>
        </w:rPr>
        <w:t>a</w:t>
      </w:r>
      <w:r w:rsidR="008B09E6" w:rsidRPr="0017799F">
        <w:rPr>
          <w:rFonts w:ascii="Arial" w:hAnsi="Arial" w:cs="Arial"/>
        </w:rPr>
        <w:t xml:space="preserve">s </w:t>
      </w:r>
      <w:r w:rsidRPr="0017799F">
        <w:rPr>
          <w:rFonts w:ascii="Arial" w:hAnsi="Arial" w:cs="Arial"/>
        </w:rPr>
        <w:t xml:space="preserve">diferentes </w:t>
      </w:r>
      <w:r w:rsidR="008B09E6" w:rsidRPr="0017799F">
        <w:rPr>
          <w:rFonts w:ascii="Arial" w:hAnsi="Arial" w:cs="Arial"/>
        </w:rPr>
        <w:t>e</w:t>
      </w:r>
      <w:r w:rsidRPr="0017799F">
        <w:rPr>
          <w:rFonts w:ascii="Arial" w:hAnsi="Arial" w:cs="Arial"/>
        </w:rPr>
        <w:t>valuaciones</w:t>
      </w:r>
      <w:r w:rsidR="008B09E6" w:rsidRPr="0017799F">
        <w:rPr>
          <w:rFonts w:ascii="Arial" w:hAnsi="Arial" w:cs="Arial"/>
        </w:rPr>
        <w:t xml:space="preserve"> y los niveles de actuación de los médicos generales para cada problema de salud representado en esta asignatura por entidades nosológicas.</w:t>
      </w:r>
      <w:r w:rsidR="00017512">
        <w:rPr>
          <w:rFonts w:ascii="Arial" w:hAnsi="Arial" w:cs="Arial"/>
        </w:rPr>
        <w:t xml:space="preserve"> Por esta razón se exponen en este programa los niveles de actuación del médico general respecto a los problemas de salud que sirven de base para definir el contenido expuesto y deben tomarse en cuenta para la evaluación de cada tema.   </w:t>
      </w:r>
    </w:p>
    <w:p w:rsidR="008B09E6" w:rsidRPr="0017799F" w:rsidRDefault="008B09E6" w:rsidP="0017799F">
      <w:pPr>
        <w:pStyle w:val="TextoGeneral0"/>
        <w:rPr>
          <w:rFonts w:ascii="Arial" w:hAnsi="Arial" w:cs="Arial"/>
          <w:b/>
          <w:sz w:val="24"/>
          <w:szCs w:val="24"/>
        </w:rPr>
      </w:pPr>
    </w:p>
    <w:p w:rsidR="008B09E6" w:rsidRPr="0017799F" w:rsidRDefault="008B09E6" w:rsidP="001779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7799F">
        <w:rPr>
          <w:rFonts w:cs="Arial"/>
          <w:b/>
        </w:rPr>
        <w:t>NIVELES DE ACTUACIÓN:</w:t>
      </w:r>
    </w:p>
    <w:p w:rsidR="008B09E6" w:rsidRPr="0017799F" w:rsidRDefault="008B09E6" w:rsidP="0017799F">
      <w:pPr>
        <w:widowControl w:val="0"/>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s>
        <w:suppressAutoHyphens/>
        <w:snapToGrid w:val="0"/>
        <w:rPr>
          <w:rFonts w:cs="Arial"/>
        </w:rPr>
      </w:pPr>
      <w:r w:rsidRPr="0017799F">
        <w:rPr>
          <w:rFonts w:cs="Arial"/>
        </w:rPr>
        <w:t>Trata, y si no mejora, orienta y remite</w:t>
      </w:r>
    </w:p>
    <w:p w:rsidR="008B09E6" w:rsidRPr="0017799F" w:rsidRDefault="008B09E6" w:rsidP="001779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rPr>
          <w:rFonts w:cs="Arial"/>
        </w:rPr>
      </w:pPr>
    </w:p>
    <w:p w:rsidR="008B09E6" w:rsidRPr="0017799F" w:rsidRDefault="008B09E6" w:rsidP="0017799F">
      <w:pPr>
        <w:widowControl w:val="0"/>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s>
        <w:suppressAutoHyphens/>
        <w:snapToGrid w:val="0"/>
        <w:rPr>
          <w:rFonts w:cs="Arial"/>
        </w:rPr>
      </w:pPr>
      <w:r w:rsidRPr="0017799F">
        <w:rPr>
          <w:rFonts w:cs="Arial"/>
        </w:rPr>
        <w:t>Trata de urgencia, orienta y remite</w:t>
      </w:r>
    </w:p>
    <w:p w:rsidR="008B09E6" w:rsidRPr="0017799F" w:rsidRDefault="008B09E6" w:rsidP="001779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rPr>
          <w:rFonts w:cs="Arial"/>
        </w:rPr>
      </w:pPr>
    </w:p>
    <w:p w:rsidR="008B09E6" w:rsidRPr="0017799F" w:rsidRDefault="008B09E6" w:rsidP="0017799F">
      <w:pPr>
        <w:pStyle w:val="Textodenotaalfinal"/>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s>
        <w:suppressAutoHyphens/>
        <w:snapToGrid w:val="0"/>
        <w:rPr>
          <w:rFonts w:ascii="Arial" w:hAnsi="Arial" w:cs="Arial"/>
        </w:rPr>
      </w:pPr>
      <w:r w:rsidRPr="0017799F">
        <w:rPr>
          <w:rFonts w:ascii="Arial" w:hAnsi="Arial" w:cs="Arial"/>
        </w:rPr>
        <w:t>Orienta y remite</w:t>
      </w:r>
    </w:p>
    <w:p w:rsidR="008B09E6" w:rsidRPr="0017799F" w:rsidRDefault="008B09E6" w:rsidP="001779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rPr>
          <w:rFonts w:cs="Arial"/>
        </w:rPr>
      </w:pPr>
    </w:p>
    <w:p w:rsidR="008B09E6" w:rsidRPr="0017799F" w:rsidRDefault="008B09E6" w:rsidP="0017799F">
      <w:pPr>
        <w:widowControl w:val="0"/>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s>
        <w:suppressAutoHyphens/>
        <w:snapToGrid w:val="0"/>
        <w:rPr>
          <w:rFonts w:cs="Arial"/>
        </w:rPr>
      </w:pPr>
      <w:r w:rsidRPr="0017799F">
        <w:rPr>
          <w:rFonts w:cs="Arial"/>
        </w:rPr>
        <w:t>Colabora</w:t>
      </w:r>
    </w:p>
    <w:p w:rsidR="008B09E6" w:rsidRPr="0017799F" w:rsidRDefault="008B09E6" w:rsidP="0017799F"/>
    <w:p w:rsidR="008B09E6" w:rsidRPr="0017799F" w:rsidRDefault="008B09E6" w:rsidP="0017799F"/>
    <w:p w:rsidR="008B09E6" w:rsidRPr="0017799F" w:rsidRDefault="008B09E6" w:rsidP="001779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cs="Arial"/>
          <w:b/>
        </w:rPr>
      </w:pPr>
      <w:r w:rsidRPr="0017799F">
        <w:rPr>
          <w:rFonts w:cs="Arial"/>
          <w:b/>
        </w:rPr>
        <w:t>PROBLEMAS DEL SISTEMA NERVIOSO CENTRAL.</w:t>
      </w:r>
    </w:p>
    <w:p w:rsidR="008B09E6" w:rsidRPr="0017799F" w:rsidRDefault="008B09E6" w:rsidP="0017799F"/>
    <w:tbl>
      <w:tblPr>
        <w:tblW w:w="7617" w:type="dxa"/>
        <w:tblLook w:val="01E0" w:firstRow="1" w:lastRow="1" w:firstColumn="1" w:lastColumn="1" w:noHBand="0" w:noVBand="0"/>
      </w:tblPr>
      <w:tblGrid>
        <w:gridCol w:w="6177"/>
        <w:gridCol w:w="1440"/>
      </w:tblGrid>
      <w:tr w:rsidR="004357AA" w:rsidRPr="0017799F" w:rsidTr="001633A6">
        <w:tc>
          <w:tcPr>
            <w:tcW w:w="6177"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7799F" w:rsidTr="001633A6">
        <w:tc>
          <w:tcPr>
            <w:tcW w:w="6177" w:type="dxa"/>
          </w:tcPr>
          <w:p w:rsidR="004357AA" w:rsidRPr="001633A6" w:rsidRDefault="004357AA" w:rsidP="0017799F">
            <w:pPr>
              <w:rPr>
                <w:rFonts w:cs="Arial"/>
              </w:rPr>
            </w:pPr>
            <w:r w:rsidRPr="001633A6">
              <w:rPr>
                <w:rFonts w:cs="Arial"/>
              </w:rPr>
              <w:t>Cefalea.</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77" w:type="dxa"/>
          </w:tcPr>
          <w:p w:rsidR="004357AA" w:rsidRPr="001633A6" w:rsidRDefault="004357AA" w:rsidP="0017799F">
            <w:pPr>
              <w:rPr>
                <w:rFonts w:cs="Arial"/>
              </w:rPr>
            </w:pPr>
            <w:r w:rsidRPr="001633A6">
              <w:rPr>
                <w:rFonts w:cs="Arial"/>
              </w:rPr>
              <w:t>Alteraciones de la conciencia.</w:t>
            </w:r>
          </w:p>
        </w:tc>
        <w:tc>
          <w:tcPr>
            <w:tcW w:w="1440" w:type="dxa"/>
          </w:tcPr>
          <w:p w:rsidR="004357AA" w:rsidRPr="001633A6" w:rsidRDefault="004357AA" w:rsidP="001633A6">
            <w:pPr>
              <w:jc w:val="center"/>
              <w:rPr>
                <w:rFonts w:cs="Arial"/>
              </w:rPr>
            </w:pPr>
            <w:r w:rsidRPr="001633A6">
              <w:rPr>
                <w:rFonts w:cs="Arial"/>
              </w:rPr>
              <w:t>2</w:t>
            </w:r>
          </w:p>
        </w:tc>
      </w:tr>
      <w:tr w:rsidR="004357AA" w:rsidRPr="0017799F" w:rsidTr="001633A6">
        <w:tc>
          <w:tcPr>
            <w:tcW w:w="6177" w:type="dxa"/>
          </w:tcPr>
          <w:p w:rsidR="004357AA" w:rsidRPr="001633A6" w:rsidRDefault="004357AA" w:rsidP="0017799F">
            <w:pPr>
              <w:rPr>
                <w:rFonts w:cs="Arial"/>
              </w:rPr>
            </w:pPr>
            <w:r w:rsidRPr="001633A6">
              <w:rPr>
                <w:rFonts w:cs="Arial"/>
                <w:lang w:val="pt-PT"/>
              </w:rPr>
              <w:t>Síndrome convulsivo agudo.</w:t>
            </w:r>
          </w:p>
        </w:tc>
        <w:tc>
          <w:tcPr>
            <w:tcW w:w="1440" w:type="dxa"/>
          </w:tcPr>
          <w:p w:rsidR="004357AA" w:rsidRPr="001633A6" w:rsidRDefault="004357AA" w:rsidP="001633A6">
            <w:pPr>
              <w:jc w:val="center"/>
              <w:rPr>
                <w:rFonts w:cs="Arial"/>
              </w:rPr>
            </w:pPr>
            <w:r w:rsidRPr="001633A6">
              <w:rPr>
                <w:rFonts w:cs="Arial"/>
              </w:rPr>
              <w:t>2</w:t>
            </w:r>
          </w:p>
        </w:tc>
      </w:tr>
      <w:tr w:rsidR="004357AA" w:rsidRPr="0017799F" w:rsidTr="001633A6">
        <w:tc>
          <w:tcPr>
            <w:tcW w:w="6177" w:type="dxa"/>
          </w:tcPr>
          <w:p w:rsidR="004357AA" w:rsidRPr="001633A6" w:rsidRDefault="004357AA" w:rsidP="0017799F">
            <w:pPr>
              <w:rPr>
                <w:rFonts w:cs="Arial"/>
              </w:rPr>
            </w:pPr>
            <w:r w:rsidRPr="001633A6">
              <w:rPr>
                <w:rFonts w:cs="Arial"/>
                <w:lang w:val="pt-PT"/>
              </w:rPr>
              <w:t>Epilepsia.</w:t>
            </w:r>
          </w:p>
        </w:tc>
        <w:tc>
          <w:tcPr>
            <w:tcW w:w="1440" w:type="dxa"/>
          </w:tcPr>
          <w:p w:rsidR="004357AA" w:rsidRPr="001633A6" w:rsidRDefault="004357AA" w:rsidP="001633A6">
            <w:pPr>
              <w:jc w:val="center"/>
              <w:rPr>
                <w:rFonts w:cs="Arial"/>
              </w:rPr>
            </w:pPr>
            <w:r w:rsidRPr="001633A6">
              <w:rPr>
                <w:rFonts w:cs="Arial"/>
              </w:rPr>
              <w:t>1</w:t>
            </w:r>
          </w:p>
        </w:tc>
      </w:tr>
      <w:tr w:rsidR="004357AA" w:rsidRPr="001633A6" w:rsidTr="001633A6">
        <w:tc>
          <w:tcPr>
            <w:tcW w:w="6177" w:type="dxa"/>
          </w:tcPr>
          <w:p w:rsidR="004357AA" w:rsidRPr="001633A6" w:rsidRDefault="004357AA" w:rsidP="001633A6">
            <w:pPr>
              <w:tabs>
                <w:tab w:val="left" w:pos="1728"/>
                <w:tab w:val="left" w:pos="8928"/>
              </w:tabs>
              <w:suppressAutoHyphens/>
              <w:rPr>
                <w:rFonts w:cs="Arial"/>
                <w:i/>
                <w:lang w:val="pt-PT"/>
              </w:rPr>
            </w:pPr>
            <w:r w:rsidRPr="001633A6">
              <w:rPr>
                <w:rFonts w:cs="Arial"/>
                <w:lang w:val="pt-PT"/>
              </w:rPr>
              <w:t>Síndrome de déficit sensorial o motor.</w:t>
            </w:r>
          </w:p>
          <w:p w:rsidR="004357AA" w:rsidRPr="001633A6" w:rsidRDefault="004357AA" w:rsidP="0017799F">
            <w:pPr>
              <w:rPr>
                <w:rFonts w:cs="Arial"/>
                <w:lang w:val="pt-PT"/>
              </w:rPr>
            </w:pPr>
            <w:r w:rsidRPr="001633A6">
              <w:rPr>
                <w:rFonts w:cs="Arial"/>
                <w:lang w:val="pt-PT"/>
              </w:rPr>
              <w:t xml:space="preserve">   </w:t>
            </w:r>
            <w:r w:rsidRPr="001633A6">
              <w:rPr>
                <w:rFonts w:cs="Arial"/>
                <w:lang w:val="pt-PT"/>
              </w:rPr>
              <w:noBreakHyphen/>
              <w:t xml:space="preserve"> Fase aguda</w:t>
            </w:r>
          </w:p>
          <w:p w:rsidR="004357AA" w:rsidRPr="001633A6" w:rsidRDefault="004357AA" w:rsidP="0017799F">
            <w:pPr>
              <w:rPr>
                <w:rFonts w:cs="Arial"/>
                <w:lang w:val="pt-PT"/>
              </w:rPr>
            </w:pPr>
            <w:r w:rsidRPr="001633A6">
              <w:rPr>
                <w:rFonts w:cs="Arial"/>
                <w:lang w:val="pt-PT"/>
              </w:rPr>
              <w:t xml:space="preserve">   </w:t>
            </w:r>
            <w:r w:rsidRPr="001633A6">
              <w:rPr>
                <w:rFonts w:cs="Arial"/>
                <w:lang w:val="pt-PT"/>
              </w:rPr>
              <w:noBreakHyphen/>
              <w:t xml:space="preserve"> Fase crónica</w:t>
            </w:r>
          </w:p>
        </w:tc>
        <w:tc>
          <w:tcPr>
            <w:tcW w:w="1440" w:type="dxa"/>
          </w:tcPr>
          <w:p w:rsidR="004357AA" w:rsidRPr="001633A6" w:rsidRDefault="004357AA" w:rsidP="001633A6">
            <w:pPr>
              <w:jc w:val="center"/>
              <w:rPr>
                <w:rFonts w:cs="Arial"/>
                <w:lang w:val="pt-PT"/>
              </w:rPr>
            </w:pPr>
          </w:p>
          <w:p w:rsidR="004357AA" w:rsidRPr="001633A6" w:rsidRDefault="004357AA" w:rsidP="001633A6">
            <w:pPr>
              <w:jc w:val="center"/>
              <w:rPr>
                <w:rFonts w:cs="Arial"/>
                <w:lang w:val="pt-PT"/>
              </w:rPr>
            </w:pPr>
            <w:r w:rsidRPr="001633A6">
              <w:rPr>
                <w:rFonts w:cs="Arial"/>
                <w:lang w:val="pt-PT"/>
              </w:rPr>
              <w:t>2</w:t>
            </w:r>
          </w:p>
          <w:p w:rsidR="004357AA" w:rsidRPr="001633A6" w:rsidRDefault="004357AA" w:rsidP="001633A6">
            <w:pPr>
              <w:jc w:val="center"/>
              <w:rPr>
                <w:rFonts w:cs="Arial"/>
                <w:lang w:val="pt-PT"/>
              </w:rPr>
            </w:pPr>
            <w:r w:rsidRPr="001633A6">
              <w:rPr>
                <w:rFonts w:cs="Arial"/>
                <w:lang w:val="pt-PT"/>
              </w:rPr>
              <w:t>1</w:t>
            </w:r>
          </w:p>
        </w:tc>
      </w:tr>
      <w:tr w:rsidR="004357AA" w:rsidRPr="001633A6" w:rsidTr="001633A6">
        <w:tc>
          <w:tcPr>
            <w:tcW w:w="6177" w:type="dxa"/>
          </w:tcPr>
          <w:p w:rsidR="004357AA" w:rsidRPr="001633A6" w:rsidRDefault="004357AA" w:rsidP="0017799F">
            <w:pPr>
              <w:rPr>
                <w:rFonts w:cs="Arial"/>
                <w:lang w:val="pt-PT"/>
              </w:rPr>
            </w:pPr>
            <w:r w:rsidRPr="001633A6">
              <w:rPr>
                <w:rFonts w:cs="Arial"/>
                <w:lang w:val="pt-PT"/>
              </w:rPr>
              <w:t>Síndrome de hipertensión endocraneana</w:t>
            </w:r>
          </w:p>
        </w:tc>
        <w:tc>
          <w:tcPr>
            <w:tcW w:w="1440" w:type="dxa"/>
          </w:tcPr>
          <w:p w:rsidR="004357AA" w:rsidRPr="001633A6" w:rsidRDefault="004357AA" w:rsidP="001633A6">
            <w:pPr>
              <w:jc w:val="center"/>
              <w:rPr>
                <w:rFonts w:cs="Arial"/>
                <w:lang w:val="pt-PT"/>
              </w:rPr>
            </w:pPr>
            <w:r w:rsidRPr="001633A6">
              <w:rPr>
                <w:rFonts w:cs="Arial"/>
                <w:lang w:val="pt-PT"/>
              </w:rPr>
              <w:t>2</w:t>
            </w:r>
          </w:p>
        </w:tc>
      </w:tr>
      <w:tr w:rsidR="004357AA" w:rsidRPr="001633A6" w:rsidTr="001633A6">
        <w:tc>
          <w:tcPr>
            <w:tcW w:w="6177" w:type="dxa"/>
          </w:tcPr>
          <w:p w:rsidR="004357AA" w:rsidRPr="001633A6" w:rsidRDefault="004357AA" w:rsidP="001633A6">
            <w:pPr>
              <w:tabs>
                <w:tab w:val="left" w:pos="1728"/>
                <w:tab w:val="left" w:pos="8928"/>
              </w:tabs>
              <w:suppressAutoHyphens/>
              <w:rPr>
                <w:rFonts w:cs="Arial"/>
                <w:lang w:val="pt-PT"/>
              </w:rPr>
            </w:pPr>
            <w:r w:rsidRPr="001633A6">
              <w:rPr>
                <w:rFonts w:cs="Arial"/>
                <w:lang w:val="pt-PT"/>
              </w:rPr>
              <w:t>Síndrome meníngeo. Infecciones del Sistema</w:t>
            </w:r>
          </w:p>
          <w:p w:rsidR="004357AA" w:rsidRPr="001633A6" w:rsidRDefault="004357AA" w:rsidP="0017799F">
            <w:pPr>
              <w:rPr>
                <w:rFonts w:cs="Arial"/>
                <w:lang w:val="pt-PT"/>
              </w:rPr>
            </w:pPr>
            <w:r w:rsidRPr="001633A6">
              <w:rPr>
                <w:rFonts w:cs="Arial"/>
                <w:lang w:val="pt-PT"/>
              </w:rPr>
              <w:t xml:space="preserve"> Nervioso Central.</w:t>
            </w:r>
            <w:r w:rsidRPr="001633A6">
              <w:rPr>
                <w:rFonts w:cs="Arial"/>
                <w:i/>
                <w:lang w:val="pt-PT"/>
              </w:rPr>
              <w:tab/>
            </w:r>
          </w:p>
        </w:tc>
        <w:tc>
          <w:tcPr>
            <w:tcW w:w="1440" w:type="dxa"/>
          </w:tcPr>
          <w:p w:rsidR="004357AA" w:rsidRPr="001633A6" w:rsidRDefault="004357AA" w:rsidP="001633A6">
            <w:pPr>
              <w:jc w:val="center"/>
              <w:rPr>
                <w:rFonts w:cs="Arial"/>
                <w:lang w:val="pt-PT"/>
              </w:rPr>
            </w:pPr>
            <w:r w:rsidRPr="001633A6">
              <w:rPr>
                <w:rFonts w:cs="Arial"/>
                <w:lang w:val="pt-PT"/>
              </w:rPr>
              <w:t>2</w:t>
            </w:r>
          </w:p>
        </w:tc>
      </w:tr>
      <w:tr w:rsidR="004357AA" w:rsidRPr="001633A6" w:rsidTr="001633A6">
        <w:tc>
          <w:tcPr>
            <w:tcW w:w="6177" w:type="dxa"/>
          </w:tcPr>
          <w:p w:rsidR="004357AA" w:rsidRPr="001633A6" w:rsidRDefault="004357AA" w:rsidP="0017799F">
            <w:pPr>
              <w:rPr>
                <w:rFonts w:cs="Arial"/>
                <w:lang w:val="pt-PT"/>
              </w:rPr>
            </w:pPr>
            <w:r w:rsidRPr="001633A6">
              <w:rPr>
                <w:rFonts w:cs="Arial"/>
                <w:lang w:val="pt-PT"/>
              </w:rPr>
              <w:t>Síndrome parkinsoniano</w:t>
            </w:r>
          </w:p>
        </w:tc>
        <w:tc>
          <w:tcPr>
            <w:tcW w:w="1440" w:type="dxa"/>
          </w:tcPr>
          <w:p w:rsidR="004357AA" w:rsidRPr="001633A6" w:rsidRDefault="004357AA" w:rsidP="001633A6">
            <w:pPr>
              <w:jc w:val="center"/>
              <w:rPr>
                <w:rFonts w:cs="Arial"/>
                <w:lang w:val="pt-PT"/>
              </w:rPr>
            </w:pPr>
            <w:r w:rsidRPr="001633A6">
              <w:rPr>
                <w:rFonts w:cs="Arial"/>
                <w:lang w:val="pt-PT"/>
              </w:rPr>
              <w:t>1</w:t>
            </w:r>
          </w:p>
        </w:tc>
      </w:tr>
      <w:tr w:rsidR="004357AA" w:rsidRPr="001633A6" w:rsidTr="001633A6">
        <w:tc>
          <w:tcPr>
            <w:tcW w:w="6177" w:type="dxa"/>
          </w:tcPr>
          <w:p w:rsidR="004357AA" w:rsidRPr="001633A6" w:rsidRDefault="004357AA" w:rsidP="0017799F">
            <w:pPr>
              <w:rPr>
                <w:rFonts w:cs="Arial"/>
                <w:lang w:val="pt-PT"/>
              </w:rPr>
            </w:pPr>
            <w:r w:rsidRPr="001633A6">
              <w:rPr>
                <w:rFonts w:cs="Arial"/>
                <w:lang w:val="pt-PT"/>
              </w:rPr>
              <w:t>Enfermedades cerebrovasculares</w:t>
            </w:r>
          </w:p>
          <w:p w:rsidR="004357AA" w:rsidRPr="001633A6" w:rsidRDefault="004357AA" w:rsidP="001633A6">
            <w:pPr>
              <w:widowControl w:val="0"/>
              <w:numPr>
                <w:ilvl w:val="0"/>
                <w:numId w:val="33"/>
              </w:numPr>
              <w:snapToGrid w:val="0"/>
              <w:rPr>
                <w:rFonts w:cs="Arial"/>
                <w:lang w:val="pt-PT"/>
              </w:rPr>
            </w:pPr>
            <w:r w:rsidRPr="001633A6">
              <w:rPr>
                <w:rFonts w:cs="Arial"/>
                <w:lang w:val="pt-PT"/>
              </w:rPr>
              <w:t>Ictus</w:t>
            </w:r>
          </w:p>
        </w:tc>
        <w:tc>
          <w:tcPr>
            <w:tcW w:w="1440" w:type="dxa"/>
          </w:tcPr>
          <w:p w:rsidR="004357AA" w:rsidRPr="001633A6" w:rsidRDefault="004357AA" w:rsidP="001633A6">
            <w:pPr>
              <w:jc w:val="center"/>
              <w:rPr>
                <w:rFonts w:cs="Arial"/>
                <w:lang w:val="pt-PT"/>
              </w:rPr>
            </w:pPr>
            <w:r w:rsidRPr="001633A6">
              <w:rPr>
                <w:rFonts w:cs="Arial"/>
                <w:lang w:val="pt-PT"/>
              </w:rPr>
              <w:t>1</w:t>
            </w:r>
          </w:p>
          <w:p w:rsidR="004357AA" w:rsidRPr="001633A6" w:rsidRDefault="004357AA" w:rsidP="001633A6">
            <w:pPr>
              <w:jc w:val="center"/>
              <w:rPr>
                <w:rFonts w:cs="Arial"/>
                <w:lang w:val="pt-PT"/>
              </w:rPr>
            </w:pPr>
            <w:r w:rsidRPr="001633A6">
              <w:rPr>
                <w:rFonts w:cs="Arial"/>
                <w:lang w:val="pt-PT"/>
              </w:rPr>
              <w:t>2</w:t>
            </w:r>
          </w:p>
        </w:tc>
      </w:tr>
      <w:tr w:rsidR="004357AA" w:rsidRPr="0017799F" w:rsidTr="001633A6">
        <w:tc>
          <w:tcPr>
            <w:tcW w:w="6177" w:type="dxa"/>
          </w:tcPr>
          <w:p w:rsidR="004357AA" w:rsidRPr="001633A6" w:rsidRDefault="004357AA" w:rsidP="0017799F">
            <w:pPr>
              <w:rPr>
                <w:rFonts w:cs="Arial"/>
              </w:rPr>
            </w:pPr>
            <w:r w:rsidRPr="001633A6">
              <w:rPr>
                <w:rFonts w:cs="Arial"/>
              </w:rPr>
              <w:t xml:space="preserve">Trauma </w:t>
            </w:r>
            <w:r w:rsidR="0017799F" w:rsidRPr="001633A6">
              <w:rPr>
                <w:rFonts w:cs="Arial"/>
              </w:rPr>
              <w:t>cráneo encefálico</w:t>
            </w:r>
            <w:r w:rsidRPr="001633A6">
              <w:rPr>
                <w:rFonts w:cs="Arial"/>
              </w:rPr>
              <w:t xml:space="preserve"> </w:t>
            </w:r>
          </w:p>
          <w:p w:rsidR="004357AA" w:rsidRPr="001633A6" w:rsidRDefault="004357AA" w:rsidP="001633A6">
            <w:pPr>
              <w:widowControl w:val="0"/>
              <w:numPr>
                <w:ilvl w:val="0"/>
                <w:numId w:val="33"/>
              </w:numPr>
              <w:snapToGrid w:val="0"/>
              <w:rPr>
                <w:rFonts w:cs="Arial"/>
              </w:rPr>
            </w:pPr>
            <w:r w:rsidRPr="001633A6">
              <w:rPr>
                <w:rFonts w:cs="Arial"/>
              </w:rPr>
              <w:t xml:space="preserve">sin pérdida de conciencia   </w:t>
            </w:r>
          </w:p>
          <w:p w:rsidR="004357AA" w:rsidRPr="001633A6" w:rsidRDefault="004357AA" w:rsidP="001633A6">
            <w:pPr>
              <w:widowControl w:val="0"/>
              <w:numPr>
                <w:ilvl w:val="0"/>
                <w:numId w:val="33"/>
              </w:numPr>
              <w:snapToGrid w:val="0"/>
              <w:rPr>
                <w:rFonts w:cs="Arial"/>
              </w:rPr>
            </w:pPr>
            <w:r w:rsidRPr="001633A6">
              <w:rPr>
                <w:rFonts w:cs="Arial"/>
              </w:rPr>
              <w:t xml:space="preserve">con pérdida de conciencia   </w:t>
            </w:r>
          </w:p>
          <w:p w:rsidR="004357AA" w:rsidRPr="001633A6" w:rsidRDefault="004357AA" w:rsidP="0017799F">
            <w:pPr>
              <w:rPr>
                <w:rFonts w:cs="Arial"/>
              </w:rPr>
            </w:pPr>
          </w:p>
        </w:tc>
        <w:tc>
          <w:tcPr>
            <w:tcW w:w="1440" w:type="dxa"/>
          </w:tcPr>
          <w:p w:rsidR="004357AA" w:rsidRPr="001633A6" w:rsidRDefault="004357AA" w:rsidP="001633A6">
            <w:pPr>
              <w:jc w:val="center"/>
              <w:rPr>
                <w:rFonts w:cs="Arial"/>
              </w:rPr>
            </w:pPr>
          </w:p>
          <w:p w:rsidR="004357AA" w:rsidRPr="001633A6" w:rsidRDefault="004357AA" w:rsidP="001633A6">
            <w:pPr>
              <w:jc w:val="center"/>
              <w:rPr>
                <w:rFonts w:cs="Arial"/>
              </w:rPr>
            </w:pPr>
            <w:r w:rsidRPr="001633A6">
              <w:rPr>
                <w:rFonts w:cs="Arial"/>
              </w:rPr>
              <w:t>1</w:t>
            </w:r>
          </w:p>
          <w:p w:rsidR="004357AA" w:rsidRPr="001633A6" w:rsidRDefault="004357AA" w:rsidP="001633A6">
            <w:pPr>
              <w:jc w:val="center"/>
              <w:rPr>
                <w:rFonts w:cs="Arial"/>
              </w:rPr>
            </w:pPr>
            <w:r w:rsidRPr="001633A6">
              <w:rPr>
                <w:rFonts w:cs="Arial"/>
              </w:rPr>
              <w:t>2</w:t>
            </w:r>
          </w:p>
        </w:tc>
      </w:tr>
    </w:tbl>
    <w:p w:rsidR="008B09E6" w:rsidRPr="0017799F" w:rsidRDefault="008B09E6" w:rsidP="0017799F"/>
    <w:p w:rsidR="008B09E6" w:rsidRPr="0017799F" w:rsidRDefault="008B09E6" w:rsidP="0017799F"/>
    <w:p w:rsidR="008B09E6" w:rsidRPr="0017799F" w:rsidRDefault="008B09E6" w:rsidP="0017799F">
      <w:pPr>
        <w:rPr>
          <w:rFonts w:cs="Arial"/>
          <w:b/>
        </w:rPr>
      </w:pPr>
      <w:r w:rsidRPr="0017799F">
        <w:rPr>
          <w:rFonts w:cs="Arial"/>
          <w:b/>
        </w:rPr>
        <w:t>PROBLEMAS PSIQUICOS</w:t>
      </w:r>
    </w:p>
    <w:p w:rsidR="008B09E6" w:rsidRPr="0017799F" w:rsidRDefault="008B09E6" w:rsidP="0017799F">
      <w:pPr>
        <w:rPr>
          <w:rFonts w:cs="Arial"/>
          <w:b/>
        </w:rPr>
      </w:pPr>
    </w:p>
    <w:tbl>
      <w:tblPr>
        <w:tblW w:w="7560" w:type="dxa"/>
        <w:tblLayout w:type="fixed"/>
        <w:tblLook w:val="01E0" w:firstRow="1" w:lastRow="1" w:firstColumn="1" w:lastColumn="1" w:noHBand="0" w:noVBand="0"/>
      </w:tblPr>
      <w:tblGrid>
        <w:gridCol w:w="6120"/>
        <w:gridCol w:w="1440"/>
      </w:tblGrid>
      <w:tr w:rsidR="004357AA" w:rsidRPr="0017799F" w:rsidTr="001633A6">
        <w:tc>
          <w:tcPr>
            <w:tcW w:w="6120"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rPr>
            </w:pPr>
            <w:r w:rsidRPr="001633A6">
              <w:rPr>
                <w:rFonts w:cs="Arial"/>
              </w:rPr>
              <w:t>Trastornos mentales orgánicos agudos y crónicos</w:t>
            </w:r>
          </w:p>
          <w:p w:rsidR="004357AA" w:rsidRPr="001633A6" w:rsidRDefault="004357AA" w:rsidP="001633A6">
            <w:pPr>
              <w:widowControl w:val="0"/>
              <w:numPr>
                <w:ilvl w:val="0"/>
                <w:numId w:val="34"/>
              </w:numPr>
              <w:tabs>
                <w:tab w:val="left" w:pos="1728"/>
                <w:tab w:val="left" w:pos="8928"/>
              </w:tabs>
              <w:suppressAutoHyphens/>
              <w:snapToGrid w:val="0"/>
              <w:rPr>
                <w:rFonts w:cs="Arial"/>
              </w:rPr>
            </w:pPr>
            <w:r w:rsidRPr="001633A6">
              <w:rPr>
                <w:rFonts w:cs="Arial"/>
              </w:rPr>
              <w:t xml:space="preserve">- Delirium: no inducido por alcohol u otras sustancias     </w:t>
            </w:r>
          </w:p>
          <w:p w:rsidR="004357AA" w:rsidRPr="001633A6" w:rsidRDefault="0017799F" w:rsidP="001633A6">
            <w:pPr>
              <w:tabs>
                <w:tab w:val="left" w:pos="1728"/>
                <w:tab w:val="left" w:pos="8928"/>
              </w:tabs>
              <w:suppressAutoHyphens/>
              <w:rPr>
                <w:rFonts w:cs="Arial"/>
                <w:color w:val="FF0000"/>
              </w:rPr>
            </w:pPr>
            <w:r w:rsidRPr="001633A6">
              <w:rPr>
                <w:rFonts w:cs="Arial"/>
              </w:rPr>
              <w:t>- Demencias (Alzheimer y Vascular)</w:t>
            </w:r>
          </w:p>
        </w:tc>
        <w:tc>
          <w:tcPr>
            <w:tcW w:w="1440" w:type="dxa"/>
          </w:tcPr>
          <w:p w:rsidR="004357AA" w:rsidRPr="001633A6" w:rsidRDefault="004357AA" w:rsidP="001633A6">
            <w:pPr>
              <w:jc w:val="center"/>
              <w:rPr>
                <w:rFonts w:cs="Arial"/>
              </w:rPr>
            </w:pPr>
          </w:p>
          <w:p w:rsidR="004357AA" w:rsidRPr="001633A6" w:rsidRDefault="004357AA" w:rsidP="001633A6">
            <w:pPr>
              <w:jc w:val="center"/>
              <w:rPr>
                <w:rFonts w:cs="Arial"/>
              </w:rPr>
            </w:pPr>
            <w:r w:rsidRPr="001633A6">
              <w:rPr>
                <w:rFonts w:cs="Arial"/>
              </w:rPr>
              <w:t>3</w:t>
            </w:r>
          </w:p>
          <w:p w:rsidR="004357AA" w:rsidRPr="001633A6" w:rsidRDefault="004357AA" w:rsidP="001633A6">
            <w:pPr>
              <w:jc w:val="center"/>
              <w:rPr>
                <w:rFonts w:cs="Arial"/>
              </w:rPr>
            </w:pPr>
          </w:p>
          <w:p w:rsidR="004357AA" w:rsidRPr="001633A6" w:rsidRDefault="004357AA" w:rsidP="001633A6">
            <w:pPr>
              <w:jc w:val="center"/>
              <w:rPr>
                <w:rFonts w:cs="Arial"/>
              </w:rPr>
            </w:pPr>
            <w:r w:rsidRPr="001633A6">
              <w:rPr>
                <w:rFonts w:cs="Arial"/>
              </w:rPr>
              <w:t>2</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rPr>
            </w:pPr>
            <w:r w:rsidRPr="001633A6">
              <w:rPr>
                <w:rFonts w:cs="Arial"/>
              </w:rPr>
              <w:t>Trastornos por el consumo de alcohol y otras sustancias</w:t>
            </w:r>
          </w:p>
          <w:p w:rsidR="004357AA" w:rsidRPr="001633A6" w:rsidRDefault="004357AA" w:rsidP="001633A6">
            <w:pPr>
              <w:widowControl w:val="0"/>
              <w:numPr>
                <w:ilvl w:val="0"/>
                <w:numId w:val="35"/>
              </w:numPr>
              <w:tabs>
                <w:tab w:val="left" w:pos="1728"/>
                <w:tab w:val="left" w:pos="8928"/>
              </w:tabs>
              <w:suppressAutoHyphens/>
              <w:snapToGrid w:val="0"/>
              <w:rPr>
                <w:rFonts w:cs="Arial"/>
              </w:rPr>
            </w:pPr>
            <w:r w:rsidRPr="001633A6">
              <w:rPr>
                <w:rFonts w:cs="Arial"/>
              </w:rPr>
              <w:t xml:space="preserve"> Alcoholismo y otras toxicomanías                  </w:t>
            </w:r>
          </w:p>
        </w:tc>
        <w:tc>
          <w:tcPr>
            <w:tcW w:w="1440" w:type="dxa"/>
          </w:tcPr>
          <w:p w:rsidR="004357AA" w:rsidRPr="001633A6" w:rsidRDefault="004357AA" w:rsidP="001633A6">
            <w:pPr>
              <w:jc w:val="center"/>
              <w:rPr>
                <w:rFonts w:cs="Arial"/>
              </w:rPr>
            </w:pPr>
            <w:r w:rsidRPr="001633A6">
              <w:rPr>
                <w:rFonts w:cs="Arial"/>
              </w:rPr>
              <w:t>3</w:t>
            </w:r>
          </w:p>
        </w:tc>
      </w:tr>
    </w:tbl>
    <w:p w:rsidR="008B09E6" w:rsidRPr="0017799F" w:rsidRDefault="008B09E6" w:rsidP="0017799F"/>
    <w:p w:rsidR="008B09E6" w:rsidRPr="0017799F" w:rsidRDefault="008B09E6" w:rsidP="0017799F">
      <w:pPr>
        <w:rPr>
          <w:rFonts w:cs="Arial"/>
          <w:b/>
        </w:rPr>
      </w:pPr>
      <w:r w:rsidRPr="0017799F">
        <w:rPr>
          <w:rFonts w:cs="Arial"/>
          <w:b/>
        </w:rPr>
        <w:t>PROBLEMAS  INFECCIOSOS</w:t>
      </w:r>
    </w:p>
    <w:p w:rsidR="008B09E6" w:rsidRPr="0017799F" w:rsidRDefault="008B09E6" w:rsidP="0017799F">
      <w:pPr>
        <w:rPr>
          <w:rFonts w:cs="Arial"/>
          <w:b/>
        </w:rPr>
      </w:pPr>
    </w:p>
    <w:tbl>
      <w:tblPr>
        <w:tblW w:w="7560" w:type="dxa"/>
        <w:tblLayout w:type="fixed"/>
        <w:tblLook w:val="01E0" w:firstRow="1" w:lastRow="1" w:firstColumn="1" w:lastColumn="1" w:noHBand="0" w:noVBand="0"/>
      </w:tblPr>
      <w:tblGrid>
        <w:gridCol w:w="6120"/>
        <w:gridCol w:w="1440"/>
      </w:tblGrid>
      <w:tr w:rsidR="004357AA" w:rsidRPr="0017799F" w:rsidTr="001633A6">
        <w:tc>
          <w:tcPr>
            <w:tcW w:w="6120"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7799F" w:rsidTr="001633A6">
        <w:tc>
          <w:tcPr>
            <w:tcW w:w="6120" w:type="dxa"/>
          </w:tcPr>
          <w:p w:rsidR="004357AA" w:rsidRPr="001633A6" w:rsidRDefault="004357AA" w:rsidP="001633A6">
            <w:pPr>
              <w:suppressAutoHyphens/>
              <w:rPr>
                <w:rFonts w:cs="Arial"/>
              </w:rPr>
            </w:pPr>
            <w:r w:rsidRPr="001633A6">
              <w:rPr>
                <w:rFonts w:cs="Arial"/>
              </w:rPr>
              <w:t>Síndrome febril sin signos de localización.</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633A6">
            <w:pPr>
              <w:tabs>
                <w:tab w:val="left" w:pos="1728"/>
                <w:tab w:val="left" w:pos="8928"/>
              </w:tabs>
              <w:suppressAutoHyphens/>
              <w:rPr>
                <w:color w:val="000000"/>
              </w:rPr>
            </w:pPr>
            <w:r w:rsidRPr="001633A6">
              <w:rPr>
                <w:color w:val="000000"/>
              </w:rPr>
              <w:t>Síndrome infeccioso localizado sin signos generales</w:t>
            </w:r>
          </w:p>
          <w:p w:rsidR="004357AA" w:rsidRPr="001633A6" w:rsidRDefault="004357AA" w:rsidP="0017799F">
            <w:pPr>
              <w:rPr>
                <w:rFonts w:cs="Arial"/>
                <w:color w:val="000000"/>
              </w:rPr>
            </w:pP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i/>
              </w:rPr>
            </w:pPr>
            <w:r w:rsidRPr="001633A6">
              <w:rPr>
                <w:rFonts w:cs="Arial"/>
                <w:i/>
              </w:rPr>
              <w:t xml:space="preserve">Enfermedades emergentes o reemergentes.     </w:t>
            </w:r>
          </w:p>
          <w:p w:rsidR="004357AA" w:rsidRPr="001633A6" w:rsidRDefault="004357AA" w:rsidP="001633A6">
            <w:pPr>
              <w:widowControl w:val="0"/>
              <w:numPr>
                <w:ilvl w:val="0"/>
                <w:numId w:val="36"/>
              </w:numPr>
              <w:tabs>
                <w:tab w:val="left" w:pos="1728"/>
                <w:tab w:val="left" w:pos="2127"/>
              </w:tabs>
              <w:suppressAutoHyphens/>
              <w:snapToGrid w:val="0"/>
              <w:ind w:firstLine="981"/>
              <w:rPr>
                <w:rFonts w:cs="Arial"/>
                <w:i/>
              </w:rPr>
            </w:pPr>
            <w:r w:rsidRPr="001633A6">
              <w:rPr>
                <w:rFonts w:cs="Arial"/>
                <w:i/>
              </w:rPr>
              <w:t xml:space="preserve">Dengue                                                                                         </w:t>
            </w:r>
          </w:p>
          <w:p w:rsidR="004357AA" w:rsidRPr="001633A6" w:rsidRDefault="004357AA" w:rsidP="001633A6">
            <w:pPr>
              <w:widowControl w:val="0"/>
              <w:numPr>
                <w:ilvl w:val="0"/>
                <w:numId w:val="36"/>
              </w:numPr>
              <w:tabs>
                <w:tab w:val="left" w:pos="1728"/>
                <w:tab w:val="left" w:pos="2127"/>
              </w:tabs>
              <w:suppressAutoHyphens/>
              <w:snapToGrid w:val="0"/>
              <w:ind w:firstLine="981"/>
              <w:rPr>
                <w:rFonts w:cs="Arial"/>
                <w:i/>
              </w:rPr>
            </w:pPr>
            <w:r w:rsidRPr="001633A6">
              <w:rPr>
                <w:rFonts w:cs="Arial"/>
                <w:i/>
              </w:rPr>
              <w:t xml:space="preserve">ITS                                                                                              </w:t>
            </w:r>
          </w:p>
          <w:p w:rsidR="004357AA" w:rsidRPr="001633A6" w:rsidRDefault="004357AA" w:rsidP="001633A6">
            <w:pPr>
              <w:widowControl w:val="0"/>
              <w:numPr>
                <w:ilvl w:val="0"/>
                <w:numId w:val="36"/>
              </w:numPr>
              <w:tabs>
                <w:tab w:val="left" w:pos="1728"/>
                <w:tab w:val="left" w:pos="2127"/>
              </w:tabs>
              <w:suppressAutoHyphens/>
              <w:snapToGrid w:val="0"/>
              <w:ind w:firstLine="981"/>
              <w:rPr>
                <w:rFonts w:cs="Arial"/>
                <w:i/>
              </w:rPr>
            </w:pPr>
            <w:r w:rsidRPr="001633A6">
              <w:rPr>
                <w:rFonts w:cs="Arial"/>
                <w:i/>
              </w:rPr>
              <w:t xml:space="preserve">SIDA                                                                                           </w:t>
            </w:r>
          </w:p>
          <w:p w:rsidR="004357AA" w:rsidRPr="001633A6" w:rsidRDefault="004357AA" w:rsidP="001633A6">
            <w:pPr>
              <w:widowControl w:val="0"/>
              <w:numPr>
                <w:ilvl w:val="0"/>
                <w:numId w:val="36"/>
              </w:numPr>
              <w:tabs>
                <w:tab w:val="left" w:pos="1728"/>
                <w:tab w:val="left" w:pos="2127"/>
              </w:tabs>
              <w:suppressAutoHyphens/>
              <w:snapToGrid w:val="0"/>
              <w:ind w:firstLine="981"/>
              <w:rPr>
                <w:rFonts w:cs="Arial"/>
                <w:i/>
              </w:rPr>
            </w:pPr>
            <w:r w:rsidRPr="001633A6">
              <w:rPr>
                <w:rFonts w:cs="Arial"/>
                <w:i/>
              </w:rPr>
              <w:t xml:space="preserve">Tuberculosis Pulmonar                                                                 </w:t>
            </w:r>
          </w:p>
          <w:p w:rsidR="004357AA" w:rsidRPr="0017799F" w:rsidRDefault="004357AA" w:rsidP="001633A6">
            <w:pPr>
              <w:tabs>
                <w:tab w:val="left" w:pos="1728"/>
                <w:tab w:val="left" w:pos="8928"/>
              </w:tabs>
              <w:suppressAutoHyphens/>
            </w:pPr>
          </w:p>
        </w:tc>
        <w:tc>
          <w:tcPr>
            <w:tcW w:w="1440" w:type="dxa"/>
          </w:tcPr>
          <w:p w:rsidR="004357AA" w:rsidRPr="001633A6" w:rsidRDefault="004357AA" w:rsidP="001633A6">
            <w:pPr>
              <w:jc w:val="center"/>
              <w:rPr>
                <w:rFonts w:cs="Arial"/>
              </w:rPr>
            </w:pPr>
          </w:p>
          <w:p w:rsidR="004357AA" w:rsidRPr="001633A6" w:rsidRDefault="004357AA" w:rsidP="001633A6">
            <w:pPr>
              <w:jc w:val="center"/>
              <w:rPr>
                <w:rFonts w:cs="Arial"/>
              </w:rPr>
            </w:pPr>
            <w:r w:rsidRPr="001633A6">
              <w:rPr>
                <w:rFonts w:cs="Arial"/>
              </w:rPr>
              <w:t>1</w:t>
            </w:r>
          </w:p>
          <w:p w:rsidR="004357AA" w:rsidRPr="001633A6" w:rsidRDefault="004357AA" w:rsidP="001633A6">
            <w:pPr>
              <w:jc w:val="center"/>
              <w:rPr>
                <w:rFonts w:cs="Arial"/>
              </w:rPr>
            </w:pPr>
            <w:r w:rsidRPr="001633A6">
              <w:rPr>
                <w:rFonts w:cs="Arial"/>
              </w:rPr>
              <w:t>1</w:t>
            </w:r>
          </w:p>
          <w:p w:rsidR="004357AA" w:rsidRPr="001633A6" w:rsidRDefault="004357AA" w:rsidP="001633A6">
            <w:pPr>
              <w:jc w:val="center"/>
              <w:rPr>
                <w:rFonts w:cs="Arial"/>
              </w:rPr>
            </w:pPr>
            <w:r w:rsidRPr="001633A6">
              <w:rPr>
                <w:rFonts w:cs="Arial"/>
              </w:rPr>
              <w:t>1</w:t>
            </w:r>
          </w:p>
          <w:p w:rsidR="004357AA" w:rsidRPr="001633A6" w:rsidRDefault="004357AA" w:rsidP="001633A6">
            <w:pPr>
              <w:jc w:val="center"/>
              <w:rPr>
                <w:rFonts w:cs="Arial"/>
              </w:rPr>
            </w:pPr>
            <w:r w:rsidRPr="001633A6">
              <w:rPr>
                <w:rFonts w:cs="Arial"/>
              </w:rPr>
              <w:t>1</w:t>
            </w:r>
          </w:p>
        </w:tc>
      </w:tr>
    </w:tbl>
    <w:p w:rsidR="008B09E6" w:rsidRPr="0017799F" w:rsidRDefault="008B09E6" w:rsidP="0017799F"/>
    <w:p w:rsidR="008B09E6" w:rsidRPr="0017799F" w:rsidRDefault="008B09E6" w:rsidP="0017799F">
      <w:pPr>
        <w:tabs>
          <w:tab w:val="left" w:pos="1728"/>
          <w:tab w:val="left" w:pos="8928"/>
        </w:tabs>
        <w:suppressAutoHyphens/>
        <w:rPr>
          <w:rFonts w:cs="Arial"/>
          <w:b/>
        </w:rPr>
      </w:pPr>
      <w:r w:rsidRPr="0017799F">
        <w:rPr>
          <w:rFonts w:cs="Arial"/>
          <w:b/>
        </w:rPr>
        <w:t>PROBLEMAS</w:t>
      </w:r>
      <w:r w:rsidRPr="0017799F">
        <w:rPr>
          <w:rFonts w:cs="Arial"/>
          <w:b/>
          <w:i/>
        </w:rPr>
        <w:t xml:space="preserve"> </w:t>
      </w:r>
      <w:r w:rsidRPr="0017799F">
        <w:rPr>
          <w:rFonts w:cs="Arial"/>
          <w:b/>
        </w:rPr>
        <w:t xml:space="preserve"> DEL SISTEMA RESPIRATORIO</w:t>
      </w:r>
    </w:p>
    <w:p w:rsidR="008B09E6" w:rsidRPr="0017799F" w:rsidRDefault="008B09E6" w:rsidP="0017799F">
      <w:pPr>
        <w:tabs>
          <w:tab w:val="left" w:pos="1728"/>
          <w:tab w:val="left" w:pos="8928"/>
        </w:tabs>
        <w:suppressAutoHyphens/>
        <w:rPr>
          <w:rFonts w:cs="Arial"/>
        </w:rPr>
      </w:pPr>
    </w:p>
    <w:tbl>
      <w:tblPr>
        <w:tblW w:w="7560" w:type="dxa"/>
        <w:tblLayout w:type="fixed"/>
        <w:tblLook w:val="01E0" w:firstRow="1" w:lastRow="1" w:firstColumn="1" w:lastColumn="1" w:noHBand="0" w:noVBand="0"/>
      </w:tblPr>
      <w:tblGrid>
        <w:gridCol w:w="6120"/>
        <w:gridCol w:w="1440"/>
      </w:tblGrid>
      <w:tr w:rsidR="004357AA" w:rsidRPr="0017799F" w:rsidTr="001633A6">
        <w:tc>
          <w:tcPr>
            <w:tcW w:w="6120"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633A6" w:rsidTr="001633A6">
        <w:tc>
          <w:tcPr>
            <w:tcW w:w="6120" w:type="dxa"/>
          </w:tcPr>
          <w:p w:rsidR="004357AA" w:rsidRPr="001633A6" w:rsidRDefault="004357AA" w:rsidP="0017799F">
            <w:pPr>
              <w:rPr>
                <w:rFonts w:cs="Arial"/>
                <w:color w:val="000000"/>
              </w:rPr>
            </w:pPr>
            <w:r w:rsidRPr="001633A6">
              <w:rPr>
                <w:rFonts w:cs="Arial"/>
                <w:color w:val="000000"/>
              </w:rPr>
              <w:t>Bronquitis aguda y crónica.</w:t>
            </w:r>
          </w:p>
        </w:tc>
        <w:tc>
          <w:tcPr>
            <w:tcW w:w="1440" w:type="dxa"/>
          </w:tcPr>
          <w:p w:rsidR="004357AA" w:rsidRPr="001633A6" w:rsidRDefault="004357AA" w:rsidP="001633A6">
            <w:pPr>
              <w:jc w:val="center"/>
              <w:rPr>
                <w:rFonts w:cs="Arial"/>
                <w:color w:val="000000"/>
              </w:rPr>
            </w:pPr>
            <w:r w:rsidRPr="001633A6">
              <w:rPr>
                <w:rFonts w:cs="Arial"/>
                <w:color w:val="000000"/>
              </w:rPr>
              <w:t>1</w:t>
            </w:r>
          </w:p>
        </w:tc>
      </w:tr>
      <w:tr w:rsidR="004357AA" w:rsidRPr="0017799F" w:rsidTr="001633A6">
        <w:tc>
          <w:tcPr>
            <w:tcW w:w="6120" w:type="dxa"/>
          </w:tcPr>
          <w:p w:rsidR="004357AA" w:rsidRPr="001633A6" w:rsidRDefault="004357AA" w:rsidP="0017799F">
            <w:pPr>
              <w:rPr>
                <w:rFonts w:cs="Arial"/>
              </w:rPr>
            </w:pPr>
            <w:r w:rsidRPr="001633A6">
              <w:rPr>
                <w:rFonts w:cs="Arial"/>
              </w:rPr>
              <w:t>Asma bronquial.</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633A6">
            <w:pPr>
              <w:suppressAutoHyphens/>
              <w:rPr>
                <w:color w:val="3366FF"/>
              </w:rPr>
            </w:pPr>
            <w:r w:rsidRPr="001633A6">
              <w:rPr>
                <w:rFonts w:cs="Arial"/>
              </w:rPr>
              <w:t>Síndrome de insuficiencia respiratoria crónica</w:t>
            </w:r>
          </w:p>
        </w:tc>
        <w:tc>
          <w:tcPr>
            <w:tcW w:w="1440" w:type="dxa"/>
          </w:tcPr>
          <w:p w:rsidR="004357AA" w:rsidRPr="0017799F" w:rsidRDefault="004357AA" w:rsidP="001633A6">
            <w:pPr>
              <w:suppressAutoHyphens/>
              <w:jc w:val="center"/>
            </w:pPr>
            <w:r w:rsidRPr="0017799F">
              <w:t>1</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rPr>
            </w:pPr>
            <w:r w:rsidRPr="001633A6">
              <w:rPr>
                <w:rFonts w:cs="Arial"/>
              </w:rPr>
              <w:t>Síndrome de interposición gaseosa o líquida en</w:t>
            </w:r>
          </w:p>
          <w:p w:rsidR="004357AA" w:rsidRPr="001633A6" w:rsidRDefault="004357AA" w:rsidP="001633A6">
            <w:pPr>
              <w:suppressAutoHyphens/>
              <w:rPr>
                <w:rFonts w:cs="Arial"/>
                <w:i/>
              </w:rPr>
            </w:pPr>
            <w:r w:rsidRPr="001633A6">
              <w:rPr>
                <w:rFonts w:cs="Arial"/>
              </w:rPr>
              <w:t>la cavidad pleural</w:t>
            </w:r>
          </w:p>
        </w:tc>
        <w:tc>
          <w:tcPr>
            <w:tcW w:w="1440" w:type="dxa"/>
          </w:tcPr>
          <w:p w:rsidR="004357AA" w:rsidRPr="001633A6" w:rsidRDefault="004357AA" w:rsidP="001633A6">
            <w:pPr>
              <w:jc w:val="center"/>
              <w:rPr>
                <w:rFonts w:cs="Arial"/>
              </w:rPr>
            </w:pPr>
            <w:r w:rsidRPr="001633A6">
              <w:rPr>
                <w:rFonts w:cs="Arial"/>
              </w:rPr>
              <w:t>2</w:t>
            </w:r>
          </w:p>
        </w:tc>
      </w:tr>
      <w:tr w:rsidR="004357AA" w:rsidRPr="0017799F" w:rsidTr="001633A6">
        <w:tc>
          <w:tcPr>
            <w:tcW w:w="6120" w:type="dxa"/>
          </w:tcPr>
          <w:p w:rsidR="004357AA" w:rsidRPr="001633A6" w:rsidRDefault="004357AA" w:rsidP="0017799F">
            <w:pPr>
              <w:rPr>
                <w:rFonts w:cs="Arial"/>
                <w:color w:val="3366FF"/>
              </w:rPr>
            </w:pPr>
            <w:r w:rsidRPr="001633A6">
              <w:rPr>
                <w:rFonts w:cs="Arial"/>
              </w:rPr>
              <w:t>Gripe y afecciones respiratorias virales</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7799F">
            <w:pPr>
              <w:rPr>
                <w:rFonts w:cs="Arial"/>
                <w:color w:val="000000"/>
              </w:rPr>
            </w:pPr>
            <w:r w:rsidRPr="001633A6">
              <w:rPr>
                <w:rFonts w:cs="Arial"/>
              </w:rPr>
              <w:t>Cáncer del pulmón</w:t>
            </w:r>
          </w:p>
        </w:tc>
        <w:tc>
          <w:tcPr>
            <w:tcW w:w="1440" w:type="dxa"/>
          </w:tcPr>
          <w:p w:rsidR="004357AA" w:rsidRPr="001633A6" w:rsidRDefault="004357AA" w:rsidP="001633A6">
            <w:pPr>
              <w:jc w:val="center"/>
              <w:rPr>
                <w:rFonts w:cs="Arial"/>
              </w:rPr>
            </w:pPr>
            <w:r w:rsidRPr="001633A6">
              <w:rPr>
                <w:rFonts w:cs="Arial"/>
              </w:rPr>
              <w:t>3</w:t>
            </w:r>
          </w:p>
        </w:tc>
      </w:tr>
      <w:tr w:rsidR="004357AA" w:rsidRPr="0017799F" w:rsidTr="001633A6">
        <w:tc>
          <w:tcPr>
            <w:tcW w:w="6120" w:type="dxa"/>
          </w:tcPr>
          <w:p w:rsidR="004357AA" w:rsidRPr="001633A6" w:rsidRDefault="004357AA" w:rsidP="001633A6">
            <w:pPr>
              <w:tabs>
                <w:tab w:val="left" w:pos="1728"/>
                <w:tab w:val="left" w:pos="8928"/>
              </w:tabs>
              <w:suppressAutoHyphens/>
              <w:rPr>
                <w:color w:val="3366FF"/>
              </w:rPr>
            </w:pPr>
            <w:r w:rsidRPr="001633A6">
              <w:rPr>
                <w:rFonts w:cs="Arial"/>
              </w:rPr>
              <w:t>Neumonía y Bronconeumonías</w:t>
            </w:r>
          </w:p>
        </w:tc>
        <w:tc>
          <w:tcPr>
            <w:tcW w:w="1440" w:type="dxa"/>
          </w:tcPr>
          <w:p w:rsidR="004357AA" w:rsidRPr="001633A6" w:rsidRDefault="004357AA" w:rsidP="001633A6">
            <w:pPr>
              <w:jc w:val="center"/>
              <w:rPr>
                <w:rFonts w:cs="Arial"/>
              </w:rPr>
            </w:pPr>
            <w:r w:rsidRPr="001633A6">
              <w:rPr>
                <w:rFonts w:cs="Arial"/>
              </w:rPr>
              <w:t>1</w:t>
            </w:r>
          </w:p>
        </w:tc>
      </w:tr>
    </w:tbl>
    <w:p w:rsidR="008B09E6" w:rsidRPr="0017799F" w:rsidRDefault="008B09E6" w:rsidP="0017799F"/>
    <w:p w:rsidR="008B09E6" w:rsidRPr="0017799F" w:rsidRDefault="008B09E6" w:rsidP="0017799F">
      <w:pPr>
        <w:rPr>
          <w:rFonts w:cs="Arial"/>
          <w:b/>
        </w:rPr>
      </w:pPr>
      <w:r w:rsidRPr="0017799F">
        <w:rPr>
          <w:rFonts w:cs="Arial"/>
          <w:b/>
        </w:rPr>
        <w:t>PROBLEMAS DEL SISTEMA CARDIOVASCULAR</w:t>
      </w:r>
    </w:p>
    <w:p w:rsidR="008B09E6" w:rsidRPr="0017799F" w:rsidRDefault="008B09E6" w:rsidP="0017799F">
      <w:pPr>
        <w:rPr>
          <w:rFonts w:cs="Arial"/>
          <w:b/>
        </w:rPr>
      </w:pPr>
    </w:p>
    <w:tbl>
      <w:tblPr>
        <w:tblW w:w="7560" w:type="dxa"/>
        <w:tblLayout w:type="fixed"/>
        <w:tblLook w:val="01E0" w:firstRow="1" w:lastRow="1" w:firstColumn="1" w:lastColumn="1" w:noHBand="0" w:noVBand="0"/>
      </w:tblPr>
      <w:tblGrid>
        <w:gridCol w:w="6120"/>
        <w:gridCol w:w="1440"/>
      </w:tblGrid>
      <w:tr w:rsidR="004357AA" w:rsidRPr="0017799F" w:rsidTr="001633A6">
        <w:tc>
          <w:tcPr>
            <w:tcW w:w="6120"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633A6" w:rsidTr="001633A6">
        <w:tc>
          <w:tcPr>
            <w:tcW w:w="6120" w:type="dxa"/>
          </w:tcPr>
          <w:p w:rsidR="004357AA" w:rsidRPr="001633A6" w:rsidRDefault="004357AA" w:rsidP="0017799F">
            <w:pPr>
              <w:rPr>
                <w:rFonts w:cs="Arial"/>
              </w:rPr>
            </w:pPr>
            <w:r w:rsidRPr="001633A6">
              <w:rPr>
                <w:rFonts w:cs="Arial"/>
              </w:rPr>
              <w:t>Insuficiencia cardiaca.</w:t>
            </w:r>
          </w:p>
          <w:p w:rsidR="004357AA" w:rsidRPr="001633A6" w:rsidRDefault="004357AA" w:rsidP="001633A6">
            <w:pPr>
              <w:widowControl w:val="0"/>
              <w:numPr>
                <w:ilvl w:val="0"/>
                <w:numId w:val="37"/>
              </w:numPr>
              <w:snapToGrid w:val="0"/>
              <w:rPr>
                <w:rFonts w:cs="Arial"/>
              </w:rPr>
            </w:pPr>
            <w:r w:rsidRPr="001633A6">
              <w:rPr>
                <w:rFonts w:cs="Arial"/>
              </w:rPr>
              <w:t xml:space="preserve">Congestiva   </w:t>
            </w:r>
          </w:p>
          <w:p w:rsidR="004357AA" w:rsidRPr="001633A6" w:rsidRDefault="004357AA" w:rsidP="001633A6">
            <w:pPr>
              <w:widowControl w:val="0"/>
              <w:numPr>
                <w:ilvl w:val="0"/>
                <w:numId w:val="37"/>
              </w:numPr>
              <w:snapToGrid w:val="0"/>
              <w:rPr>
                <w:rFonts w:cs="Arial"/>
                <w:color w:val="000000"/>
              </w:rPr>
            </w:pPr>
            <w:r w:rsidRPr="001633A6">
              <w:rPr>
                <w:rFonts w:cs="Arial"/>
              </w:rPr>
              <w:t xml:space="preserve">Aguda  </w:t>
            </w:r>
          </w:p>
        </w:tc>
        <w:tc>
          <w:tcPr>
            <w:tcW w:w="1440" w:type="dxa"/>
          </w:tcPr>
          <w:p w:rsidR="004357AA" w:rsidRPr="001633A6" w:rsidRDefault="004357AA" w:rsidP="001633A6">
            <w:pPr>
              <w:jc w:val="center"/>
              <w:rPr>
                <w:rFonts w:cs="Arial"/>
              </w:rPr>
            </w:pPr>
          </w:p>
          <w:p w:rsidR="004357AA" w:rsidRPr="001633A6" w:rsidRDefault="004357AA" w:rsidP="001633A6">
            <w:pPr>
              <w:jc w:val="center"/>
              <w:rPr>
                <w:rFonts w:cs="Arial"/>
              </w:rPr>
            </w:pPr>
            <w:r w:rsidRPr="001633A6">
              <w:rPr>
                <w:rFonts w:cs="Arial"/>
              </w:rPr>
              <w:t>1</w:t>
            </w:r>
          </w:p>
          <w:p w:rsidR="004357AA" w:rsidRPr="001633A6" w:rsidRDefault="004357AA" w:rsidP="001633A6">
            <w:pPr>
              <w:jc w:val="center"/>
              <w:rPr>
                <w:rFonts w:cs="Arial"/>
              </w:rPr>
            </w:pPr>
            <w:r w:rsidRPr="001633A6">
              <w:rPr>
                <w:rFonts w:cs="Arial"/>
              </w:rPr>
              <w:t>2</w:t>
            </w:r>
          </w:p>
        </w:tc>
      </w:tr>
      <w:tr w:rsidR="004357AA" w:rsidRPr="0017799F" w:rsidTr="001633A6">
        <w:tc>
          <w:tcPr>
            <w:tcW w:w="6120" w:type="dxa"/>
          </w:tcPr>
          <w:p w:rsidR="004357AA" w:rsidRPr="001633A6" w:rsidRDefault="004357AA" w:rsidP="0017799F">
            <w:pPr>
              <w:rPr>
                <w:rFonts w:cs="Arial"/>
              </w:rPr>
            </w:pPr>
            <w:r w:rsidRPr="001633A6">
              <w:rPr>
                <w:rFonts w:cs="Arial"/>
              </w:rPr>
              <w:t>Cardiopatía Isquémica</w:t>
            </w:r>
          </w:p>
          <w:p w:rsidR="004357AA" w:rsidRPr="001633A6" w:rsidRDefault="004357AA" w:rsidP="001633A6">
            <w:pPr>
              <w:widowControl w:val="0"/>
              <w:numPr>
                <w:ilvl w:val="0"/>
                <w:numId w:val="38"/>
              </w:numPr>
              <w:snapToGrid w:val="0"/>
              <w:rPr>
                <w:rFonts w:cs="Arial"/>
              </w:rPr>
            </w:pPr>
            <w:r w:rsidRPr="001633A6">
              <w:rPr>
                <w:rFonts w:cs="Arial"/>
              </w:rPr>
              <w:t xml:space="preserve">Infarto Agudo del Miocardio                                         </w:t>
            </w:r>
          </w:p>
        </w:tc>
        <w:tc>
          <w:tcPr>
            <w:tcW w:w="1440" w:type="dxa"/>
          </w:tcPr>
          <w:p w:rsidR="004357AA" w:rsidRPr="001633A6" w:rsidRDefault="004357AA" w:rsidP="001633A6">
            <w:pPr>
              <w:jc w:val="center"/>
              <w:rPr>
                <w:rFonts w:cs="Arial"/>
              </w:rPr>
            </w:pPr>
            <w:r w:rsidRPr="001633A6">
              <w:rPr>
                <w:rFonts w:cs="Arial"/>
              </w:rPr>
              <w:t>1</w:t>
            </w:r>
          </w:p>
          <w:p w:rsidR="004357AA" w:rsidRPr="001633A6" w:rsidRDefault="004357AA" w:rsidP="001633A6">
            <w:pPr>
              <w:jc w:val="center"/>
              <w:rPr>
                <w:rFonts w:cs="Arial"/>
              </w:rPr>
            </w:pPr>
            <w:r w:rsidRPr="001633A6">
              <w:rPr>
                <w:rFonts w:cs="Arial"/>
              </w:rPr>
              <w:t>2</w:t>
            </w:r>
          </w:p>
        </w:tc>
      </w:tr>
      <w:tr w:rsidR="004357AA" w:rsidRPr="0017799F" w:rsidTr="001633A6">
        <w:tc>
          <w:tcPr>
            <w:tcW w:w="6120" w:type="dxa"/>
          </w:tcPr>
          <w:p w:rsidR="004357AA" w:rsidRPr="001633A6" w:rsidRDefault="004357AA" w:rsidP="001633A6">
            <w:pPr>
              <w:suppressAutoHyphens/>
              <w:rPr>
                <w:color w:val="3366FF"/>
              </w:rPr>
            </w:pPr>
            <w:r w:rsidRPr="001633A6">
              <w:rPr>
                <w:rFonts w:cs="Arial"/>
              </w:rPr>
              <w:t>Síndrome de Choque.</w:t>
            </w:r>
          </w:p>
        </w:tc>
        <w:tc>
          <w:tcPr>
            <w:tcW w:w="1440" w:type="dxa"/>
          </w:tcPr>
          <w:p w:rsidR="004357AA" w:rsidRPr="0017799F" w:rsidRDefault="004357AA" w:rsidP="001633A6">
            <w:pPr>
              <w:suppressAutoHyphens/>
              <w:jc w:val="center"/>
            </w:pPr>
            <w:r w:rsidRPr="0017799F">
              <w:t>2</w:t>
            </w:r>
          </w:p>
        </w:tc>
      </w:tr>
      <w:tr w:rsidR="004357AA" w:rsidRPr="0017799F" w:rsidTr="001633A6">
        <w:tc>
          <w:tcPr>
            <w:tcW w:w="6120" w:type="dxa"/>
          </w:tcPr>
          <w:p w:rsidR="004357AA" w:rsidRPr="001633A6" w:rsidRDefault="004357AA" w:rsidP="001633A6">
            <w:pPr>
              <w:suppressAutoHyphens/>
              <w:rPr>
                <w:rFonts w:cs="Arial"/>
              </w:rPr>
            </w:pPr>
            <w:r w:rsidRPr="001633A6">
              <w:rPr>
                <w:rFonts w:cs="Arial"/>
              </w:rPr>
              <w:t>Paro cardiorrespiratorio</w:t>
            </w:r>
          </w:p>
        </w:tc>
        <w:tc>
          <w:tcPr>
            <w:tcW w:w="1440" w:type="dxa"/>
          </w:tcPr>
          <w:p w:rsidR="004357AA" w:rsidRPr="001633A6" w:rsidRDefault="004357AA" w:rsidP="001633A6">
            <w:pPr>
              <w:jc w:val="center"/>
              <w:rPr>
                <w:rFonts w:cs="Arial"/>
              </w:rPr>
            </w:pPr>
            <w:r w:rsidRPr="001633A6">
              <w:rPr>
                <w:rFonts w:cs="Arial"/>
              </w:rPr>
              <w:t>2</w:t>
            </w:r>
          </w:p>
        </w:tc>
      </w:tr>
      <w:tr w:rsidR="004357AA" w:rsidRPr="0017799F" w:rsidTr="001633A6">
        <w:tc>
          <w:tcPr>
            <w:tcW w:w="6120" w:type="dxa"/>
          </w:tcPr>
          <w:p w:rsidR="004357AA" w:rsidRPr="001633A6" w:rsidRDefault="004357AA" w:rsidP="0017799F">
            <w:pPr>
              <w:rPr>
                <w:rFonts w:cs="Arial"/>
                <w:color w:val="3366FF"/>
              </w:rPr>
            </w:pPr>
            <w:r w:rsidRPr="001633A6">
              <w:rPr>
                <w:rFonts w:cs="Arial"/>
              </w:rPr>
              <w:t>Síndromes valvulares.</w:t>
            </w:r>
          </w:p>
        </w:tc>
        <w:tc>
          <w:tcPr>
            <w:tcW w:w="1440" w:type="dxa"/>
          </w:tcPr>
          <w:p w:rsidR="004357AA" w:rsidRPr="001633A6" w:rsidRDefault="004357AA" w:rsidP="001633A6">
            <w:pPr>
              <w:jc w:val="center"/>
              <w:rPr>
                <w:rFonts w:cs="Arial"/>
              </w:rPr>
            </w:pPr>
            <w:r w:rsidRPr="001633A6">
              <w:rPr>
                <w:rFonts w:cs="Arial"/>
              </w:rPr>
              <w:t>2</w:t>
            </w:r>
          </w:p>
        </w:tc>
      </w:tr>
      <w:tr w:rsidR="004357AA" w:rsidRPr="0017799F" w:rsidTr="001633A6">
        <w:tc>
          <w:tcPr>
            <w:tcW w:w="6120" w:type="dxa"/>
          </w:tcPr>
          <w:p w:rsidR="004357AA" w:rsidRPr="001633A6" w:rsidRDefault="004357AA" w:rsidP="0017799F">
            <w:pPr>
              <w:rPr>
                <w:rFonts w:cs="Arial"/>
                <w:color w:val="3366FF"/>
              </w:rPr>
            </w:pPr>
            <w:r w:rsidRPr="001633A6">
              <w:rPr>
                <w:rFonts w:cs="Arial"/>
              </w:rPr>
              <w:t>Síndrome de hipertensión arterial</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7799F">
            <w:pPr>
              <w:rPr>
                <w:rFonts w:cs="Arial"/>
              </w:rPr>
            </w:pPr>
            <w:r w:rsidRPr="001633A6">
              <w:rPr>
                <w:rFonts w:cs="Arial"/>
              </w:rPr>
              <w:t>Arritmias</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rPr>
            </w:pPr>
            <w:r w:rsidRPr="001633A6">
              <w:rPr>
                <w:rFonts w:cs="Arial"/>
              </w:rPr>
              <w:t xml:space="preserve">  Endocarditis Infecciosa                                                             </w:t>
            </w:r>
          </w:p>
        </w:tc>
        <w:tc>
          <w:tcPr>
            <w:tcW w:w="1440" w:type="dxa"/>
          </w:tcPr>
          <w:p w:rsidR="004357AA" w:rsidRPr="001633A6" w:rsidRDefault="004357AA" w:rsidP="001633A6">
            <w:pPr>
              <w:jc w:val="center"/>
              <w:rPr>
                <w:rFonts w:cs="Arial"/>
              </w:rPr>
            </w:pPr>
            <w:r w:rsidRPr="001633A6">
              <w:rPr>
                <w:rFonts w:cs="Arial"/>
              </w:rPr>
              <w:t>2</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rPr>
            </w:pPr>
            <w:r w:rsidRPr="001633A6">
              <w:rPr>
                <w:rFonts w:cs="Arial"/>
              </w:rPr>
              <w:t xml:space="preserve">  Fiebre Reumática                         .                                             </w:t>
            </w:r>
          </w:p>
        </w:tc>
        <w:tc>
          <w:tcPr>
            <w:tcW w:w="1440" w:type="dxa"/>
          </w:tcPr>
          <w:p w:rsidR="004357AA" w:rsidRPr="001633A6" w:rsidRDefault="004357AA" w:rsidP="001633A6">
            <w:pPr>
              <w:jc w:val="center"/>
              <w:rPr>
                <w:rFonts w:cs="Arial"/>
              </w:rPr>
            </w:pPr>
            <w:r w:rsidRPr="001633A6">
              <w:rPr>
                <w:rFonts w:cs="Arial"/>
              </w:rPr>
              <w:t>3</w:t>
            </w:r>
          </w:p>
        </w:tc>
      </w:tr>
      <w:tr w:rsidR="004357AA" w:rsidRPr="0017799F" w:rsidTr="001633A6">
        <w:tc>
          <w:tcPr>
            <w:tcW w:w="6120" w:type="dxa"/>
          </w:tcPr>
          <w:p w:rsidR="004357AA" w:rsidRPr="0017799F" w:rsidRDefault="004357AA" w:rsidP="0017799F">
            <w:r w:rsidRPr="001633A6">
              <w:rPr>
                <w:rFonts w:cs="Arial"/>
              </w:rPr>
              <w:t xml:space="preserve"> Cardiopatías Congénitas                                                           </w:t>
            </w:r>
          </w:p>
        </w:tc>
        <w:tc>
          <w:tcPr>
            <w:tcW w:w="1440" w:type="dxa"/>
          </w:tcPr>
          <w:p w:rsidR="004357AA" w:rsidRPr="001633A6" w:rsidRDefault="004357AA" w:rsidP="001633A6">
            <w:pPr>
              <w:jc w:val="center"/>
              <w:rPr>
                <w:rFonts w:cs="Arial"/>
              </w:rPr>
            </w:pPr>
            <w:r w:rsidRPr="001633A6">
              <w:rPr>
                <w:rFonts w:cs="Arial"/>
              </w:rPr>
              <w:t>3</w:t>
            </w:r>
          </w:p>
        </w:tc>
      </w:tr>
    </w:tbl>
    <w:p w:rsidR="008B09E6" w:rsidRPr="0017799F" w:rsidRDefault="008B09E6" w:rsidP="0017799F"/>
    <w:p w:rsidR="008B09E6" w:rsidRPr="0017799F" w:rsidRDefault="008B09E6" w:rsidP="0017799F">
      <w:pPr>
        <w:rPr>
          <w:rFonts w:cs="Arial"/>
          <w:b/>
        </w:rPr>
      </w:pPr>
      <w:r w:rsidRPr="0017799F">
        <w:rPr>
          <w:rFonts w:cs="Arial"/>
          <w:b/>
        </w:rPr>
        <w:t>PROBLEMAS DEL SISTEMA HEMOLINFOPOYETICO</w:t>
      </w:r>
    </w:p>
    <w:p w:rsidR="008B09E6" w:rsidRPr="0017799F" w:rsidRDefault="008B09E6" w:rsidP="0017799F">
      <w:pPr>
        <w:rPr>
          <w:rFonts w:cs="Arial"/>
          <w:b/>
        </w:rPr>
      </w:pPr>
    </w:p>
    <w:tbl>
      <w:tblPr>
        <w:tblW w:w="7560" w:type="dxa"/>
        <w:tblLayout w:type="fixed"/>
        <w:tblLook w:val="01E0" w:firstRow="1" w:lastRow="1" w:firstColumn="1" w:lastColumn="1" w:noHBand="0" w:noVBand="0"/>
      </w:tblPr>
      <w:tblGrid>
        <w:gridCol w:w="6120"/>
        <w:gridCol w:w="1440"/>
      </w:tblGrid>
      <w:tr w:rsidR="004357AA" w:rsidRPr="0017799F" w:rsidTr="001633A6">
        <w:tc>
          <w:tcPr>
            <w:tcW w:w="6120"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633A6" w:rsidTr="001633A6">
        <w:tc>
          <w:tcPr>
            <w:tcW w:w="6120" w:type="dxa"/>
          </w:tcPr>
          <w:p w:rsidR="004357AA" w:rsidRPr="001633A6" w:rsidRDefault="004357AA" w:rsidP="0017799F">
            <w:pPr>
              <w:rPr>
                <w:rFonts w:cs="Arial"/>
              </w:rPr>
            </w:pPr>
            <w:r w:rsidRPr="001633A6">
              <w:rPr>
                <w:rFonts w:cs="Arial"/>
              </w:rPr>
              <w:t>Síndrome anémico.</w:t>
            </w:r>
          </w:p>
          <w:p w:rsidR="004357AA" w:rsidRPr="001633A6" w:rsidRDefault="004357AA" w:rsidP="001633A6">
            <w:pPr>
              <w:widowControl w:val="0"/>
              <w:numPr>
                <w:ilvl w:val="0"/>
                <w:numId w:val="39"/>
              </w:numPr>
              <w:snapToGrid w:val="0"/>
              <w:rPr>
                <w:rFonts w:cs="Arial"/>
              </w:rPr>
            </w:pPr>
            <w:r w:rsidRPr="001633A6">
              <w:rPr>
                <w:rFonts w:cs="Arial"/>
                <w:i/>
                <w:lang w:val="pt-PT"/>
              </w:rPr>
              <w:t xml:space="preserve">Sicklemia   </w:t>
            </w:r>
          </w:p>
        </w:tc>
        <w:tc>
          <w:tcPr>
            <w:tcW w:w="1440" w:type="dxa"/>
          </w:tcPr>
          <w:p w:rsidR="004357AA" w:rsidRPr="001633A6" w:rsidRDefault="004357AA" w:rsidP="001633A6">
            <w:pPr>
              <w:jc w:val="center"/>
              <w:rPr>
                <w:rFonts w:cs="Arial"/>
              </w:rPr>
            </w:pPr>
            <w:r w:rsidRPr="001633A6">
              <w:rPr>
                <w:rFonts w:cs="Arial"/>
              </w:rPr>
              <w:t>1</w:t>
            </w:r>
          </w:p>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7799F">
            <w:pPr>
              <w:rPr>
                <w:rFonts w:cs="Arial"/>
              </w:rPr>
            </w:pPr>
            <w:r w:rsidRPr="001633A6">
              <w:rPr>
                <w:rFonts w:cs="Arial"/>
                <w:lang w:val="pt-PT"/>
              </w:rPr>
              <w:t>Síndrome adénico infeccioso</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7799F" w:rsidRDefault="004357AA" w:rsidP="001633A6">
            <w:pPr>
              <w:suppressAutoHyphens/>
            </w:pPr>
            <w:r w:rsidRPr="001633A6">
              <w:rPr>
                <w:rFonts w:cs="Arial"/>
                <w:lang w:val="pt-PT"/>
              </w:rPr>
              <w:t>Síndrome adénico tumoral</w:t>
            </w:r>
          </w:p>
        </w:tc>
        <w:tc>
          <w:tcPr>
            <w:tcW w:w="1440" w:type="dxa"/>
          </w:tcPr>
          <w:p w:rsidR="004357AA" w:rsidRPr="0017799F" w:rsidRDefault="004357AA" w:rsidP="001633A6">
            <w:pPr>
              <w:suppressAutoHyphens/>
              <w:jc w:val="center"/>
            </w:pPr>
            <w:r w:rsidRPr="0017799F">
              <w:t>3</w:t>
            </w:r>
          </w:p>
        </w:tc>
      </w:tr>
      <w:tr w:rsidR="004357AA" w:rsidRPr="0017799F" w:rsidTr="001633A6">
        <w:tc>
          <w:tcPr>
            <w:tcW w:w="6120" w:type="dxa"/>
          </w:tcPr>
          <w:p w:rsidR="004357AA" w:rsidRPr="001633A6" w:rsidRDefault="004357AA" w:rsidP="001633A6">
            <w:pPr>
              <w:suppressAutoHyphens/>
              <w:rPr>
                <w:rFonts w:cs="Arial"/>
                <w:lang w:val="pt-PT"/>
              </w:rPr>
            </w:pPr>
            <w:r w:rsidRPr="001633A6">
              <w:rPr>
                <w:rFonts w:cs="Arial"/>
                <w:lang w:val="pt-PT"/>
              </w:rPr>
              <w:t>Síndrome purpúrico hemorrágico</w:t>
            </w:r>
          </w:p>
          <w:p w:rsidR="004357AA" w:rsidRPr="001633A6" w:rsidRDefault="004357AA" w:rsidP="001633A6">
            <w:pPr>
              <w:widowControl w:val="0"/>
              <w:numPr>
                <w:ilvl w:val="0"/>
                <w:numId w:val="39"/>
              </w:numPr>
              <w:suppressAutoHyphens/>
              <w:snapToGrid w:val="0"/>
              <w:rPr>
                <w:rFonts w:cs="Arial"/>
              </w:rPr>
            </w:pPr>
            <w:r w:rsidRPr="001633A6">
              <w:rPr>
                <w:rFonts w:cs="Arial"/>
                <w:i/>
                <w:lang w:val="pt-PT"/>
              </w:rPr>
              <w:t>Hemofilia</w:t>
            </w:r>
          </w:p>
        </w:tc>
        <w:tc>
          <w:tcPr>
            <w:tcW w:w="1440" w:type="dxa"/>
          </w:tcPr>
          <w:p w:rsidR="004357AA" w:rsidRPr="001633A6" w:rsidRDefault="004357AA" w:rsidP="001633A6">
            <w:pPr>
              <w:jc w:val="center"/>
              <w:rPr>
                <w:rFonts w:cs="Arial"/>
              </w:rPr>
            </w:pPr>
            <w:r w:rsidRPr="001633A6">
              <w:rPr>
                <w:rFonts w:cs="Arial"/>
              </w:rPr>
              <w:t>3</w:t>
            </w:r>
          </w:p>
          <w:p w:rsidR="004357AA" w:rsidRPr="001633A6" w:rsidRDefault="004357AA" w:rsidP="001633A6">
            <w:pPr>
              <w:jc w:val="center"/>
              <w:rPr>
                <w:rFonts w:cs="Arial"/>
              </w:rPr>
            </w:pPr>
            <w:r w:rsidRPr="001633A6">
              <w:rPr>
                <w:rFonts w:cs="Arial"/>
              </w:rPr>
              <w:t>3</w:t>
            </w:r>
          </w:p>
        </w:tc>
      </w:tr>
      <w:tr w:rsidR="004357AA" w:rsidRPr="0017799F" w:rsidTr="001633A6">
        <w:tc>
          <w:tcPr>
            <w:tcW w:w="6120" w:type="dxa"/>
          </w:tcPr>
          <w:p w:rsidR="004357AA" w:rsidRPr="001633A6" w:rsidRDefault="004357AA" w:rsidP="0017799F">
            <w:pPr>
              <w:rPr>
                <w:rFonts w:cs="Arial"/>
                <w:color w:val="3366FF"/>
              </w:rPr>
            </w:pPr>
            <w:r w:rsidRPr="001633A6">
              <w:rPr>
                <w:rFonts w:cs="Arial"/>
              </w:rPr>
              <w:t>Síndrome hepato</w:t>
            </w:r>
            <w:r w:rsidRPr="001633A6">
              <w:rPr>
                <w:rFonts w:cs="Arial"/>
              </w:rPr>
              <w:noBreakHyphen/>
              <w:t>espleno</w:t>
            </w:r>
            <w:r w:rsidRPr="001633A6">
              <w:rPr>
                <w:rFonts w:cs="Arial"/>
              </w:rPr>
              <w:noBreakHyphen/>
              <w:t>adénico</w:t>
            </w:r>
          </w:p>
        </w:tc>
        <w:tc>
          <w:tcPr>
            <w:tcW w:w="1440" w:type="dxa"/>
          </w:tcPr>
          <w:p w:rsidR="004357AA" w:rsidRPr="001633A6" w:rsidRDefault="004357AA" w:rsidP="001633A6">
            <w:pPr>
              <w:jc w:val="center"/>
              <w:rPr>
                <w:rFonts w:cs="Arial"/>
              </w:rPr>
            </w:pPr>
            <w:r w:rsidRPr="001633A6">
              <w:rPr>
                <w:rFonts w:cs="Arial"/>
              </w:rPr>
              <w:t>3</w:t>
            </w:r>
          </w:p>
        </w:tc>
      </w:tr>
    </w:tbl>
    <w:p w:rsidR="008B09E6" w:rsidRPr="0017799F" w:rsidRDefault="008B09E6" w:rsidP="0017799F"/>
    <w:p w:rsidR="008B09E6" w:rsidRPr="0017799F" w:rsidRDefault="008B09E6" w:rsidP="0017799F">
      <w:pPr>
        <w:tabs>
          <w:tab w:val="left" w:pos="1728"/>
          <w:tab w:val="left" w:pos="8928"/>
        </w:tabs>
        <w:suppressAutoHyphens/>
        <w:rPr>
          <w:rFonts w:cs="Arial"/>
          <w:b/>
        </w:rPr>
      </w:pPr>
      <w:r w:rsidRPr="0017799F">
        <w:rPr>
          <w:rFonts w:cs="Arial"/>
          <w:b/>
        </w:rPr>
        <w:t xml:space="preserve">PROBLEMAS DEL SISTEMA DIGESTIVO Y </w:t>
      </w:r>
      <w:smartTag w:uri="urn:schemas-microsoft-com:office:smarttags" w:element="PersonName">
        <w:smartTagPr>
          <w:attr w:name="ProductID" w:val="LA CAVIDAD ABDOMINAL"/>
        </w:smartTagPr>
        <w:r w:rsidRPr="0017799F">
          <w:rPr>
            <w:rFonts w:cs="Arial"/>
            <w:b/>
          </w:rPr>
          <w:t>LA CAVIDAD ABDOMINAL</w:t>
        </w:r>
      </w:smartTag>
    </w:p>
    <w:p w:rsidR="008B09E6" w:rsidRPr="0017799F" w:rsidRDefault="008B09E6" w:rsidP="0017799F">
      <w:pPr>
        <w:tabs>
          <w:tab w:val="left" w:pos="1728"/>
          <w:tab w:val="left" w:pos="8928"/>
        </w:tabs>
        <w:suppressAutoHyphens/>
        <w:rPr>
          <w:rFonts w:cs="Arial"/>
          <w:b/>
        </w:rPr>
      </w:pPr>
    </w:p>
    <w:tbl>
      <w:tblPr>
        <w:tblW w:w="7560" w:type="dxa"/>
        <w:tblLayout w:type="fixed"/>
        <w:tblLook w:val="01E0" w:firstRow="1" w:lastRow="1" w:firstColumn="1" w:lastColumn="1" w:noHBand="0" w:noVBand="0"/>
      </w:tblPr>
      <w:tblGrid>
        <w:gridCol w:w="6120"/>
        <w:gridCol w:w="1440"/>
      </w:tblGrid>
      <w:tr w:rsidR="004357AA" w:rsidRPr="0017799F" w:rsidTr="001633A6">
        <w:tc>
          <w:tcPr>
            <w:tcW w:w="6120"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7799F" w:rsidTr="001633A6">
        <w:tc>
          <w:tcPr>
            <w:tcW w:w="6120" w:type="dxa"/>
          </w:tcPr>
          <w:p w:rsidR="004357AA" w:rsidRPr="001633A6" w:rsidRDefault="004357AA" w:rsidP="001633A6">
            <w:pPr>
              <w:suppressAutoHyphens/>
              <w:rPr>
                <w:color w:val="3366FF"/>
              </w:rPr>
            </w:pPr>
            <w:r w:rsidRPr="001633A6">
              <w:rPr>
                <w:rFonts w:cs="Arial"/>
              </w:rPr>
              <w:t>Sangramiento post</w:t>
            </w:r>
            <w:r w:rsidRPr="001633A6">
              <w:rPr>
                <w:rFonts w:cs="Arial"/>
              </w:rPr>
              <w:noBreakHyphen/>
              <w:t>extracción dentaria</w:t>
            </w:r>
          </w:p>
        </w:tc>
        <w:tc>
          <w:tcPr>
            <w:tcW w:w="1440" w:type="dxa"/>
          </w:tcPr>
          <w:p w:rsidR="004357AA" w:rsidRPr="0017799F" w:rsidRDefault="004357AA" w:rsidP="001633A6">
            <w:pPr>
              <w:suppressAutoHyphens/>
              <w:jc w:val="center"/>
            </w:pPr>
            <w:r w:rsidRPr="0017799F">
              <w:t>1</w:t>
            </w:r>
          </w:p>
        </w:tc>
      </w:tr>
      <w:tr w:rsidR="004357AA" w:rsidRPr="0017799F" w:rsidTr="001633A6">
        <w:tc>
          <w:tcPr>
            <w:tcW w:w="6120" w:type="dxa"/>
          </w:tcPr>
          <w:p w:rsidR="004357AA" w:rsidRPr="001633A6" w:rsidRDefault="004357AA" w:rsidP="001633A6">
            <w:pPr>
              <w:suppressAutoHyphens/>
              <w:rPr>
                <w:rFonts w:cs="Arial"/>
              </w:rPr>
            </w:pPr>
            <w:r w:rsidRPr="001633A6">
              <w:rPr>
                <w:rFonts w:cs="Arial"/>
                <w:lang w:val="pt-PT"/>
              </w:rPr>
              <w:t>Síndrome emético</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7799F">
            <w:pPr>
              <w:rPr>
                <w:rFonts w:cs="Arial"/>
                <w:color w:val="3366FF"/>
              </w:rPr>
            </w:pPr>
            <w:r w:rsidRPr="001633A6">
              <w:rPr>
                <w:rFonts w:cs="Arial"/>
                <w:lang w:val="pt-PT"/>
              </w:rPr>
              <w:t>Síndrome diarreico agudo</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7799F">
            <w:pPr>
              <w:rPr>
                <w:rFonts w:cs="Arial"/>
                <w:color w:val="3366FF"/>
              </w:rPr>
            </w:pPr>
            <w:r w:rsidRPr="001633A6">
              <w:rPr>
                <w:rFonts w:cs="Arial"/>
                <w:lang w:val="pt-PT"/>
              </w:rPr>
              <w:t>Síndrome diarreico crónico</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7799F">
            <w:pPr>
              <w:rPr>
                <w:rFonts w:cs="Arial"/>
              </w:rPr>
            </w:pPr>
            <w:r w:rsidRPr="001633A6">
              <w:rPr>
                <w:rFonts w:cs="Arial"/>
                <w:lang w:val="pt-PT"/>
              </w:rPr>
              <w:t>Estreñimiento</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rPr>
            </w:pPr>
            <w:r w:rsidRPr="001633A6">
              <w:rPr>
                <w:rFonts w:cs="Arial"/>
                <w:lang w:val="pt-PT"/>
              </w:rPr>
              <w:t>Síndrome ulceroso</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color w:val="FF0000"/>
              </w:rPr>
            </w:pPr>
            <w:r w:rsidRPr="001633A6">
              <w:rPr>
                <w:rFonts w:cs="Arial"/>
                <w:lang w:val="pt-PT"/>
              </w:rPr>
              <w:t>Síndrome ascítico</w:t>
            </w:r>
          </w:p>
        </w:tc>
        <w:tc>
          <w:tcPr>
            <w:tcW w:w="1440" w:type="dxa"/>
          </w:tcPr>
          <w:p w:rsidR="004357AA" w:rsidRPr="001633A6" w:rsidRDefault="004357AA" w:rsidP="001633A6">
            <w:pPr>
              <w:jc w:val="center"/>
              <w:rPr>
                <w:rFonts w:cs="Arial"/>
              </w:rPr>
            </w:pPr>
            <w:r w:rsidRPr="001633A6">
              <w:rPr>
                <w:rFonts w:cs="Arial"/>
              </w:rPr>
              <w:t>2</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color w:val="FF0000"/>
              </w:rPr>
            </w:pPr>
            <w:r w:rsidRPr="001633A6">
              <w:rPr>
                <w:rFonts w:cs="Arial"/>
                <w:lang w:val="pt-PT"/>
              </w:rPr>
              <w:t>Síndrome tumoral abdominal</w:t>
            </w:r>
          </w:p>
        </w:tc>
        <w:tc>
          <w:tcPr>
            <w:tcW w:w="1440" w:type="dxa"/>
          </w:tcPr>
          <w:p w:rsidR="004357AA" w:rsidRPr="001633A6" w:rsidRDefault="004357AA" w:rsidP="001633A6">
            <w:pPr>
              <w:jc w:val="center"/>
              <w:rPr>
                <w:rFonts w:cs="Arial"/>
              </w:rPr>
            </w:pPr>
            <w:r w:rsidRPr="001633A6">
              <w:rPr>
                <w:rFonts w:cs="Arial"/>
              </w:rPr>
              <w:t>2</w:t>
            </w:r>
          </w:p>
        </w:tc>
      </w:tr>
      <w:tr w:rsidR="004357AA" w:rsidRPr="0017799F" w:rsidTr="001633A6">
        <w:tc>
          <w:tcPr>
            <w:tcW w:w="6120" w:type="dxa"/>
          </w:tcPr>
          <w:p w:rsidR="004357AA" w:rsidRPr="001633A6" w:rsidRDefault="004357AA" w:rsidP="0017799F">
            <w:pPr>
              <w:rPr>
                <w:rFonts w:cs="Arial"/>
                <w:lang w:val="pt-PT"/>
              </w:rPr>
            </w:pPr>
            <w:r w:rsidRPr="001633A6">
              <w:rPr>
                <w:rFonts w:cs="Arial"/>
                <w:lang w:val="pt-PT"/>
              </w:rPr>
              <w:t>Sangramiento digestivo</w:t>
            </w:r>
          </w:p>
          <w:p w:rsidR="004357AA" w:rsidRPr="001633A6" w:rsidRDefault="004357AA" w:rsidP="001633A6">
            <w:pPr>
              <w:widowControl w:val="0"/>
              <w:numPr>
                <w:ilvl w:val="0"/>
                <w:numId w:val="39"/>
              </w:numPr>
              <w:tabs>
                <w:tab w:val="left" w:pos="1728"/>
                <w:tab w:val="left" w:pos="8928"/>
              </w:tabs>
              <w:suppressAutoHyphens/>
              <w:snapToGrid w:val="0"/>
              <w:rPr>
                <w:rFonts w:cs="Arial"/>
                <w:lang w:val="pt-PT"/>
              </w:rPr>
            </w:pPr>
            <w:r w:rsidRPr="001633A6">
              <w:rPr>
                <w:rFonts w:cs="Arial"/>
                <w:lang w:val="pt-PT"/>
              </w:rPr>
              <w:t>Agudo</w:t>
            </w:r>
            <w:r w:rsidRPr="001633A6">
              <w:rPr>
                <w:rFonts w:cs="Arial"/>
                <w:lang w:val="pt-PT"/>
              </w:rPr>
              <w:tab/>
            </w:r>
          </w:p>
          <w:p w:rsidR="004357AA" w:rsidRPr="001633A6" w:rsidRDefault="004357AA" w:rsidP="001633A6">
            <w:pPr>
              <w:widowControl w:val="0"/>
              <w:numPr>
                <w:ilvl w:val="0"/>
                <w:numId w:val="39"/>
              </w:numPr>
              <w:snapToGrid w:val="0"/>
              <w:rPr>
                <w:color w:val="FF0000"/>
              </w:rPr>
            </w:pPr>
            <w:r w:rsidRPr="001633A6">
              <w:rPr>
                <w:rFonts w:cs="Arial"/>
                <w:lang w:val="pt-PT"/>
              </w:rPr>
              <w:t>Crónico</w:t>
            </w:r>
          </w:p>
        </w:tc>
        <w:tc>
          <w:tcPr>
            <w:tcW w:w="1440" w:type="dxa"/>
          </w:tcPr>
          <w:p w:rsidR="004357AA" w:rsidRPr="001633A6" w:rsidRDefault="004357AA" w:rsidP="001633A6">
            <w:pPr>
              <w:jc w:val="center"/>
              <w:rPr>
                <w:rFonts w:cs="Arial"/>
              </w:rPr>
            </w:pPr>
          </w:p>
          <w:p w:rsidR="004357AA" w:rsidRPr="001633A6" w:rsidRDefault="004357AA" w:rsidP="001633A6">
            <w:pPr>
              <w:jc w:val="center"/>
              <w:rPr>
                <w:rFonts w:cs="Arial"/>
              </w:rPr>
            </w:pPr>
            <w:r w:rsidRPr="001633A6">
              <w:rPr>
                <w:rFonts w:cs="Arial"/>
              </w:rPr>
              <w:t>2</w:t>
            </w:r>
          </w:p>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7799F">
            <w:pPr>
              <w:rPr>
                <w:color w:val="FF0000"/>
              </w:rPr>
            </w:pPr>
            <w:r w:rsidRPr="001633A6">
              <w:rPr>
                <w:rFonts w:cs="Arial"/>
                <w:lang w:val="pt-PT"/>
              </w:rPr>
              <w:t>Síndrome dispéptico</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7799F">
            <w:pPr>
              <w:rPr>
                <w:color w:val="FF0000"/>
              </w:rPr>
            </w:pPr>
            <w:r w:rsidRPr="001633A6">
              <w:rPr>
                <w:rFonts w:cs="Arial"/>
                <w:lang w:val="pt-PT"/>
              </w:rPr>
              <w:t>Parasitismo intestinal</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7799F">
            <w:pPr>
              <w:rPr>
                <w:color w:val="FF0000"/>
              </w:rPr>
            </w:pPr>
            <w:r w:rsidRPr="001633A6">
              <w:rPr>
                <w:rFonts w:cs="Arial"/>
                <w:lang w:val="pt-PT"/>
              </w:rPr>
              <w:t>Síndrome ictérico</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7799F">
            <w:pPr>
              <w:rPr>
                <w:color w:val="FF0000"/>
              </w:rPr>
            </w:pPr>
            <w:r w:rsidRPr="001633A6">
              <w:rPr>
                <w:rFonts w:cs="Arial"/>
                <w:lang w:val="pt-PT"/>
              </w:rPr>
              <w:t>Síndrome de insuficiencia hepática</w:t>
            </w:r>
          </w:p>
        </w:tc>
        <w:tc>
          <w:tcPr>
            <w:tcW w:w="1440" w:type="dxa"/>
          </w:tcPr>
          <w:p w:rsidR="004357AA" w:rsidRPr="001633A6" w:rsidRDefault="004357AA" w:rsidP="001633A6">
            <w:pPr>
              <w:jc w:val="center"/>
              <w:rPr>
                <w:rFonts w:cs="Arial"/>
              </w:rPr>
            </w:pPr>
            <w:r w:rsidRPr="001633A6">
              <w:rPr>
                <w:rFonts w:cs="Arial"/>
              </w:rPr>
              <w:t>2</w:t>
            </w:r>
          </w:p>
        </w:tc>
      </w:tr>
      <w:tr w:rsidR="004357AA" w:rsidRPr="0017799F" w:rsidTr="001633A6">
        <w:tc>
          <w:tcPr>
            <w:tcW w:w="6120" w:type="dxa"/>
          </w:tcPr>
          <w:p w:rsidR="004357AA" w:rsidRPr="001633A6" w:rsidRDefault="004357AA" w:rsidP="0017799F">
            <w:pPr>
              <w:rPr>
                <w:color w:val="FF0000"/>
              </w:rPr>
            </w:pPr>
            <w:r w:rsidRPr="001633A6">
              <w:rPr>
                <w:rFonts w:cs="Arial"/>
                <w:lang w:val="pt-PT"/>
              </w:rPr>
              <w:t>Síndromes disfágicos</w:t>
            </w:r>
          </w:p>
        </w:tc>
        <w:tc>
          <w:tcPr>
            <w:tcW w:w="1440" w:type="dxa"/>
          </w:tcPr>
          <w:p w:rsidR="004357AA" w:rsidRPr="001633A6" w:rsidRDefault="004357AA" w:rsidP="001633A6">
            <w:pPr>
              <w:jc w:val="center"/>
              <w:rPr>
                <w:rFonts w:cs="Arial"/>
              </w:rPr>
            </w:pPr>
            <w:r w:rsidRPr="001633A6">
              <w:rPr>
                <w:rFonts w:cs="Arial"/>
              </w:rPr>
              <w:t>3</w:t>
            </w:r>
          </w:p>
        </w:tc>
      </w:tr>
      <w:tr w:rsidR="004357AA" w:rsidRPr="0017799F" w:rsidTr="001633A6">
        <w:tc>
          <w:tcPr>
            <w:tcW w:w="6120" w:type="dxa"/>
          </w:tcPr>
          <w:p w:rsidR="004357AA" w:rsidRPr="001633A6" w:rsidRDefault="004357AA" w:rsidP="0017799F">
            <w:pPr>
              <w:rPr>
                <w:color w:val="FF0000"/>
              </w:rPr>
            </w:pPr>
            <w:r w:rsidRPr="001633A6">
              <w:rPr>
                <w:rFonts w:cs="Arial"/>
                <w:lang w:val="pt-PT"/>
              </w:rPr>
              <w:t>Abdomen agudo</w:t>
            </w:r>
          </w:p>
        </w:tc>
        <w:tc>
          <w:tcPr>
            <w:tcW w:w="1440" w:type="dxa"/>
          </w:tcPr>
          <w:p w:rsidR="004357AA" w:rsidRPr="001633A6" w:rsidRDefault="004357AA" w:rsidP="001633A6">
            <w:pPr>
              <w:jc w:val="center"/>
              <w:rPr>
                <w:rFonts w:cs="Arial"/>
              </w:rPr>
            </w:pPr>
            <w:r w:rsidRPr="001633A6">
              <w:rPr>
                <w:rFonts w:cs="Arial"/>
              </w:rPr>
              <w:t>2</w:t>
            </w:r>
          </w:p>
        </w:tc>
      </w:tr>
      <w:tr w:rsidR="004357AA" w:rsidRPr="0017799F" w:rsidTr="001633A6">
        <w:tc>
          <w:tcPr>
            <w:tcW w:w="6120" w:type="dxa"/>
          </w:tcPr>
          <w:p w:rsidR="004357AA" w:rsidRPr="001633A6" w:rsidRDefault="004357AA" w:rsidP="0017799F">
            <w:pPr>
              <w:rPr>
                <w:color w:val="FF0000"/>
              </w:rPr>
            </w:pPr>
            <w:r w:rsidRPr="001633A6">
              <w:rPr>
                <w:rFonts w:cs="Arial"/>
                <w:lang w:val="pt-PT"/>
              </w:rPr>
              <w:t>Síndrome doloroso abdominal recurrente</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rPr>
            </w:pPr>
            <w:r w:rsidRPr="001633A6">
              <w:rPr>
                <w:rFonts w:cs="Arial"/>
              </w:rPr>
              <w:t xml:space="preserve">Tumores no Viscerales </w:t>
            </w:r>
          </w:p>
          <w:p w:rsidR="004357AA" w:rsidRPr="001633A6" w:rsidRDefault="004357AA" w:rsidP="001633A6">
            <w:pPr>
              <w:widowControl w:val="0"/>
              <w:numPr>
                <w:ilvl w:val="0"/>
                <w:numId w:val="40"/>
              </w:numPr>
              <w:tabs>
                <w:tab w:val="left" w:pos="1728"/>
                <w:tab w:val="left" w:pos="8928"/>
              </w:tabs>
              <w:suppressAutoHyphens/>
              <w:snapToGrid w:val="0"/>
              <w:rPr>
                <w:rFonts w:cs="Arial"/>
              </w:rPr>
            </w:pPr>
            <w:r w:rsidRPr="001633A6">
              <w:rPr>
                <w:rFonts w:cs="Arial"/>
              </w:rPr>
              <w:t xml:space="preserve">superficiales                                                                    </w:t>
            </w:r>
          </w:p>
          <w:p w:rsidR="004357AA" w:rsidRPr="001633A6" w:rsidRDefault="004357AA" w:rsidP="001633A6">
            <w:pPr>
              <w:widowControl w:val="0"/>
              <w:numPr>
                <w:ilvl w:val="0"/>
                <w:numId w:val="40"/>
              </w:numPr>
              <w:tabs>
                <w:tab w:val="left" w:pos="1728"/>
                <w:tab w:val="left" w:pos="8928"/>
              </w:tabs>
              <w:suppressAutoHyphens/>
              <w:snapToGrid w:val="0"/>
              <w:rPr>
                <w:rFonts w:cs="Arial"/>
              </w:rPr>
            </w:pPr>
            <w:r w:rsidRPr="001633A6">
              <w:rPr>
                <w:rFonts w:cs="Arial"/>
              </w:rPr>
              <w:t>profundos</w:t>
            </w:r>
          </w:p>
        </w:tc>
        <w:tc>
          <w:tcPr>
            <w:tcW w:w="1440" w:type="dxa"/>
          </w:tcPr>
          <w:p w:rsidR="004357AA" w:rsidRPr="001633A6" w:rsidRDefault="004357AA" w:rsidP="001633A6">
            <w:pPr>
              <w:jc w:val="center"/>
              <w:rPr>
                <w:rFonts w:cs="Arial"/>
              </w:rPr>
            </w:pPr>
          </w:p>
          <w:p w:rsidR="004357AA" w:rsidRPr="001633A6" w:rsidRDefault="004357AA" w:rsidP="001633A6">
            <w:pPr>
              <w:jc w:val="center"/>
              <w:rPr>
                <w:rFonts w:cs="Arial"/>
              </w:rPr>
            </w:pPr>
            <w:r w:rsidRPr="001633A6">
              <w:rPr>
                <w:rFonts w:cs="Arial"/>
              </w:rPr>
              <w:t>2</w:t>
            </w:r>
          </w:p>
          <w:p w:rsidR="004357AA" w:rsidRPr="001633A6" w:rsidRDefault="004357AA" w:rsidP="001633A6">
            <w:pPr>
              <w:jc w:val="center"/>
              <w:rPr>
                <w:rFonts w:cs="Arial"/>
              </w:rPr>
            </w:pPr>
            <w:r w:rsidRPr="001633A6">
              <w:rPr>
                <w:rFonts w:cs="Arial"/>
              </w:rPr>
              <w:t>3</w:t>
            </w:r>
          </w:p>
        </w:tc>
      </w:tr>
    </w:tbl>
    <w:p w:rsidR="008B09E6" w:rsidRPr="0017799F" w:rsidRDefault="008B09E6" w:rsidP="0017799F"/>
    <w:p w:rsidR="008B09E6" w:rsidRPr="0017799F" w:rsidRDefault="008B09E6" w:rsidP="0017799F">
      <w:pPr>
        <w:rPr>
          <w:rFonts w:cs="Arial"/>
          <w:b/>
        </w:rPr>
      </w:pPr>
      <w:r w:rsidRPr="0017799F">
        <w:rPr>
          <w:rFonts w:cs="Arial"/>
          <w:b/>
        </w:rPr>
        <w:t>PROBLEMAS METABOLICOS Y ENDOCRINOS</w:t>
      </w:r>
    </w:p>
    <w:p w:rsidR="008B09E6" w:rsidRPr="0017799F" w:rsidRDefault="008B09E6" w:rsidP="0017799F">
      <w:pPr>
        <w:rPr>
          <w:rFonts w:cs="Arial"/>
          <w:b/>
        </w:rPr>
      </w:pPr>
    </w:p>
    <w:tbl>
      <w:tblPr>
        <w:tblW w:w="7560" w:type="dxa"/>
        <w:tblLayout w:type="fixed"/>
        <w:tblLook w:val="01E0" w:firstRow="1" w:lastRow="1" w:firstColumn="1" w:lastColumn="1" w:noHBand="0" w:noVBand="0"/>
      </w:tblPr>
      <w:tblGrid>
        <w:gridCol w:w="6120"/>
        <w:gridCol w:w="1440"/>
      </w:tblGrid>
      <w:tr w:rsidR="004357AA" w:rsidRPr="0017799F" w:rsidTr="001633A6">
        <w:tc>
          <w:tcPr>
            <w:tcW w:w="6120"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633A6" w:rsidTr="001633A6">
        <w:tc>
          <w:tcPr>
            <w:tcW w:w="6120" w:type="dxa"/>
          </w:tcPr>
          <w:p w:rsidR="004357AA" w:rsidRPr="001633A6" w:rsidRDefault="004357AA" w:rsidP="0017799F">
            <w:pPr>
              <w:rPr>
                <w:rFonts w:cs="Arial"/>
                <w:color w:val="FF0000"/>
              </w:rPr>
            </w:pPr>
            <w:r w:rsidRPr="001633A6">
              <w:rPr>
                <w:rFonts w:cs="Arial"/>
              </w:rPr>
              <w:t xml:space="preserve">Obesidad  </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7799F">
            <w:pPr>
              <w:rPr>
                <w:rFonts w:cs="Arial"/>
              </w:rPr>
            </w:pPr>
            <w:r w:rsidRPr="001633A6">
              <w:rPr>
                <w:rFonts w:cs="Arial"/>
              </w:rPr>
              <w:t>Malnutrición por defecto</w:t>
            </w:r>
          </w:p>
        </w:tc>
        <w:tc>
          <w:tcPr>
            <w:tcW w:w="1440" w:type="dxa"/>
          </w:tcPr>
          <w:p w:rsidR="004357AA" w:rsidRPr="001633A6" w:rsidRDefault="004357AA" w:rsidP="001633A6">
            <w:pPr>
              <w:jc w:val="center"/>
              <w:rPr>
                <w:rFonts w:cs="Arial"/>
              </w:rPr>
            </w:pPr>
            <w:r w:rsidRPr="001633A6">
              <w:rPr>
                <w:rFonts w:cs="Arial"/>
              </w:rPr>
              <w:t>1</w:t>
            </w:r>
          </w:p>
        </w:tc>
      </w:tr>
      <w:tr w:rsidR="004357AA" w:rsidRPr="001633A6" w:rsidTr="001633A6">
        <w:tc>
          <w:tcPr>
            <w:tcW w:w="6120" w:type="dxa"/>
          </w:tcPr>
          <w:p w:rsidR="004357AA" w:rsidRPr="001633A6" w:rsidRDefault="004357AA" w:rsidP="001633A6">
            <w:pPr>
              <w:tabs>
                <w:tab w:val="left" w:pos="1728"/>
                <w:tab w:val="left" w:pos="8928"/>
              </w:tabs>
              <w:suppressAutoHyphens/>
              <w:rPr>
                <w:rFonts w:cs="Arial"/>
                <w:lang w:val="pt-PT"/>
              </w:rPr>
            </w:pPr>
            <w:r w:rsidRPr="001633A6">
              <w:rPr>
                <w:rFonts w:cs="Arial"/>
                <w:lang w:val="pt-PT"/>
              </w:rPr>
              <w:t>Diabetes mellitus</w:t>
            </w:r>
          </w:p>
          <w:p w:rsidR="004357AA" w:rsidRPr="001633A6" w:rsidRDefault="004357AA" w:rsidP="001633A6">
            <w:pPr>
              <w:tabs>
                <w:tab w:val="left" w:pos="1728"/>
                <w:tab w:val="left" w:pos="8928"/>
              </w:tabs>
              <w:suppressAutoHyphens/>
              <w:rPr>
                <w:rFonts w:cs="Arial"/>
                <w:lang w:val="pt-PT"/>
              </w:rPr>
            </w:pPr>
            <w:r w:rsidRPr="001633A6">
              <w:rPr>
                <w:rFonts w:cs="Arial"/>
                <w:lang w:val="pt-PT"/>
              </w:rPr>
              <w:noBreakHyphen/>
              <w:t xml:space="preserve">  Tipo I </w:t>
            </w:r>
            <w:r w:rsidRPr="001633A6">
              <w:rPr>
                <w:rFonts w:cs="Arial"/>
                <w:lang w:val="pt-PT"/>
              </w:rPr>
              <w:tab/>
            </w:r>
          </w:p>
          <w:p w:rsidR="004357AA" w:rsidRPr="001633A6" w:rsidRDefault="004357AA" w:rsidP="001633A6">
            <w:pPr>
              <w:tabs>
                <w:tab w:val="left" w:pos="1728"/>
                <w:tab w:val="left" w:pos="8928"/>
              </w:tabs>
              <w:suppressAutoHyphens/>
              <w:rPr>
                <w:rFonts w:cs="Arial"/>
                <w:lang w:val="pt-PT"/>
              </w:rPr>
            </w:pPr>
            <w:r w:rsidRPr="001633A6">
              <w:rPr>
                <w:rFonts w:cs="Arial"/>
                <w:lang w:val="pt-PT"/>
              </w:rPr>
              <w:t xml:space="preserve"> </w:t>
            </w:r>
            <w:r w:rsidRPr="001633A6">
              <w:rPr>
                <w:rFonts w:cs="Arial"/>
                <w:lang w:val="pt-PT"/>
              </w:rPr>
              <w:noBreakHyphen/>
              <w:t xml:space="preserve"> Tipo II</w:t>
            </w:r>
            <w:r w:rsidRPr="001633A6">
              <w:rPr>
                <w:rFonts w:cs="Arial"/>
                <w:lang w:val="pt-PT"/>
              </w:rPr>
              <w:tab/>
            </w:r>
          </w:p>
          <w:p w:rsidR="004357AA" w:rsidRPr="001633A6" w:rsidRDefault="004357AA" w:rsidP="001633A6">
            <w:pPr>
              <w:suppressAutoHyphens/>
              <w:rPr>
                <w:color w:val="3366FF"/>
                <w:lang w:val="pt-PT"/>
              </w:rPr>
            </w:pPr>
            <w:r w:rsidRPr="001633A6">
              <w:rPr>
                <w:rFonts w:cs="Arial"/>
                <w:lang w:val="pt-PT"/>
              </w:rPr>
              <w:t xml:space="preserve"> </w:t>
            </w:r>
            <w:r w:rsidRPr="001633A6">
              <w:rPr>
                <w:rFonts w:cs="Arial"/>
                <w:lang w:val="pt-PT"/>
              </w:rPr>
              <w:noBreakHyphen/>
              <w:t xml:space="preserve">  Acidosis diabética</w:t>
            </w:r>
          </w:p>
        </w:tc>
        <w:tc>
          <w:tcPr>
            <w:tcW w:w="1440" w:type="dxa"/>
          </w:tcPr>
          <w:p w:rsidR="004357AA" w:rsidRPr="001633A6" w:rsidRDefault="004357AA" w:rsidP="001633A6">
            <w:pPr>
              <w:suppressAutoHyphens/>
              <w:jc w:val="center"/>
              <w:rPr>
                <w:lang w:val="pt-PT"/>
              </w:rPr>
            </w:pPr>
          </w:p>
          <w:p w:rsidR="004357AA" w:rsidRPr="001633A6" w:rsidRDefault="004357AA" w:rsidP="001633A6">
            <w:pPr>
              <w:suppressAutoHyphens/>
              <w:jc w:val="center"/>
              <w:rPr>
                <w:lang w:val="pt-PT"/>
              </w:rPr>
            </w:pPr>
            <w:r w:rsidRPr="001633A6">
              <w:rPr>
                <w:lang w:val="pt-PT"/>
              </w:rPr>
              <w:t>1</w:t>
            </w:r>
          </w:p>
          <w:p w:rsidR="004357AA" w:rsidRPr="001633A6" w:rsidRDefault="004357AA" w:rsidP="001633A6">
            <w:pPr>
              <w:suppressAutoHyphens/>
              <w:jc w:val="center"/>
              <w:rPr>
                <w:lang w:val="pt-PT"/>
              </w:rPr>
            </w:pPr>
            <w:r w:rsidRPr="001633A6">
              <w:rPr>
                <w:lang w:val="pt-PT"/>
              </w:rPr>
              <w:t>1</w:t>
            </w:r>
          </w:p>
          <w:p w:rsidR="004357AA" w:rsidRPr="001633A6" w:rsidRDefault="004357AA" w:rsidP="001633A6">
            <w:pPr>
              <w:suppressAutoHyphens/>
              <w:jc w:val="center"/>
              <w:rPr>
                <w:lang w:val="pt-PT"/>
              </w:rPr>
            </w:pPr>
            <w:r w:rsidRPr="001633A6">
              <w:rPr>
                <w:lang w:val="pt-PT"/>
              </w:rPr>
              <w:t>2</w:t>
            </w:r>
          </w:p>
        </w:tc>
      </w:tr>
      <w:tr w:rsidR="004357AA" w:rsidRPr="001633A6" w:rsidTr="001633A6">
        <w:tc>
          <w:tcPr>
            <w:tcW w:w="6120" w:type="dxa"/>
          </w:tcPr>
          <w:p w:rsidR="004357AA" w:rsidRPr="001633A6" w:rsidRDefault="004357AA" w:rsidP="001633A6">
            <w:pPr>
              <w:suppressAutoHyphens/>
              <w:rPr>
                <w:rFonts w:cs="Arial"/>
                <w:color w:val="FF0000"/>
                <w:lang w:val="pt-PT"/>
              </w:rPr>
            </w:pPr>
            <w:r w:rsidRPr="001633A6">
              <w:rPr>
                <w:rFonts w:cs="Arial"/>
              </w:rPr>
              <w:t>Enfermedades del tiroides</w:t>
            </w:r>
          </w:p>
        </w:tc>
        <w:tc>
          <w:tcPr>
            <w:tcW w:w="1440" w:type="dxa"/>
          </w:tcPr>
          <w:p w:rsidR="004357AA" w:rsidRPr="001633A6" w:rsidRDefault="004357AA" w:rsidP="001633A6">
            <w:pPr>
              <w:jc w:val="center"/>
              <w:rPr>
                <w:rFonts w:cs="Arial"/>
                <w:lang w:val="pt-PT"/>
              </w:rPr>
            </w:pPr>
            <w:r w:rsidRPr="001633A6">
              <w:rPr>
                <w:rFonts w:cs="Arial"/>
                <w:lang w:val="pt-PT"/>
              </w:rPr>
              <w:t>3</w:t>
            </w:r>
          </w:p>
        </w:tc>
      </w:tr>
      <w:tr w:rsidR="004357AA" w:rsidRPr="001633A6" w:rsidTr="001633A6">
        <w:tc>
          <w:tcPr>
            <w:tcW w:w="6120" w:type="dxa"/>
          </w:tcPr>
          <w:p w:rsidR="004357AA" w:rsidRPr="001633A6" w:rsidRDefault="004357AA" w:rsidP="0017799F">
            <w:pPr>
              <w:rPr>
                <w:rFonts w:cs="Arial"/>
                <w:color w:val="3366FF"/>
                <w:lang w:val="pt-PT"/>
              </w:rPr>
            </w:pPr>
            <w:r w:rsidRPr="001633A6">
              <w:rPr>
                <w:rFonts w:cs="Arial"/>
              </w:rPr>
              <w:t>Nódulos del tiroides</w:t>
            </w:r>
          </w:p>
        </w:tc>
        <w:tc>
          <w:tcPr>
            <w:tcW w:w="1440" w:type="dxa"/>
          </w:tcPr>
          <w:p w:rsidR="004357AA" w:rsidRPr="001633A6" w:rsidRDefault="004357AA" w:rsidP="001633A6">
            <w:pPr>
              <w:jc w:val="center"/>
              <w:rPr>
                <w:rFonts w:cs="Arial"/>
                <w:lang w:val="pt-PT"/>
              </w:rPr>
            </w:pPr>
            <w:r w:rsidRPr="001633A6">
              <w:rPr>
                <w:rFonts w:cs="Arial"/>
                <w:lang w:val="pt-PT"/>
              </w:rPr>
              <w:t>3</w:t>
            </w:r>
          </w:p>
        </w:tc>
      </w:tr>
      <w:tr w:rsidR="004357AA" w:rsidRPr="001633A6" w:rsidTr="001633A6">
        <w:tc>
          <w:tcPr>
            <w:tcW w:w="6120" w:type="dxa"/>
          </w:tcPr>
          <w:p w:rsidR="004357AA" w:rsidRPr="001633A6" w:rsidRDefault="004357AA" w:rsidP="0017799F">
            <w:pPr>
              <w:rPr>
                <w:rFonts w:cs="Arial"/>
                <w:color w:val="3366FF"/>
                <w:lang w:val="pt-PT"/>
              </w:rPr>
            </w:pPr>
            <w:r w:rsidRPr="001633A6">
              <w:rPr>
                <w:rFonts w:cs="Arial"/>
              </w:rPr>
              <w:t>Síndrome de Cushing</w:t>
            </w:r>
          </w:p>
        </w:tc>
        <w:tc>
          <w:tcPr>
            <w:tcW w:w="1440" w:type="dxa"/>
          </w:tcPr>
          <w:p w:rsidR="004357AA" w:rsidRPr="001633A6" w:rsidRDefault="004357AA" w:rsidP="001633A6">
            <w:pPr>
              <w:jc w:val="center"/>
              <w:rPr>
                <w:rFonts w:cs="Arial"/>
                <w:lang w:val="pt-PT"/>
              </w:rPr>
            </w:pPr>
            <w:r w:rsidRPr="001633A6">
              <w:rPr>
                <w:rFonts w:cs="Arial"/>
                <w:lang w:val="pt-PT"/>
              </w:rPr>
              <w:t>3</w:t>
            </w:r>
          </w:p>
        </w:tc>
      </w:tr>
    </w:tbl>
    <w:p w:rsidR="008B09E6" w:rsidRPr="0017799F" w:rsidRDefault="008B09E6" w:rsidP="0017799F">
      <w:pPr>
        <w:rPr>
          <w:lang w:val="pt-PT"/>
        </w:rPr>
      </w:pPr>
    </w:p>
    <w:p w:rsidR="008B09E6" w:rsidRPr="0017799F" w:rsidRDefault="008B09E6" w:rsidP="0017799F">
      <w:pPr>
        <w:rPr>
          <w:lang w:val="pt-PT"/>
        </w:rPr>
      </w:pPr>
    </w:p>
    <w:p w:rsidR="008B09E6" w:rsidRPr="0017799F" w:rsidRDefault="008B09E6" w:rsidP="0017799F">
      <w:pPr>
        <w:rPr>
          <w:rFonts w:cs="Arial"/>
          <w:b/>
        </w:rPr>
      </w:pPr>
      <w:r w:rsidRPr="0017799F">
        <w:rPr>
          <w:rFonts w:cs="Arial"/>
          <w:b/>
        </w:rPr>
        <w:t>PROBLEMAS DEL RIÑON Y VIAS EXCRETORAS</w:t>
      </w:r>
    </w:p>
    <w:p w:rsidR="008B09E6" w:rsidRPr="0017799F" w:rsidRDefault="008B09E6" w:rsidP="0017799F">
      <w:pPr>
        <w:rPr>
          <w:rFonts w:cs="Arial"/>
          <w:b/>
        </w:rPr>
      </w:pPr>
    </w:p>
    <w:tbl>
      <w:tblPr>
        <w:tblW w:w="7560" w:type="dxa"/>
        <w:tblLayout w:type="fixed"/>
        <w:tblLook w:val="01E0" w:firstRow="1" w:lastRow="1" w:firstColumn="1" w:lastColumn="1" w:noHBand="0" w:noVBand="0"/>
      </w:tblPr>
      <w:tblGrid>
        <w:gridCol w:w="6120"/>
        <w:gridCol w:w="1440"/>
      </w:tblGrid>
      <w:tr w:rsidR="004357AA" w:rsidRPr="0017799F" w:rsidTr="001633A6">
        <w:tc>
          <w:tcPr>
            <w:tcW w:w="6120"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7799F" w:rsidTr="001633A6">
        <w:tc>
          <w:tcPr>
            <w:tcW w:w="6120" w:type="dxa"/>
          </w:tcPr>
          <w:p w:rsidR="004357AA" w:rsidRPr="001633A6" w:rsidRDefault="004357AA" w:rsidP="0017799F">
            <w:pPr>
              <w:rPr>
                <w:rFonts w:cs="Arial"/>
              </w:rPr>
            </w:pPr>
            <w:r w:rsidRPr="001633A6">
              <w:rPr>
                <w:rFonts w:cs="Arial"/>
              </w:rPr>
              <w:t>Síndrome de insuficiencia renal aguda</w:t>
            </w:r>
          </w:p>
        </w:tc>
        <w:tc>
          <w:tcPr>
            <w:tcW w:w="1440" w:type="dxa"/>
          </w:tcPr>
          <w:p w:rsidR="004357AA" w:rsidRPr="001633A6" w:rsidRDefault="004357AA" w:rsidP="001633A6">
            <w:pPr>
              <w:jc w:val="center"/>
              <w:rPr>
                <w:rFonts w:cs="Arial"/>
              </w:rPr>
            </w:pPr>
            <w:r w:rsidRPr="001633A6">
              <w:rPr>
                <w:rFonts w:cs="Arial"/>
              </w:rPr>
              <w:t>2</w:t>
            </w:r>
          </w:p>
        </w:tc>
      </w:tr>
      <w:tr w:rsidR="004357AA" w:rsidRPr="0017799F" w:rsidTr="001633A6">
        <w:tc>
          <w:tcPr>
            <w:tcW w:w="6120" w:type="dxa"/>
          </w:tcPr>
          <w:p w:rsidR="004357AA" w:rsidRPr="001633A6" w:rsidRDefault="004357AA" w:rsidP="001633A6">
            <w:pPr>
              <w:suppressAutoHyphens/>
              <w:rPr>
                <w:color w:val="3366FF"/>
              </w:rPr>
            </w:pPr>
            <w:r w:rsidRPr="001633A6">
              <w:rPr>
                <w:rFonts w:cs="Arial"/>
              </w:rPr>
              <w:t>Síndrome de insuficiencia renal crónica</w:t>
            </w:r>
          </w:p>
        </w:tc>
        <w:tc>
          <w:tcPr>
            <w:tcW w:w="1440" w:type="dxa"/>
          </w:tcPr>
          <w:p w:rsidR="004357AA" w:rsidRPr="0017799F" w:rsidRDefault="004357AA" w:rsidP="001633A6">
            <w:pPr>
              <w:suppressAutoHyphens/>
              <w:jc w:val="center"/>
            </w:pPr>
            <w:r w:rsidRPr="0017799F">
              <w:t>3</w:t>
            </w:r>
          </w:p>
        </w:tc>
      </w:tr>
      <w:tr w:rsidR="004357AA" w:rsidRPr="0017799F" w:rsidTr="001633A6">
        <w:tc>
          <w:tcPr>
            <w:tcW w:w="6120" w:type="dxa"/>
          </w:tcPr>
          <w:p w:rsidR="004357AA" w:rsidRPr="001633A6" w:rsidRDefault="004357AA" w:rsidP="001633A6">
            <w:pPr>
              <w:suppressAutoHyphens/>
              <w:rPr>
                <w:rFonts w:cs="Arial"/>
              </w:rPr>
            </w:pPr>
            <w:r w:rsidRPr="001633A6">
              <w:rPr>
                <w:rFonts w:cs="Arial"/>
              </w:rPr>
              <w:t>Trastornos hidroelectrolíticos y ácido</w:t>
            </w:r>
            <w:r w:rsidRPr="001633A6">
              <w:rPr>
                <w:rFonts w:cs="Arial"/>
              </w:rPr>
              <w:noBreakHyphen/>
              <w:t>básicos</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7799F">
            <w:pPr>
              <w:rPr>
                <w:rFonts w:cs="Arial"/>
                <w:color w:val="3366FF"/>
              </w:rPr>
            </w:pPr>
            <w:r w:rsidRPr="001633A6">
              <w:rPr>
                <w:rFonts w:cs="Arial"/>
              </w:rPr>
              <w:t>Glomerulonefritis aguda</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7799F">
            <w:pPr>
              <w:rPr>
                <w:rFonts w:cs="Arial"/>
                <w:color w:val="3366FF"/>
              </w:rPr>
            </w:pPr>
            <w:r w:rsidRPr="001633A6">
              <w:rPr>
                <w:rFonts w:cs="Arial"/>
              </w:rPr>
              <w:t>Síndrome nefrótico</w:t>
            </w:r>
          </w:p>
        </w:tc>
        <w:tc>
          <w:tcPr>
            <w:tcW w:w="1440" w:type="dxa"/>
          </w:tcPr>
          <w:p w:rsidR="004357AA" w:rsidRPr="001633A6" w:rsidRDefault="004357AA" w:rsidP="001633A6">
            <w:pPr>
              <w:jc w:val="center"/>
              <w:rPr>
                <w:rFonts w:cs="Arial"/>
              </w:rPr>
            </w:pPr>
            <w:r w:rsidRPr="001633A6">
              <w:rPr>
                <w:rFonts w:cs="Arial"/>
              </w:rPr>
              <w:t>3</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color w:val="3366FF"/>
              </w:rPr>
            </w:pPr>
            <w:r w:rsidRPr="001633A6">
              <w:rPr>
                <w:rFonts w:cs="Arial"/>
                <w:lang w:val="pt-PT"/>
              </w:rPr>
              <w:t>Síndrome doloroso lumbo</w:t>
            </w:r>
            <w:r w:rsidRPr="001633A6">
              <w:rPr>
                <w:rFonts w:cs="Arial"/>
                <w:lang w:val="pt-PT"/>
              </w:rPr>
              <w:noBreakHyphen/>
              <w:t>abdominal</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7799F">
            <w:pPr>
              <w:rPr>
                <w:color w:val="FF0000"/>
              </w:rPr>
            </w:pPr>
            <w:r w:rsidRPr="001633A6">
              <w:rPr>
                <w:rFonts w:cs="Arial"/>
                <w:lang w:val="pt-PT"/>
              </w:rPr>
              <w:t>Síndrome tumoral lumbo</w:t>
            </w:r>
            <w:r w:rsidRPr="001633A6">
              <w:rPr>
                <w:rFonts w:cs="Arial"/>
                <w:lang w:val="pt-PT"/>
              </w:rPr>
              <w:noBreakHyphen/>
              <w:t>abdominal</w:t>
            </w:r>
          </w:p>
        </w:tc>
        <w:tc>
          <w:tcPr>
            <w:tcW w:w="1440" w:type="dxa"/>
          </w:tcPr>
          <w:p w:rsidR="004357AA" w:rsidRPr="001633A6" w:rsidRDefault="004357AA" w:rsidP="001633A6">
            <w:pPr>
              <w:jc w:val="center"/>
              <w:rPr>
                <w:rFonts w:cs="Arial"/>
              </w:rPr>
            </w:pPr>
            <w:r w:rsidRPr="001633A6">
              <w:rPr>
                <w:rFonts w:cs="Arial"/>
              </w:rPr>
              <w:t>3</w:t>
            </w:r>
          </w:p>
        </w:tc>
      </w:tr>
    </w:tbl>
    <w:p w:rsidR="008B09E6" w:rsidRPr="0017799F" w:rsidRDefault="008B09E6" w:rsidP="0017799F"/>
    <w:p w:rsidR="008B09E6" w:rsidRPr="0017799F" w:rsidRDefault="008B09E6" w:rsidP="0017799F">
      <w:pPr>
        <w:rPr>
          <w:rFonts w:cs="Arial"/>
          <w:b/>
          <w:lang w:val="pt-PT"/>
        </w:rPr>
      </w:pPr>
    </w:p>
    <w:p w:rsidR="008B09E6" w:rsidRPr="0017799F" w:rsidRDefault="008B09E6" w:rsidP="0017799F">
      <w:pPr>
        <w:rPr>
          <w:rFonts w:cs="Arial"/>
          <w:b/>
          <w:lang w:val="pt-PT"/>
        </w:rPr>
      </w:pPr>
    </w:p>
    <w:p w:rsidR="008B09E6" w:rsidRPr="0017799F" w:rsidRDefault="008B09E6" w:rsidP="0017799F">
      <w:pPr>
        <w:rPr>
          <w:rFonts w:cs="Arial"/>
          <w:b/>
          <w:lang w:val="pt-PT"/>
        </w:rPr>
      </w:pPr>
    </w:p>
    <w:p w:rsidR="008B09E6" w:rsidRPr="0017799F" w:rsidRDefault="008B09E6" w:rsidP="0017799F">
      <w:pPr>
        <w:rPr>
          <w:rFonts w:cs="Arial"/>
          <w:b/>
          <w:lang w:val="pt-PT"/>
        </w:rPr>
      </w:pPr>
    </w:p>
    <w:p w:rsidR="008B09E6" w:rsidRPr="0017799F" w:rsidRDefault="008B09E6" w:rsidP="0017799F">
      <w:pPr>
        <w:rPr>
          <w:rFonts w:cs="Arial"/>
          <w:b/>
          <w:lang w:val="pt-PT"/>
        </w:rPr>
      </w:pPr>
      <w:r w:rsidRPr="0017799F">
        <w:rPr>
          <w:rFonts w:cs="Arial"/>
          <w:b/>
          <w:lang w:val="pt-PT"/>
        </w:rPr>
        <w:t>PROBLEMAS PRODUCIDAS POR AGENTES QUIMICOS Y FISICOS</w:t>
      </w:r>
    </w:p>
    <w:p w:rsidR="008B09E6" w:rsidRPr="0017799F" w:rsidRDefault="008B09E6" w:rsidP="0017799F">
      <w:pPr>
        <w:rPr>
          <w:rFonts w:cs="Arial"/>
          <w:b/>
          <w:lang w:val="pt-PT"/>
        </w:rPr>
      </w:pPr>
    </w:p>
    <w:tbl>
      <w:tblPr>
        <w:tblW w:w="7560" w:type="dxa"/>
        <w:tblLayout w:type="fixed"/>
        <w:tblLook w:val="01E0" w:firstRow="1" w:lastRow="1" w:firstColumn="1" w:lastColumn="1" w:noHBand="0" w:noVBand="0"/>
      </w:tblPr>
      <w:tblGrid>
        <w:gridCol w:w="6120"/>
        <w:gridCol w:w="1440"/>
      </w:tblGrid>
      <w:tr w:rsidR="004357AA" w:rsidRPr="0017799F" w:rsidTr="001633A6">
        <w:tc>
          <w:tcPr>
            <w:tcW w:w="6120"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633A6" w:rsidTr="001633A6">
        <w:tc>
          <w:tcPr>
            <w:tcW w:w="6120" w:type="dxa"/>
          </w:tcPr>
          <w:p w:rsidR="004357AA" w:rsidRPr="001633A6" w:rsidRDefault="004357AA" w:rsidP="0017799F">
            <w:pPr>
              <w:rPr>
                <w:rFonts w:cs="Arial"/>
                <w:color w:val="000000"/>
              </w:rPr>
            </w:pPr>
            <w:r w:rsidRPr="001633A6">
              <w:rPr>
                <w:rFonts w:cs="Arial"/>
              </w:rPr>
              <w:t xml:space="preserve">Intoxicaciones agudas  </w:t>
            </w:r>
          </w:p>
        </w:tc>
        <w:tc>
          <w:tcPr>
            <w:tcW w:w="1440" w:type="dxa"/>
          </w:tcPr>
          <w:p w:rsidR="004357AA" w:rsidRPr="001633A6" w:rsidRDefault="004357AA" w:rsidP="001633A6">
            <w:pPr>
              <w:jc w:val="center"/>
              <w:rPr>
                <w:rFonts w:cs="Arial"/>
              </w:rPr>
            </w:pPr>
            <w:r w:rsidRPr="001633A6">
              <w:rPr>
                <w:rFonts w:cs="Arial"/>
              </w:rPr>
              <w:t>2</w:t>
            </w:r>
          </w:p>
        </w:tc>
      </w:tr>
      <w:tr w:rsidR="004357AA" w:rsidRPr="0017799F" w:rsidTr="001633A6">
        <w:tc>
          <w:tcPr>
            <w:tcW w:w="6120" w:type="dxa"/>
          </w:tcPr>
          <w:p w:rsidR="004357AA" w:rsidRPr="001633A6" w:rsidRDefault="004357AA" w:rsidP="0017799F">
            <w:pPr>
              <w:rPr>
                <w:rFonts w:cs="Arial"/>
              </w:rPr>
            </w:pPr>
            <w:r w:rsidRPr="001633A6">
              <w:rPr>
                <w:rFonts w:cs="Arial"/>
              </w:rPr>
              <w:t>Intoxicaciones crónicas</w:t>
            </w:r>
          </w:p>
        </w:tc>
        <w:tc>
          <w:tcPr>
            <w:tcW w:w="1440" w:type="dxa"/>
          </w:tcPr>
          <w:p w:rsidR="004357AA" w:rsidRPr="001633A6" w:rsidRDefault="004357AA" w:rsidP="001633A6">
            <w:pPr>
              <w:jc w:val="center"/>
              <w:rPr>
                <w:rFonts w:cs="Arial"/>
              </w:rPr>
            </w:pPr>
            <w:r w:rsidRPr="001633A6">
              <w:rPr>
                <w:rFonts w:cs="Arial"/>
              </w:rPr>
              <w:t>3</w:t>
            </w:r>
          </w:p>
        </w:tc>
      </w:tr>
      <w:tr w:rsidR="004357AA" w:rsidRPr="0017799F" w:rsidTr="001633A6">
        <w:tc>
          <w:tcPr>
            <w:tcW w:w="6120" w:type="dxa"/>
          </w:tcPr>
          <w:p w:rsidR="004357AA" w:rsidRPr="001633A6" w:rsidRDefault="004357AA" w:rsidP="001633A6">
            <w:pPr>
              <w:suppressAutoHyphens/>
              <w:rPr>
                <w:color w:val="3366FF"/>
              </w:rPr>
            </w:pPr>
            <w:r w:rsidRPr="001633A6">
              <w:rPr>
                <w:rFonts w:cs="Arial"/>
              </w:rPr>
              <w:t>Afecciones producidas por agentes físicos</w:t>
            </w:r>
          </w:p>
        </w:tc>
        <w:tc>
          <w:tcPr>
            <w:tcW w:w="1440" w:type="dxa"/>
          </w:tcPr>
          <w:p w:rsidR="004357AA" w:rsidRPr="0017799F" w:rsidRDefault="004357AA" w:rsidP="001633A6">
            <w:pPr>
              <w:suppressAutoHyphens/>
              <w:jc w:val="center"/>
            </w:pPr>
            <w:r w:rsidRPr="0017799F">
              <w:t>3</w:t>
            </w:r>
          </w:p>
        </w:tc>
      </w:tr>
    </w:tbl>
    <w:p w:rsidR="008B09E6" w:rsidRPr="0017799F" w:rsidRDefault="008B09E6" w:rsidP="0017799F"/>
    <w:p w:rsidR="008B09E6" w:rsidRPr="0017799F" w:rsidRDefault="008B09E6" w:rsidP="0017799F">
      <w:pPr>
        <w:rPr>
          <w:rFonts w:cs="Arial"/>
          <w:b/>
        </w:rPr>
      </w:pPr>
      <w:r w:rsidRPr="0017799F">
        <w:rPr>
          <w:rFonts w:cs="Arial"/>
          <w:b/>
        </w:rPr>
        <w:t>PROBLEMAS DEL SISTEMA OSTEOMIOARTICULAR</w:t>
      </w:r>
    </w:p>
    <w:p w:rsidR="008B09E6" w:rsidRPr="0017799F" w:rsidRDefault="008B09E6" w:rsidP="0017799F">
      <w:pPr>
        <w:rPr>
          <w:rFonts w:cs="Arial"/>
          <w:b/>
        </w:rPr>
      </w:pPr>
    </w:p>
    <w:tbl>
      <w:tblPr>
        <w:tblW w:w="7560" w:type="dxa"/>
        <w:tblLayout w:type="fixed"/>
        <w:tblLook w:val="01E0" w:firstRow="1" w:lastRow="1" w:firstColumn="1" w:lastColumn="1" w:noHBand="0" w:noVBand="0"/>
      </w:tblPr>
      <w:tblGrid>
        <w:gridCol w:w="6120"/>
        <w:gridCol w:w="1440"/>
      </w:tblGrid>
      <w:tr w:rsidR="004357AA" w:rsidRPr="0017799F" w:rsidTr="001633A6">
        <w:tc>
          <w:tcPr>
            <w:tcW w:w="6120"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633A6" w:rsidTr="001633A6">
        <w:tc>
          <w:tcPr>
            <w:tcW w:w="6120" w:type="dxa"/>
          </w:tcPr>
          <w:p w:rsidR="004357AA" w:rsidRPr="001633A6" w:rsidRDefault="004357AA" w:rsidP="0017799F">
            <w:pPr>
              <w:rPr>
                <w:rFonts w:cs="Arial"/>
              </w:rPr>
            </w:pPr>
            <w:r w:rsidRPr="001633A6">
              <w:rPr>
                <w:rFonts w:cs="Arial"/>
              </w:rPr>
              <w:t>Colagenosis. Trastornos Inflamatorios de huesos y articulaciones</w:t>
            </w:r>
          </w:p>
        </w:tc>
        <w:tc>
          <w:tcPr>
            <w:tcW w:w="1440" w:type="dxa"/>
          </w:tcPr>
          <w:p w:rsidR="004357AA" w:rsidRPr="001633A6" w:rsidRDefault="004357AA" w:rsidP="001633A6">
            <w:pPr>
              <w:jc w:val="center"/>
              <w:rPr>
                <w:rFonts w:cs="Arial"/>
              </w:rPr>
            </w:pPr>
            <w:r w:rsidRPr="001633A6">
              <w:rPr>
                <w:rFonts w:cs="Arial"/>
              </w:rPr>
              <w:t>2</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rPr>
            </w:pPr>
            <w:r w:rsidRPr="001633A6">
              <w:rPr>
                <w:rFonts w:cs="Arial"/>
              </w:rPr>
              <w:t>Síndrome monoarticulares de los miembros:</w:t>
            </w:r>
            <w:r w:rsidRPr="001633A6">
              <w:rPr>
                <w:rFonts w:cs="Arial"/>
              </w:rPr>
              <w:tab/>
              <w:t>4</w:t>
            </w:r>
          </w:p>
          <w:p w:rsidR="004357AA" w:rsidRPr="001633A6" w:rsidRDefault="004357AA" w:rsidP="0017799F">
            <w:pPr>
              <w:rPr>
                <w:rFonts w:cs="Arial"/>
              </w:rPr>
            </w:pPr>
            <w:r w:rsidRPr="001633A6">
              <w:rPr>
                <w:rFonts w:cs="Arial"/>
              </w:rPr>
              <w:t xml:space="preserve">  </w:t>
            </w:r>
            <w:r w:rsidRPr="001633A6">
              <w:rPr>
                <w:rFonts w:cs="Arial"/>
              </w:rPr>
              <w:noBreakHyphen/>
              <w:t xml:space="preserve"> Algias y limitación de la movilidad articular</w:t>
            </w:r>
          </w:p>
        </w:tc>
        <w:tc>
          <w:tcPr>
            <w:tcW w:w="1440" w:type="dxa"/>
          </w:tcPr>
          <w:p w:rsidR="004357AA" w:rsidRPr="001633A6" w:rsidRDefault="004357AA" w:rsidP="001633A6">
            <w:pPr>
              <w:jc w:val="center"/>
              <w:rPr>
                <w:rFonts w:cs="Arial"/>
              </w:rPr>
            </w:pPr>
            <w:r w:rsidRPr="001633A6">
              <w:rPr>
                <w:rFonts w:cs="Arial"/>
              </w:rPr>
              <w:t>2</w:t>
            </w:r>
          </w:p>
        </w:tc>
      </w:tr>
    </w:tbl>
    <w:p w:rsidR="008B09E6" w:rsidRPr="0017799F" w:rsidRDefault="008B09E6" w:rsidP="0017799F"/>
    <w:p w:rsidR="008B09E6" w:rsidRPr="0017799F" w:rsidRDefault="008B09E6" w:rsidP="0017799F"/>
    <w:p w:rsidR="008B09E6" w:rsidRPr="0017799F" w:rsidRDefault="008B09E6" w:rsidP="0017799F"/>
    <w:p w:rsidR="008B09E6" w:rsidRPr="0017799F" w:rsidRDefault="008B09E6" w:rsidP="0017799F"/>
    <w:p w:rsidR="008B09E6" w:rsidRPr="0017799F" w:rsidRDefault="008B09E6" w:rsidP="0017799F"/>
    <w:p w:rsidR="008B09E6" w:rsidRPr="0017799F" w:rsidRDefault="008B09E6" w:rsidP="0017799F"/>
    <w:p w:rsidR="008B09E6" w:rsidRPr="0017799F" w:rsidRDefault="008B09E6" w:rsidP="0017799F">
      <w:pPr>
        <w:rPr>
          <w:rFonts w:cs="Arial"/>
          <w:b/>
        </w:rPr>
      </w:pPr>
      <w:r w:rsidRPr="0017799F">
        <w:rPr>
          <w:rFonts w:cs="Arial"/>
          <w:b/>
        </w:rPr>
        <w:t>PROBLEMAS DE SALUD RELACIONADOS CON EL MEDIO AMBIENTE Y CONDICIONES DE VIDA</w:t>
      </w:r>
    </w:p>
    <w:p w:rsidR="008B09E6" w:rsidRPr="0017799F" w:rsidRDefault="008B09E6" w:rsidP="0017799F">
      <w:pPr>
        <w:rPr>
          <w:rFonts w:cs="Arial"/>
          <w:b/>
        </w:rPr>
      </w:pPr>
    </w:p>
    <w:tbl>
      <w:tblPr>
        <w:tblW w:w="7522" w:type="dxa"/>
        <w:tblLayout w:type="fixed"/>
        <w:tblLook w:val="01E0" w:firstRow="1" w:lastRow="1" w:firstColumn="1" w:lastColumn="1" w:noHBand="0" w:noVBand="0"/>
      </w:tblPr>
      <w:tblGrid>
        <w:gridCol w:w="6082"/>
        <w:gridCol w:w="1440"/>
      </w:tblGrid>
      <w:tr w:rsidR="004357AA" w:rsidRPr="0017799F" w:rsidTr="001633A6">
        <w:trPr>
          <w:trHeight w:val="556"/>
        </w:trPr>
        <w:tc>
          <w:tcPr>
            <w:tcW w:w="6082"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7799F" w:rsidTr="001633A6">
        <w:trPr>
          <w:trHeight w:val="278"/>
        </w:trPr>
        <w:tc>
          <w:tcPr>
            <w:tcW w:w="6082" w:type="dxa"/>
          </w:tcPr>
          <w:p w:rsidR="004357AA" w:rsidRPr="0017799F" w:rsidRDefault="004357AA" w:rsidP="001633A6">
            <w:pPr>
              <w:tabs>
                <w:tab w:val="left" w:pos="1728"/>
                <w:tab w:val="left" w:pos="8928"/>
              </w:tabs>
              <w:suppressAutoHyphens/>
            </w:pPr>
            <w:r w:rsidRPr="0017799F">
              <w:t>Profilaxis de enfermedades transmisibles, enfermedades no transmisibles y otras alteraciones de salud</w:t>
            </w:r>
            <w:r w:rsidRPr="0017799F">
              <w:tab/>
            </w:r>
          </w:p>
        </w:tc>
        <w:tc>
          <w:tcPr>
            <w:tcW w:w="1440" w:type="dxa"/>
          </w:tcPr>
          <w:p w:rsidR="004357AA" w:rsidRPr="0017799F" w:rsidRDefault="004357AA" w:rsidP="001633A6">
            <w:pPr>
              <w:suppressAutoHyphens/>
              <w:jc w:val="center"/>
            </w:pPr>
            <w:r w:rsidRPr="0017799F">
              <w:t>1</w:t>
            </w:r>
          </w:p>
        </w:tc>
      </w:tr>
      <w:tr w:rsidR="004357AA" w:rsidRPr="0017799F" w:rsidTr="001633A6">
        <w:trPr>
          <w:trHeight w:val="278"/>
        </w:trPr>
        <w:tc>
          <w:tcPr>
            <w:tcW w:w="6082" w:type="dxa"/>
          </w:tcPr>
          <w:p w:rsidR="004357AA" w:rsidRPr="0017799F" w:rsidRDefault="004357AA" w:rsidP="001633A6">
            <w:pPr>
              <w:tabs>
                <w:tab w:val="left" w:pos="1728"/>
                <w:tab w:val="left" w:pos="8928"/>
              </w:tabs>
              <w:suppressAutoHyphens/>
            </w:pPr>
            <w:r w:rsidRPr="0017799F">
              <w:t>Condiciones higiénico</w:t>
            </w:r>
            <w:r w:rsidRPr="0017799F">
              <w:noBreakHyphen/>
              <w:t>sanitarias en unidades del</w:t>
            </w:r>
          </w:p>
          <w:p w:rsidR="004357AA" w:rsidRPr="001633A6" w:rsidRDefault="004357AA" w:rsidP="001633A6">
            <w:pPr>
              <w:tabs>
                <w:tab w:val="left" w:pos="1728"/>
                <w:tab w:val="left" w:pos="8928"/>
              </w:tabs>
              <w:suppressAutoHyphens/>
              <w:rPr>
                <w:rFonts w:cs="Arial"/>
              </w:rPr>
            </w:pPr>
            <w:r w:rsidRPr="0017799F">
              <w:t>Sistema de Salud</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rPr>
          <w:trHeight w:val="278"/>
        </w:trPr>
        <w:tc>
          <w:tcPr>
            <w:tcW w:w="6082" w:type="dxa"/>
          </w:tcPr>
          <w:p w:rsidR="004357AA" w:rsidRPr="0017799F" w:rsidRDefault="004357AA" w:rsidP="001633A6">
            <w:pPr>
              <w:tabs>
                <w:tab w:val="left" w:pos="1728"/>
                <w:tab w:val="left" w:pos="8928"/>
              </w:tabs>
              <w:suppressAutoHyphens/>
            </w:pPr>
            <w:r w:rsidRPr="0017799F">
              <w:t xml:space="preserve">Condiciones </w:t>
            </w:r>
            <w:r w:rsidR="0017799F" w:rsidRPr="0017799F">
              <w:t>higiénico</w:t>
            </w:r>
            <w:r w:rsidR="0017799F">
              <w:t xml:space="preserve"> </w:t>
            </w:r>
            <w:r w:rsidR="0017799F" w:rsidRPr="0017799F">
              <w:t>sanitarias</w:t>
            </w:r>
            <w:r w:rsidRPr="0017799F">
              <w:t xml:space="preserve"> deficientes en</w:t>
            </w:r>
          </w:p>
          <w:p w:rsidR="004357AA" w:rsidRPr="001633A6" w:rsidRDefault="004357AA" w:rsidP="001633A6">
            <w:pPr>
              <w:tabs>
                <w:tab w:val="left" w:pos="1728"/>
                <w:tab w:val="left" w:pos="8928"/>
              </w:tabs>
              <w:suppressAutoHyphens/>
              <w:rPr>
                <w:rFonts w:cs="Arial"/>
                <w:color w:val="FF0000"/>
              </w:rPr>
            </w:pPr>
            <w:r w:rsidRPr="0017799F">
              <w:t>centros de habitación colectiva</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rPr>
          <w:trHeight w:val="278"/>
        </w:trPr>
        <w:tc>
          <w:tcPr>
            <w:tcW w:w="6082" w:type="dxa"/>
          </w:tcPr>
          <w:p w:rsidR="004357AA" w:rsidRPr="001633A6" w:rsidRDefault="004357AA" w:rsidP="001633A6">
            <w:pPr>
              <w:tabs>
                <w:tab w:val="left" w:pos="1728"/>
                <w:tab w:val="left" w:pos="8928"/>
              </w:tabs>
              <w:suppressAutoHyphens/>
              <w:rPr>
                <w:rFonts w:cs="Arial"/>
              </w:rPr>
            </w:pPr>
            <w:r w:rsidRPr="001633A6">
              <w:rPr>
                <w:rFonts w:cs="Arial"/>
              </w:rPr>
              <w:t>Intoxicaciones Alimentarias</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rPr>
          <w:trHeight w:val="278"/>
        </w:trPr>
        <w:tc>
          <w:tcPr>
            <w:tcW w:w="6082" w:type="dxa"/>
          </w:tcPr>
          <w:p w:rsidR="004357AA" w:rsidRPr="001633A6" w:rsidRDefault="004357AA" w:rsidP="001633A6">
            <w:pPr>
              <w:tabs>
                <w:tab w:val="left" w:pos="1728"/>
                <w:tab w:val="left" w:pos="8928"/>
              </w:tabs>
              <w:suppressAutoHyphens/>
              <w:rPr>
                <w:rFonts w:cs="Arial"/>
              </w:rPr>
            </w:pPr>
            <w:r w:rsidRPr="001633A6">
              <w:rPr>
                <w:rFonts w:cs="Arial"/>
              </w:rPr>
              <w:t>Riesgos de enfermedades no transmisibles</w:t>
            </w:r>
          </w:p>
          <w:p w:rsidR="004357AA" w:rsidRPr="001633A6" w:rsidRDefault="004357AA" w:rsidP="001633A6">
            <w:pPr>
              <w:widowControl w:val="0"/>
              <w:numPr>
                <w:ilvl w:val="0"/>
                <w:numId w:val="41"/>
              </w:numPr>
              <w:tabs>
                <w:tab w:val="left" w:pos="1728"/>
                <w:tab w:val="left" w:pos="8928"/>
              </w:tabs>
              <w:suppressAutoHyphens/>
              <w:snapToGrid w:val="0"/>
              <w:rPr>
                <w:rFonts w:cs="Arial"/>
              </w:rPr>
            </w:pPr>
            <w:r w:rsidRPr="001633A6">
              <w:rPr>
                <w:rFonts w:cs="Arial"/>
              </w:rPr>
              <w:t>Hábito de Fumar.</w:t>
            </w:r>
          </w:p>
          <w:p w:rsidR="004357AA" w:rsidRPr="001633A6" w:rsidRDefault="004357AA" w:rsidP="001633A6">
            <w:pPr>
              <w:widowControl w:val="0"/>
              <w:numPr>
                <w:ilvl w:val="0"/>
                <w:numId w:val="41"/>
              </w:numPr>
              <w:tabs>
                <w:tab w:val="left" w:pos="1728"/>
                <w:tab w:val="left" w:pos="8928"/>
              </w:tabs>
              <w:suppressAutoHyphens/>
              <w:snapToGrid w:val="0"/>
              <w:rPr>
                <w:rFonts w:cs="Arial"/>
              </w:rPr>
            </w:pPr>
            <w:r w:rsidRPr="001633A6">
              <w:rPr>
                <w:rFonts w:cs="Arial"/>
              </w:rPr>
              <w:t>Sedentarismo.</w:t>
            </w:r>
          </w:p>
          <w:p w:rsidR="004357AA" w:rsidRPr="001633A6" w:rsidRDefault="004357AA" w:rsidP="001633A6">
            <w:pPr>
              <w:widowControl w:val="0"/>
              <w:numPr>
                <w:ilvl w:val="0"/>
                <w:numId w:val="41"/>
              </w:numPr>
              <w:tabs>
                <w:tab w:val="left" w:pos="1728"/>
                <w:tab w:val="left" w:pos="8928"/>
              </w:tabs>
              <w:suppressAutoHyphens/>
              <w:snapToGrid w:val="0"/>
              <w:rPr>
                <w:rFonts w:cs="Arial"/>
              </w:rPr>
            </w:pPr>
            <w:r w:rsidRPr="001633A6">
              <w:rPr>
                <w:rFonts w:cs="Arial"/>
              </w:rPr>
              <w:t>Dieta inapropiada.</w:t>
            </w:r>
          </w:p>
          <w:p w:rsidR="004357AA" w:rsidRPr="001633A6" w:rsidRDefault="004357AA" w:rsidP="001633A6">
            <w:pPr>
              <w:widowControl w:val="0"/>
              <w:numPr>
                <w:ilvl w:val="0"/>
                <w:numId w:val="41"/>
              </w:numPr>
              <w:tabs>
                <w:tab w:val="left" w:pos="1728"/>
                <w:tab w:val="left" w:pos="8928"/>
              </w:tabs>
              <w:suppressAutoHyphens/>
              <w:snapToGrid w:val="0"/>
              <w:rPr>
                <w:rFonts w:cs="Arial"/>
              </w:rPr>
            </w:pPr>
            <w:r w:rsidRPr="001633A6">
              <w:rPr>
                <w:rFonts w:cs="Arial"/>
              </w:rPr>
              <w:t>Hipercolesterolemia.</w:t>
            </w:r>
          </w:p>
        </w:tc>
        <w:tc>
          <w:tcPr>
            <w:tcW w:w="1440" w:type="dxa"/>
          </w:tcPr>
          <w:p w:rsidR="004357AA" w:rsidRPr="001633A6" w:rsidRDefault="004357AA" w:rsidP="001633A6">
            <w:pPr>
              <w:jc w:val="center"/>
              <w:rPr>
                <w:rFonts w:cs="Arial"/>
              </w:rPr>
            </w:pPr>
            <w:r w:rsidRPr="001633A6">
              <w:rPr>
                <w:rFonts w:cs="Arial"/>
              </w:rPr>
              <w:t>1</w:t>
            </w:r>
          </w:p>
        </w:tc>
      </w:tr>
    </w:tbl>
    <w:p w:rsidR="008B09E6" w:rsidRPr="0017799F" w:rsidRDefault="008B09E6" w:rsidP="0017799F"/>
    <w:p w:rsidR="008B09E6" w:rsidRPr="0017799F" w:rsidRDefault="008B09E6" w:rsidP="0017799F"/>
    <w:p w:rsidR="008B09E6" w:rsidRPr="0017799F" w:rsidRDefault="008B09E6" w:rsidP="0017799F"/>
    <w:p w:rsidR="008B09E6" w:rsidRPr="0017799F" w:rsidRDefault="008B09E6" w:rsidP="0017799F">
      <w:pPr>
        <w:rPr>
          <w:rFonts w:cs="Arial"/>
          <w:b/>
        </w:rPr>
      </w:pPr>
      <w:r w:rsidRPr="0017799F">
        <w:rPr>
          <w:rFonts w:cs="Arial"/>
          <w:b/>
        </w:rPr>
        <w:t>PROBLEMAS ADMINISTRATIVOS</w:t>
      </w:r>
    </w:p>
    <w:p w:rsidR="008B09E6" w:rsidRPr="0017799F" w:rsidRDefault="008B09E6" w:rsidP="0017799F">
      <w:pPr>
        <w:rPr>
          <w:rFonts w:cs="Arial"/>
          <w:b/>
        </w:rPr>
      </w:pPr>
    </w:p>
    <w:tbl>
      <w:tblPr>
        <w:tblW w:w="7560" w:type="dxa"/>
        <w:tblLayout w:type="fixed"/>
        <w:tblLook w:val="01E0" w:firstRow="1" w:lastRow="1" w:firstColumn="1" w:lastColumn="1" w:noHBand="0" w:noVBand="0"/>
      </w:tblPr>
      <w:tblGrid>
        <w:gridCol w:w="6120"/>
        <w:gridCol w:w="1440"/>
      </w:tblGrid>
      <w:tr w:rsidR="004357AA" w:rsidRPr="0017799F" w:rsidTr="001633A6">
        <w:tc>
          <w:tcPr>
            <w:tcW w:w="6120"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633A6" w:rsidTr="001633A6">
        <w:tc>
          <w:tcPr>
            <w:tcW w:w="6120" w:type="dxa"/>
          </w:tcPr>
          <w:p w:rsidR="004357AA" w:rsidRPr="001633A6" w:rsidRDefault="004357AA" w:rsidP="001633A6">
            <w:pPr>
              <w:tabs>
                <w:tab w:val="left" w:pos="1728"/>
                <w:tab w:val="left" w:pos="8928"/>
              </w:tabs>
              <w:suppressAutoHyphens/>
              <w:rPr>
                <w:rFonts w:cs="Arial"/>
              </w:rPr>
            </w:pPr>
            <w:r w:rsidRPr="0017799F">
              <w:t>Administración de Servicios y Programas de Salud</w:t>
            </w:r>
          </w:p>
        </w:tc>
        <w:tc>
          <w:tcPr>
            <w:tcW w:w="1440" w:type="dxa"/>
          </w:tcPr>
          <w:p w:rsidR="004357AA" w:rsidRPr="001633A6" w:rsidRDefault="004357AA" w:rsidP="001633A6">
            <w:pPr>
              <w:jc w:val="center"/>
              <w:rPr>
                <w:rFonts w:cs="Arial"/>
              </w:rPr>
            </w:pPr>
            <w:r w:rsidRPr="001633A6">
              <w:rPr>
                <w:rFonts w:cs="Arial"/>
              </w:rPr>
              <w:t>1</w:t>
            </w:r>
          </w:p>
        </w:tc>
      </w:tr>
    </w:tbl>
    <w:p w:rsidR="008B09E6" w:rsidRPr="0017799F" w:rsidRDefault="008B09E6" w:rsidP="0017799F"/>
    <w:p w:rsidR="008B09E6" w:rsidRPr="0017799F" w:rsidRDefault="008B09E6" w:rsidP="0017799F">
      <w:pPr>
        <w:tabs>
          <w:tab w:val="left" w:pos="1728"/>
          <w:tab w:val="left" w:pos="8928"/>
        </w:tabs>
        <w:suppressAutoHyphens/>
        <w:rPr>
          <w:rFonts w:cs="Arial"/>
          <w:b/>
          <w:i/>
        </w:rPr>
      </w:pPr>
    </w:p>
    <w:p w:rsidR="008B09E6" w:rsidRPr="0017799F" w:rsidRDefault="008B09E6" w:rsidP="0017799F">
      <w:pPr>
        <w:tabs>
          <w:tab w:val="left" w:pos="1728"/>
          <w:tab w:val="left" w:pos="8928"/>
        </w:tabs>
        <w:suppressAutoHyphens/>
        <w:rPr>
          <w:rFonts w:cs="Arial"/>
        </w:rPr>
      </w:pPr>
      <w:r w:rsidRPr="0017799F">
        <w:rPr>
          <w:rFonts w:cs="Arial"/>
          <w:b/>
        </w:rPr>
        <w:t>PROBLEMAS DOCENTES</w:t>
      </w:r>
    </w:p>
    <w:p w:rsidR="008B09E6" w:rsidRPr="0017799F" w:rsidRDefault="008B09E6" w:rsidP="0017799F"/>
    <w:tbl>
      <w:tblPr>
        <w:tblW w:w="7560" w:type="dxa"/>
        <w:tblLayout w:type="fixed"/>
        <w:tblLook w:val="01E0" w:firstRow="1" w:lastRow="1" w:firstColumn="1" w:lastColumn="1" w:noHBand="0" w:noVBand="0"/>
      </w:tblPr>
      <w:tblGrid>
        <w:gridCol w:w="6120"/>
        <w:gridCol w:w="1440"/>
      </w:tblGrid>
      <w:tr w:rsidR="004357AA" w:rsidRPr="0017799F" w:rsidTr="001633A6">
        <w:tc>
          <w:tcPr>
            <w:tcW w:w="6120"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633A6" w:rsidTr="001633A6">
        <w:tc>
          <w:tcPr>
            <w:tcW w:w="6120" w:type="dxa"/>
          </w:tcPr>
          <w:p w:rsidR="004357AA" w:rsidRPr="001633A6" w:rsidRDefault="004357AA" w:rsidP="001633A6">
            <w:pPr>
              <w:tabs>
                <w:tab w:val="left" w:pos="1728"/>
                <w:tab w:val="left" w:pos="8928"/>
              </w:tabs>
              <w:suppressAutoHyphens/>
              <w:rPr>
                <w:rFonts w:cs="Arial"/>
              </w:rPr>
            </w:pPr>
            <w:r w:rsidRPr="001633A6">
              <w:rPr>
                <w:rFonts w:cs="Arial"/>
              </w:rPr>
              <w:t xml:space="preserve">Educación médica de pregrado                                                 </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633A6">
            <w:pPr>
              <w:tabs>
                <w:tab w:val="left" w:pos="1728"/>
                <w:tab w:val="left" w:pos="8928"/>
              </w:tabs>
              <w:suppressAutoHyphens/>
              <w:rPr>
                <w:color w:val="0000FF"/>
              </w:rPr>
            </w:pPr>
            <w:r w:rsidRPr="001633A6">
              <w:rPr>
                <w:rFonts w:cs="Arial"/>
              </w:rPr>
              <w:t>Educación del personal técnico de salud</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i/>
              </w:rPr>
            </w:pPr>
            <w:r w:rsidRPr="001633A6">
              <w:rPr>
                <w:rFonts w:cs="Arial"/>
              </w:rPr>
              <w:t>Superación profesional</w:t>
            </w:r>
          </w:p>
        </w:tc>
        <w:tc>
          <w:tcPr>
            <w:tcW w:w="1440" w:type="dxa"/>
          </w:tcPr>
          <w:p w:rsidR="004357AA" w:rsidRPr="0017799F" w:rsidRDefault="004357AA" w:rsidP="001633A6">
            <w:pPr>
              <w:suppressAutoHyphens/>
              <w:jc w:val="center"/>
            </w:pPr>
            <w:r w:rsidRPr="0017799F">
              <w:t>1</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b/>
                <w:color w:val="FF0000"/>
              </w:rPr>
            </w:pPr>
            <w:r w:rsidRPr="001633A6">
              <w:rPr>
                <w:rFonts w:cs="Arial"/>
              </w:rPr>
              <w:t>Educación para la salud</w:t>
            </w:r>
          </w:p>
        </w:tc>
        <w:tc>
          <w:tcPr>
            <w:tcW w:w="1440" w:type="dxa"/>
          </w:tcPr>
          <w:p w:rsidR="004357AA" w:rsidRPr="001633A6" w:rsidRDefault="004357AA" w:rsidP="001633A6">
            <w:pPr>
              <w:jc w:val="center"/>
              <w:rPr>
                <w:rFonts w:cs="Arial"/>
              </w:rPr>
            </w:pPr>
            <w:r w:rsidRPr="001633A6">
              <w:rPr>
                <w:rFonts w:cs="Arial"/>
              </w:rPr>
              <w:t>1</w:t>
            </w:r>
          </w:p>
        </w:tc>
      </w:tr>
    </w:tbl>
    <w:p w:rsidR="008B09E6" w:rsidRPr="0017799F" w:rsidRDefault="008B09E6" w:rsidP="0017799F"/>
    <w:p w:rsidR="008B09E6" w:rsidRPr="0017799F" w:rsidRDefault="008B09E6" w:rsidP="0017799F">
      <w:pPr>
        <w:rPr>
          <w:rFonts w:cs="Arial"/>
          <w:b/>
        </w:rPr>
      </w:pPr>
      <w:r w:rsidRPr="0017799F">
        <w:rPr>
          <w:rFonts w:cs="Arial"/>
          <w:b/>
        </w:rPr>
        <w:t>PROBLEMAS DEL AREA  INVESTIGATIVA</w:t>
      </w:r>
    </w:p>
    <w:p w:rsidR="008B09E6" w:rsidRPr="0017799F" w:rsidRDefault="008B09E6" w:rsidP="0017799F">
      <w:pPr>
        <w:rPr>
          <w:rFonts w:cs="Arial"/>
          <w:b/>
        </w:rPr>
      </w:pPr>
    </w:p>
    <w:tbl>
      <w:tblPr>
        <w:tblW w:w="7560" w:type="dxa"/>
        <w:tblLayout w:type="fixed"/>
        <w:tblLook w:val="01E0" w:firstRow="1" w:lastRow="1" w:firstColumn="1" w:lastColumn="1" w:noHBand="0" w:noVBand="0"/>
      </w:tblPr>
      <w:tblGrid>
        <w:gridCol w:w="6120"/>
        <w:gridCol w:w="1440"/>
      </w:tblGrid>
      <w:tr w:rsidR="004357AA" w:rsidRPr="0017799F" w:rsidTr="001633A6">
        <w:tc>
          <w:tcPr>
            <w:tcW w:w="6120" w:type="dxa"/>
          </w:tcPr>
          <w:p w:rsidR="004357AA" w:rsidRPr="0017799F" w:rsidRDefault="004357AA" w:rsidP="0017799F">
            <w:r w:rsidRPr="001633A6">
              <w:rPr>
                <w:rFonts w:cs="Arial"/>
                <w:b/>
              </w:rPr>
              <w:t xml:space="preserve">Descripción         </w:t>
            </w:r>
          </w:p>
        </w:tc>
        <w:tc>
          <w:tcPr>
            <w:tcW w:w="1440" w:type="dxa"/>
          </w:tcPr>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Nivel de</w:t>
            </w:r>
          </w:p>
          <w:p w:rsidR="004357AA" w:rsidRPr="001633A6" w:rsidRDefault="004357AA" w:rsidP="001633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cs="Arial"/>
                <w:b/>
              </w:rPr>
            </w:pPr>
            <w:r w:rsidRPr="001633A6">
              <w:rPr>
                <w:rFonts w:cs="Arial"/>
                <w:b/>
              </w:rPr>
              <w:t>Actuación</w:t>
            </w:r>
          </w:p>
        </w:tc>
      </w:tr>
      <w:tr w:rsidR="004357AA" w:rsidRPr="001633A6" w:rsidTr="001633A6">
        <w:tc>
          <w:tcPr>
            <w:tcW w:w="6120" w:type="dxa"/>
          </w:tcPr>
          <w:p w:rsidR="004357AA" w:rsidRPr="001633A6" w:rsidRDefault="004357AA" w:rsidP="001633A6">
            <w:pPr>
              <w:tabs>
                <w:tab w:val="left" w:pos="1728"/>
                <w:tab w:val="left" w:pos="8928"/>
              </w:tabs>
              <w:suppressAutoHyphens/>
              <w:rPr>
                <w:rFonts w:cs="Arial"/>
              </w:rPr>
            </w:pPr>
            <w:r w:rsidRPr="001633A6">
              <w:rPr>
                <w:rFonts w:cs="Arial"/>
              </w:rPr>
              <w:t>Investigaciones médicas de salud</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rPr>
            </w:pPr>
            <w:r w:rsidRPr="001633A6">
              <w:rPr>
                <w:rFonts w:cs="Arial"/>
              </w:rPr>
              <w:t>Diagnóstico de la situación de salud de su</w:t>
            </w:r>
          </w:p>
          <w:p w:rsidR="004357AA" w:rsidRPr="001633A6" w:rsidRDefault="004357AA" w:rsidP="001633A6">
            <w:pPr>
              <w:tabs>
                <w:tab w:val="left" w:pos="1728"/>
                <w:tab w:val="left" w:pos="8928"/>
              </w:tabs>
              <w:suppressAutoHyphens/>
              <w:rPr>
                <w:color w:val="0000FF"/>
              </w:rPr>
            </w:pPr>
            <w:r w:rsidRPr="001633A6">
              <w:rPr>
                <w:rFonts w:cs="Arial"/>
              </w:rPr>
              <w:t>sector o de la comunidad</w:t>
            </w:r>
          </w:p>
        </w:tc>
        <w:tc>
          <w:tcPr>
            <w:tcW w:w="1440" w:type="dxa"/>
          </w:tcPr>
          <w:p w:rsidR="004357AA" w:rsidRPr="001633A6" w:rsidRDefault="004357AA" w:rsidP="001633A6">
            <w:pPr>
              <w:jc w:val="center"/>
              <w:rPr>
                <w:rFonts w:cs="Arial"/>
              </w:rPr>
            </w:pPr>
            <w:r w:rsidRPr="001633A6">
              <w:rPr>
                <w:rFonts w:cs="Arial"/>
              </w:rPr>
              <w:t>1</w:t>
            </w:r>
          </w:p>
        </w:tc>
      </w:tr>
      <w:tr w:rsidR="004357AA" w:rsidRPr="0017799F" w:rsidTr="001633A6">
        <w:tc>
          <w:tcPr>
            <w:tcW w:w="6120" w:type="dxa"/>
          </w:tcPr>
          <w:p w:rsidR="004357AA" w:rsidRPr="001633A6" w:rsidRDefault="004357AA" w:rsidP="001633A6">
            <w:pPr>
              <w:tabs>
                <w:tab w:val="left" w:pos="1728"/>
                <w:tab w:val="left" w:pos="8928"/>
              </w:tabs>
              <w:suppressAutoHyphens/>
              <w:rPr>
                <w:rFonts w:cs="Arial"/>
                <w:i/>
              </w:rPr>
            </w:pPr>
            <w:r w:rsidRPr="001633A6">
              <w:rPr>
                <w:rFonts w:cs="Arial"/>
                <w:i/>
              </w:rPr>
              <w:t xml:space="preserve">Análisis de </w:t>
            </w:r>
            <w:smartTag w:uri="urn:schemas-microsoft-com:office:smarttags" w:element="PersonName">
              <w:smartTagPr>
                <w:attr w:name="ProductID" w:val="la Situaci￳n"/>
              </w:smartTagPr>
              <w:r w:rsidRPr="001633A6">
                <w:rPr>
                  <w:rFonts w:cs="Arial"/>
                  <w:i/>
                </w:rPr>
                <w:t>la Situación</w:t>
              </w:r>
            </w:smartTag>
            <w:r w:rsidRPr="001633A6">
              <w:rPr>
                <w:rFonts w:cs="Arial"/>
                <w:i/>
              </w:rPr>
              <w:t xml:space="preserve"> de Salud                                              </w:t>
            </w:r>
          </w:p>
        </w:tc>
        <w:tc>
          <w:tcPr>
            <w:tcW w:w="1440" w:type="dxa"/>
          </w:tcPr>
          <w:p w:rsidR="004357AA" w:rsidRPr="0017799F" w:rsidRDefault="004357AA" w:rsidP="001633A6">
            <w:pPr>
              <w:suppressAutoHyphens/>
              <w:jc w:val="center"/>
            </w:pPr>
            <w:r w:rsidRPr="0017799F">
              <w:t>4</w:t>
            </w:r>
          </w:p>
        </w:tc>
      </w:tr>
    </w:tbl>
    <w:p w:rsidR="008B09E6" w:rsidRPr="0017799F" w:rsidRDefault="008B09E6" w:rsidP="0017799F"/>
    <w:p w:rsidR="008B09E6" w:rsidRPr="0017799F" w:rsidRDefault="008B09E6" w:rsidP="0017799F"/>
    <w:p w:rsidR="008B09E6" w:rsidRPr="0017799F" w:rsidRDefault="008B09E6" w:rsidP="0017799F">
      <w:pPr>
        <w:pStyle w:val="Textoindependiente"/>
        <w:jc w:val="both"/>
        <w:rPr>
          <w:rFonts w:ascii="Arial" w:hAnsi="Arial" w:cs="Arial"/>
        </w:rPr>
      </w:pPr>
    </w:p>
    <w:p w:rsidR="00EE6C32" w:rsidRPr="00550812" w:rsidRDefault="00EE6C32" w:rsidP="00EE6C32">
      <w:pPr>
        <w:pStyle w:val="Prrafodelista"/>
        <w:numPr>
          <w:ilvl w:val="0"/>
          <w:numId w:val="46"/>
        </w:numPr>
        <w:spacing w:before="240" w:line="240" w:lineRule="auto"/>
        <w:ind w:left="426"/>
        <w:rPr>
          <w:rFonts w:ascii="Arial" w:hAnsi="Arial" w:cs="Arial"/>
          <w:b/>
          <w:sz w:val="24"/>
          <w:szCs w:val="24"/>
        </w:rPr>
      </w:pPr>
      <w:r w:rsidRPr="00550812">
        <w:rPr>
          <w:rFonts w:ascii="Arial" w:hAnsi="Arial" w:cs="Arial"/>
          <w:b/>
          <w:sz w:val="24"/>
          <w:szCs w:val="24"/>
        </w:rPr>
        <w:t>LITERATURA DOCENTE:</w:t>
      </w:r>
    </w:p>
    <w:p w:rsidR="00EE6C32" w:rsidRPr="00550812" w:rsidRDefault="00EE6C32" w:rsidP="00EE6C32">
      <w:pPr>
        <w:pStyle w:val="Prrafodelista"/>
        <w:numPr>
          <w:ilvl w:val="0"/>
          <w:numId w:val="49"/>
        </w:numPr>
        <w:spacing w:before="240"/>
        <w:ind w:left="567" w:hanging="283"/>
        <w:rPr>
          <w:rFonts w:ascii="Arial" w:hAnsi="Arial" w:cs="Arial"/>
          <w:b/>
          <w:sz w:val="24"/>
          <w:szCs w:val="24"/>
        </w:rPr>
      </w:pPr>
      <w:r w:rsidRPr="00550812">
        <w:rPr>
          <w:rFonts w:ascii="Arial" w:hAnsi="Arial" w:cs="Arial"/>
          <w:b/>
          <w:sz w:val="24"/>
          <w:szCs w:val="24"/>
        </w:rPr>
        <w:t>Texto básico:</w:t>
      </w:r>
    </w:p>
    <w:p w:rsidR="00C15166" w:rsidRPr="0017799F" w:rsidRDefault="00C15166" w:rsidP="0017799F">
      <w:pPr>
        <w:pStyle w:val="5"/>
        <w:rPr>
          <w:rFonts w:ascii="Arial" w:hAnsi="Arial" w:cs="Arial"/>
          <w:sz w:val="24"/>
          <w:szCs w:val="24"/>
        </w:rPr>
      </w:pPr>
      <w:r w:rsidRPr="0017799F">
        <w:rPr>
          <w:rFonts w:ascii="Arial" w:hAnsi="Arial" w:cs="Arial"/>
          <w:sz w:val="24"/>
          <w:szCs w:val="24"/>
        </w:rPr>
        <w:t>Bibliografía Básica:</w:t>
      </w:r>
    </w:p>
    <w:p w:rsidR="00C15166" w:rsidRPr="0017799F" w:rsidRDefault="002773D0" w:rsidP="0017799F">
      <w:pPr>
        <w:pStyle w:val="plecas"/>
        <w:rPr>
          <w:rFonts w:ascii="Arial" w:hAnsi="Arial" w:cs="Arial"/>
          <w:sz w:val="24"/>
          <w:szCs w:val="24"/>
        </w:rPr>
      </w:pPr>
      <w:r w:rsidRPr="0017799F">
        <w:rPr>
          <w:rFonts w:ascii="Arial" w:hAnsi="Arial" w:cs="Arial"/>
          <w:b/>
          <w:sz w:val="24"/>
          <w:szCs w:val="24"/>
        </w:rPr>
        <w:t>•</w:t>
      </w:r>
      <w:r w:rsidRPr="0017799F">
        <w:rPr>
          <w:rFonts w:ascii="Arial" w:hAnsi="Arial" w:cs="Arial"/>
          <w:b/>
          <w:sz w:val="24"/>
          <w:szCs w:val="24"/>
        </w:rPr>
        <w:tab/>
      </w:r>
      <w:r w:rsidR="00C15166" w:rsidRPr="0017799F">
        <w:rPr>
          <w:rFonts w:ascii="Arial" w:hAnsi="Arial" w:cs="Arial"/>
          <w:sz w:val="24"/>
          <w:szCs w:val="24"/>
        </w:rPr>
        <w:t>Temas de Medicina Interna.</w:t>
      </w:r>
      <w:r w:rsidR="005C313B">
        <w:rPr>
          <w:rFonts w:ascii="Arial" w:hAnsi="Arial" w:cs="Arial"/>
          <w:sz w:val="24"/>
          <w:szCs w:val="24"/>
        </w:rPr>
        <w:t xml:space="preserve"> 4ta edición.</w:t>
      </w:r>
      <w:r w:rsidR="00C15166" w:rsidRPr="0017799F">
        <w:rPr>
          <w:rFonts w:ascii="Arial" w:hAnsi="Arial" w:cs="Arial"/>
          <w:sz w:val="24"/>
          <w:szCs w:val="24"/>
        </w:rPr>
        <w:t xml:space="preserve"> Reynaldo Roca Goderich </w:t>
      </w:r>
    </w:p>
    <w:p w:rsidR="00C15166" w:rsidRPr="0017799F" w:rsidRDefault="00C15166" w:rsidP="0017799F">
      <w:pPr>
        <w:pStyle w:val="Listaconvietas"/>
        <w:jc w:val="both"/>
        <w:rPr>
          <w:rFonts w:cs="Arial"/>
        </w:rPr>
      </w:pPr>
      <w:r w:rsidRPr="0017799F">
        <w:rPr>
          <w:rFonts w:cs="Arial"/>
        </w:rPr>
        <w:t>CD de Medicina Interna</w:t>
      </w:r>
      <w:r w:rsidR="005C313B">
        <w:rPr>
          <w:rFonts w:cs="Arial"/>
        </w:rPr>
        <w:t>. A</w:t>
      </w:r>
      <w:r w:rsidRPr="0017799F">
        <w:rPr>
          <w:rFonts w:cs="Arial"/>
        </w:rPr>
        <w:t>ño 2006</w:t>
      </w:r>
    </w:p>
    <w:p w:rsidR="00C15166" w:rsidRPr="0017799F" w:rsidRDefault="00C15166" w:rsidP="0017799F">
      <w:pPr>
        <w:pStyle w:val="5"/>
        <w:rPr>
          <w:rFonts w:ascii="Arial" w:hAnsi="Arial" w:cs="Arial"/>
          <w:sz w:val="24"/>
          <w:szCs w:val="24"/>
        </w:rPr>
      </w:pPr>
    </w:p>
    <w:p w:rsidR="00C15166" w:rsidRPr="0017799F" w:rsidRDefault="00C15166" w:rsidP="0017799F">
      <w:pPr>
        <w:pStyle w:val="5"/>
        <w:rPr>
          <w:rFonts w:ascii="Arial" w:hAnsi="Arial" w:cs="Arial"/>
          <w:sz w:val="24"/>
          <w:szCs w:val="24"/>
        </w:rPr>
      </w:pPr>
      <w:r w:rsidRPr="0017799F">
        <w:rPr>
          <w:rFonts w:ascii="Arial" w:hAnsi="Arial" w:cs="Arial"/>
          <w:sz w:val="24"/>
          <w:szCs w:val="24"/>
        </w:rPr>
        <w:t>Literatura complementaria</w:t>
      </w:r>
    </w:p>
    <w:p w:rsidR="005C313B" w:rsidRDefault="005C313B" w:rsidP="005C313B">
      <w:pPr>
        <w:pStyle w:val="plecas"/>
        <w:numPr>
          <w:ilvl w:val="0"/>
          <w:numId w:val="49"/>
        </w:numPr>
        <w:ind w:hanging="1146"/>
        <w:rPr>
          <w:rFonts w:ascii="Arial" w:hAnsi="Arial" w:cs="Arial"/>
          <w:sz w:val="24"/>
          <w:szCs w:val="24"/>
        </w:rPr>
      </w:pPr>
      <w:r>
        <w:rPr>
          <w:rFonts w:ascii="Arial" w:hAnsi="Arial" w:cs="Arial"/>
          <w:sz w:val="24"/>
          <w:szCs w:val="24"/>
        </w:rPr>
        <w:t>Medicina General Integral. Rogelio Álvarez Sintes. 2008.</w:t>
      </w:r>
      <w:r w:rsidR="002773D0" w:rsidRPr="0017799F">
        <w:rPr>
          <w:rFonts w:ascii="Arial" w:hAnsi="Arial" w:cs="Arial"/>
          <w:sz w:val="24"/>
          <w:szCs w:val="24"/>
        </w:rPr>
        <w:tab/>
      </w:r>
    </w:p>
    <w:p w:rsidR="005C313B" w:rsidRDefault="005C313B" w:rsidP="005C313B">
      <w:pPr>
        <w:pStyle w:val="plecas"/>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t>Propedéutica Clínica y Fisiopatología Medica de R. Llanio y colaboradores.</w:t>
      </w:r>
    </w:p>
    <w:p w:rsidR="005C313B" w:rsidRPr="005C313B" w:rsidRDefault="005C313B" w:rsidP="005C313B">
      <w:pPr>
        <w:pStyle w:val="TextoGeneral0"/>
        <w:numPr>
          <w:ilvl w:val="0"/>
          <w:numId w:val="49"/>
        </w:numPr>
        <w:tabs>
          <w:tab w:val="clear" w:pos="1146"/>
          <w:tab w:val="num" w:pos="180"/>
        </w:tabs>
        <w:ind w:hanging="1146"/>
        <w:rPr>
          <w:rFonts w:ascii="Arial" w:hAnsi="Arial" w:cs="Arial"/>
          <w:sz w:val="24"/>
          <w:szCs w:val="24"/>
        </w:rPr>
      </w:pPr>
      <w:r w:rsidRPr="005C313B">
        <w:rPr>
          <w:rFonts w:ascii="Arial" w:hAnsi="Arial" w:cs="Arial"/>
          <w:sz w:val="24"/>
          <w:szCs w:val="24"/>
        </w:rPr>
        <w:t>Temas de Medicina de Guerra. Colectivo de autores.</w:t>
      </w:r>
    </w:p>
    <w:p w:rsidR="00C15166" w:rsidRPr="0017799F" w:rsidRDefault="00C15166" w:rsidP="0017799F">
      <w:pPr>
        <w:pStyle w:val="plecas"/>
        <w:rPr>
          <w:rFonts w:ascii="Arial" w:hAnsi="Arial" w:cs="Arial"/>
          <w:sz w:val="24"/>
          <w:szCs w:val="24"/>
        </w:rPr>
      </w:pPr>
    </w:p>
    <w:p w:rsidR="00C15166" w:rsidRPr="0017799F" w:rsidRDefault="00C15166" w:rsidP="0017799F">
      <w:pPr>
        <w:pStyle w:val="TextoGeneral0"/>
        <w:rPr>
          <w:rFonts w:ascii="Arial" w:hAnsi="Arial" w:cs="Arial"/>
          <w:sz w:val="24"/>
          <w:szCs w:val="24"/>
        </w:rPr>
      </w:pPr>
    </w:p>
    <w:p w:rsidR="005C313B" w:rsidRDefault="005C313B" w:rsidP="005C313B">
      <w:pPr>
        <w:pStyle w:val="5"/>
        <w:rPr>
          <w:rFonts w:ascii="Arial" w:hAnsi="Arial" w:cs="Arial"/>
          <w:sz w:val="24"/>
          <w:szCs w:val="24"/>
        </w:rPr>
      </w:pPr>
      <w:r w:rsidRPr="0017799F">
        <w:rPr>
          <w:rFonts w:ascii="Arial" w:hAnsi="Arial" w:cs="Arial"/>
          <w:sz w:val="24"/>
          <w:szCs w:val="24"/>
        </w:rPr>
        <w:t xml:space="preserve">Literatura </w:t>
      </w:r>
      <w:r>
        <w:rPr>
          <w:rFonts w:ascii="Arial" w:hAnsi="Arial" w:cs="Arial"/>
          <w:sz w:val="24"/>
          <w:szCs w:val="24"/>
        </w:rPr>
        <w:t>auxiliar.</w:t>
      </w:r>
    </w:p>
    <w:p w:rsidR="005C313B" w:rsidRPr="005C313B" w:rsidRDefault="005C313B" w:rsidP="005C313B">
      <w:pPr>
        <w:pStyle w:val="5"/>
        <w:numPr>
          <w:ilvl w:val="0"/>
          <w:numId w:val="49"/>
        </w:numPr>
        <w:tabs>
          <w:tab w:val="clear" w:pos="1146"/>
          <w:tab w:val="num" w:pos="180"/>
        </w:tabs>
        <w:ind w:hanging="1146"/>
        <w:rPr>
          <w:rFonts w:ascii="Arial" w:hAnsi="Arial" w:cs="Arial"/>
          <w:b w:val="0"/>
          <w:sz w:val="24"/>
          <w:szCs w:val="24"/>
        </w:rPr>
      </w:pPr>
      <w:r w:rsidRPr="005C313B">
        <w:rPr>
          <w:rFonts w:ascii="Arial" w:hAnsi="Arial" w:cs="Arial"/>
          <w:b w:val="0"/>
          <w:sz w:val="24"/>
          <w:szCs w:val="24"/>
        </w:rPr>
        <w:t>Videoconferencias</w:t>
      </w:r>
      <w:r>
        <w:rPr>
          <w:rFonts w:ascii="Arial" w:hAnsi="Arial" w:cs="Arial"/>
          <w:b w:val="0"/>
          <w:sz w:val="24"/>
          <w:szCs w:val="24"/>
        </w:rPr>
        <w:t>.</w:t>
      </w:r>
    </w:p>
    <w:p w:rsidR="005C313B" w:rsidRPr="005C313B" w:rsidRDefault="005C313B" w:rsidP="005C313B">
      <w:pPr>
        <w:pStyle w:val="plecas"/>
        <w:rPr>
          <w:rFonts w:ascii="Arial" w:hAnsi="Arial" w:cs="Arial"/>
          <w:b/>
          <w:sz w:val="24"/>
          <w:szCs w:val="24"/>
        </w:rPr>
      </w:pPr>
      <w:r w:rsidRPr="005C313B">
        <w:rPr>
          <w:rFonts w:ascii="Arial" w:hAnsi="Arial" w:cs="Arial"/>
          <w:b/>
          <w:sz w:val="24"/>
          <w:szCs w:val="24"/>
        </w:rPr>
        <w:t>Literatura de Consulta.</w:t>
      </w:r>
    </w:p>
    <w:p w:rsidR="005C313B" w:rsidRPr="0017799F" w:rsidRDefault="005C313B" w:rsidP="005C313B">
      <w:pPr>
        <w:pStyle w:val="plecas"/>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t>Medicina Interna de Cecil Loeb (</w:t>
      </w:r>
      <w:r>
        <w:rPr>
          <w:rFonts w:ascii="Arial" w:hAnsi="Arial" w:cs="Arial"/>
          <w:sz w:val="24"/>
          <w:szCs w:val="24"/>
        </w:rPr>
        <w:t>Ú</w:t>
      </w:r>
      <w:r w:rsidRPr="0017799F">
        <w:rPr>
          <w:rFonts w:ascii="Arial" w:hAnsi="Arial" w:cs="Arial"/>
          <w:sz w:val="24"/>
          <w:szCs w:val="24"/>
        </w:rPr>
        <w:t>ltima edición</w:t>
      </w:r>
      <w:r>
        <w:rPr>
          <w:rFonts w:ascii="Arial" w:hAnsi="Arial" w:cs="Arial"/>
          <w:sz w:val="24"/>
          <w:szCs w:val="24"/>
        </w:rPr>
        <w:t xml:space="preserve"> disponible</w:t>
      </w:r>
      <w:r w:rsidRPr="0017799F">
        <w:rPr>
          <w:rFonts w:ascii="Arial" w:hAnsi="Arial" w:cs="Arial"/>
          <w:sz w:val="24"/>
          <w:szCs w:val="24"/>
        </w:rPr>
        <w:t>)</w:t>
      </w:r>
    </w:p>
    <w:p w:rsidR="005C313B" w:rsidRPr="0017799F" w:rsidRDefault="005C313B" w:rsidP="005C313B">
      <w:pPr>
        <w:pStyle w:val="TextoGeneral0"/>
        <w:tabs>
          <w:tab w:val="left" w:pos="180"/>
        </w:tabs>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r>
      <w:r w:rsidR="00491C7C">
        <w:rPr>
          <w:rFonts w:ascii="Arial" w:hAnsi="Arial" w:cs="Arial"/>
          <w:sz w:val="24"/>
          <w:szCs w:val="24"/>
        </w:rPr>
        <w:t>Anat</w:t>
      </w:r>
      <w:r>
        <w:rPr>
          <w:rFonts w:ascii="Arial" w:hAnsi="Arial" w:cs="Arial"/>
          <w:sz w:val="24"/>
          <w:szCs w:val="24"/>
        </w:rPr>
        <w:t xml:space="preserve">omía Patológica. </w:t>
      </w:r>
      <w:r w:rsidRPr="0017799F">
        <w:rPr>
          <w:rFonts w:ascii="Arial" w:hAnsi="Arial" w:cs="Arial"/>
          <w:sz w:val="24"/>
          <w:szCs w:val="24"/>
        </w:rPr>
        <w:t>Robbins</w:t>
      </w:r>
      <w:r>
        <w:rPr>
          <w:rFonts w:ascii="Arial" w:hAnsi="Arial" w:cs="Arial"/>
          <w:sz w:val="24"/>
          <w:szCs w:val="24"/>
        </w:rPr>
        <w:t xml:space="preserve">. </w:t>
      </w:r>
      <w:r w:rsidRPr="0017799F">
        <w:rPr>
          <w:rFonts w:ascii="Arial" w:hAnsi="Arial" w:cs="Arial"/>
          <w:sz w:val="24"/>
          <w:szCs w:val="24"/>
        </w:rPr>
        <w:t>(Última edición</w:t>
      </w:r>
      <w:r>
        <w:rPr>
          <w:rFonts w:ascii="Arial" w:hAnsi="Arial" w:cs="Arial"/>
          <w:sz w:val="24"/>
          <w:szCs w:val="24"/>
        </w:rPr>
        <w:t xml:space="preserve"> disponible</w:t>
      </w:r>
      <w:r w:rsidRPr="0017799F">
        <w:rPr>
          <w:rFonts w:ascii="Arial" w:hAnsi="Arial" w:cs="Arial"/>
          <w:sz w:val="24"/>
          <w:szCs w:val="24"/>
        </w:rPr>
        <w:t>)</w:t>
      </w:r>
    </w:p>
    <w:p w:rsidR="005C313B" w:rsidRPr="0017799F" w:rsidRDefault="005C313B" w:rsidP="005C313B">
      <w:pPr>
        <w:pStyle w:val="plecas"/>
        <w:ind w:left="0" w:firstLine="0"/>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t>Patología Médica. Farreras Doma</w:t>
      </w:r>
      <w:r>
        <w:rPr>
          <w:rFonts w:ascii="Arial" w:hAnsi="Arial" w:cs="Arial"/>
          <w:sz w:val="24"/>
          <w:szCs w:val="24"/>
        </w:rPr>
        <w:t>r</w:t>
      </w:r>
      <w:r w:rsidRPr="0017799F">
        <w:rPr>
          <w:rFonts w:ascii="Arial" w:hAnsi="Arial" w:cs="Arial"/>
          <w:sz w:val="24"/>
          <w:szCs w:val="24"/>
        </w:rPr>
        <w:t>us</w:t>
      </w:r>
      <w:r>
        <w:rPr>
          <w:rFonts w:ascii="Arial" w:hAnsi="Arial" w:cs="Arial"/>
          <w:sz w:val="24"/>
          <w:szCs w:val="24"/>
        </w:rPr>
        <w:t xml:space="preserve">. </w:t>
      </w:r>
      <w:r w:rsidRPr="0017799F">
        <w:rPr>
          <w:rFonts w:ascii="Arial" w:hAnsi="Arial" w:cs="Arial"/>
          <w:sz w:val="24"/>
          <w:szCs w:val="24"/>
        </w:rPr>
        <w:t>(Última edición</w:t>
      </w:r>
      <w:r>
        <w:rPr>
          <w:rFonts w:ascii="Arial" w:hAnsi="Arial" w:cs="Arial"/>
          <w:sz w:val="24"/>
          <w:szCs w:val="24"/>
        </w:rPr>
        <w:t xml:space="preserve"> disponible</w:t>
      </w:r>
      <w:r w:rsidRPr="0017799F">
        <w:rPr>
          <w:rFonts w:ascii="Arial" w:hAnsi="Arial" w:cs="Arial"/>
          <w:sz w:val="24"/>
          <w:szCs w:val="24"/>
        </w:rPr>
        <w:t>)</w:t>
      </w:r>
    </w:p>
    <w:p w:rsidR="00C15166" w:rsidRPr="0017799F" w:rsidRDefault="005C313B" w:rsidP="00A664C0">
      <w:pPr>
        <w:pStyle w:val="TextoGeneral0"/>
        <w:tabs>
          <w:tab w:val="left" w:pos="180"/>
        </w:tabs>
        <w:rPr>
          <w:rFonts w:ascii="Arial" w:hAnsi="Arial" w:cs="Arial"/>
          <w:sz w:val="24"/>
          <w:szCs w:val="24"/>
        </w:rPr>
      </w:pPr>
      <w:r w:rsidRPr="0017799F">
        <w:rPr>
          <w:rFonts w:ascii="Arial" w:hAnsi="Arial" w:cs="Arial"/>
          <w:sz w:val="24"/>
          <w:szCs w:val="24"/>
        </w:rPr>
        <w:t>•</w:t>
      </w:r>
      <w:r w:rsidRPr="0017799F">
        <w:rPr>
          <w:rFonts w:ascii="Arial" w:hAnsi="Arial" w:cs="Arial"/>
          <w:sz w:val="24"/>
          <w:szCs w:val="24"/>
        </w:rPr>
        <w:tab/>
        <w:t xml:space="preserve">Principles of </w:t>
      </w:r>
      <w:r>
        <w:rPr>
          <w:rFonts w:ascii="Arial" w:hAnsi="Arial" w:cs="Arial"/>
          <w:sz w:val="24"/>
          <w:szCs w:val="24"/>
        </w:rPr>
        <w:t>I</w:t>
      </w:r>
      <w:r w:rsidRPr="0017799F">
        <w:rPr>
          <w:rFonts w:ascii="Arial" w:hAnsi="Arial" w:cs="Arial"/>
          <w:sz w:val="24"/>
          <w:szCs w:val="24"/>
        </w:rPr>
        <w:t xml:space="preserve">nternal </w:t>
      </w:r>
      <w:r>
        <w:rPr>
          <w:rFonts w:ascii="Arial" w:hAnsi="Arial" w:cs="Arial"/>
          <w:sz w:val="24"/>
          <w:szCs w:val="24"/>
        </w:rPr>
        <w:t>M</w:t>
      </w:r>
      <w:r w:rsidRPr="0017799F">
        <w:rPr>
          <w:rFonts w:ascii="Arial" w:hAnsi="Arial" w:cs="Arial"/>
          <w:sz w:val="24"/>
          <w:szCs w:val="24"/>
        </w:rPr>
        <w:t>edicine de Harrinson</w:t>
      </w:r>
      <w:r>
        <w:rPr>
          <w:rFonts w:ascii="Arial" w:hAnsi="Arial" w:cs="Arial"/>
          <w:sz w:val="24"/>
          <w:szCs w:val="24"/>
        </w:rPr>
        <w:t xml:space="preserve"> </w:t>
      </w:r>
      <w:r w:rsidRPr="0017799F">
        <w:rPr>
          <w:rFonts w:ascii="Arial" w:hAnsi="Arial" w:cs="Arial"/>
          <w:sz w:val="24"/>
          <w:szCs w:val="24"/>
        </w:rPr>
        <w:t>(</w:t>
      </w:r>
      <w:r>
        <w:rPr>
          <w:rFonts w:ascii="Arial" w:hAnsi="Arial" w:cs="Arial"/>
          <w:sz w:val="24"/>
          <w:szCs w:val="24"/>
        </w:rPr>
        <w:t>Ú</w:t>
      </w:r>
      <w:r w:rsidRPr="0017799F">
        <w:rPr>
          <w:rFonts w:ascii="Arial" w:hAnsi="Arial" w:cs="Arial"/>
          <w:sz w:val="24"/>
          <w:szCs w:val="24"/>
        </w:rPr>
        <w:t>ltima edición</w:t>
      </w:r>
      <w:r>
        <w:rPr>
          <w:rFonts w:ascii="Arial" w:hAnsi="Arial" w:cs="Arial"/>
          <w:sz w:val="24"/>
          <w:szCs w:val="24"/>
        </w:rPr>
        <w:t xml:space="preserve"> disponible</w:t>
      </w:r>
      <w:r w:rsidRPr="0017799F">
        <w:rPr>
          <w:rFonts w:ascii="Arial" w:hAnsi="Arial" w:cs="Arial"/>
          <w:sz w:val="24"/>
          <w:szCs w:val="24"/>
        </w:rPr>
        <w:t>)</w:t>
      </w:r>
    </w:p>
    <w:p w:rsidR="00C15166" w:rsidRPr="0017799F" w:rsidRDefault="009465FD" w:rsidP="0017799F">
      <w:pPr>
        <w:pStyle w:val="TextoGeneral0"/>
        <w:rPr>
          <w:rFonts w:ascii="Arial" w:hAnsi="Arial" w:cs="Arial"/>
          <w:sz w:val="24"/>
          <w:szCs w:val="24"/>
        </w:rPr>
      </w:pPr>
      <w:r>
        <w:rPr>
          <w:rFonts w:ascii="Arial" w:hAnsi="Arial" w:cs="Arial"/>
          <w:sz w:val="24"/>
          <w:szCs w:val="24"/>
        </w:rPr>
        <w:t>·</w:t>
      </w:r>
      <w:r>
        <w:rPr>
          <w:rFonts w:ascii="Arial" w:hAnsi="Arial" w:cs="Arial"/>
          <w:b/>
          <w:sz w:val="24"/>
          <w:szCs w:val="24"/>
        </w:rPr>
        <w:t>·</w:t>
      </w:r>
      <w:r w:rsidR="00A664C0">
        <w:rPr>
          <w:rFonts w:ascii="Arial" w:hAnsi="Arial" w:cs="Arial"/>
          <w:sz w:val="24"/>
          <w:szCs w:val="24"/>
        </w:rPr>
        <w:t>.</w:t>
      </w:r>
      <w:r>
        <w:rPr>
          <w:rFonts w:ascii="Arial" w:hAnsi="Arial" w:cs="Arial"/>
          <w:sz w:val="24"/>
          <w:szCs w:val="24"/>
        </w:rPr>
        <w:t xml:space="preserve"> </w:t>
      </w:r>
      <w:r w:rsidR="00A664C0">
        <w:rPr>
          <w:rFonts w:ascii="Arial" w:hAnsi="Arial" w:cs="Arial"/>
          <w:sz w:val="24"/>
          <w:szCs w:val="24"/>
        </w:rPr>
        <w:t xml:space="preserve">Medicina Interna  .Diagnòstico </w:t>
      </w:r>
      <w:r w:rsidR="008C4560">
        <w:rPr>
          <w:rFonts w:ascii="Arial" w:hAnsi="Arial" w:cs="Arial"/>
          <w:sz w:val="24"/>
          <w:szCs w:val="24"/>
        </w:rPr>
        <w:t>y Tratamiento . Miguel Matarama</w:t>
      </w:r>
      <w:r w:rsidR="00A664C0">
        <w:rPr>
          <w:rFonts w:ascii="Arial" w:hAnsi="Arial" w:cs="Arial"/>
          <w:sz w:val="24"/>
          <w:szCs w:val="24"/>
        </w:rPr>
        <w:t>Peñate.2005</w:t>
      </w:r>
    </w:p>
    <w:p w:rsidR="00C15166" w:rsidRPr="0017799F" w:rsidRDefault="00C15166" w:rsidP="0017799F">
      <w:pPr>
        <w:pStyle w:val="TextoGeneral0"/>
        <w:rPr>
          <w:rFonts w:ascii="Arial" w:hAnsi="Arial" w:cs="Arial"/>
          <w:sz w:val="24"/>
          <w:szCs w:val="24"/>
        </w:rPr>
      </w:pPr>
    </w:p>
    <w:p w:rsidR="00C15166" w:rsidRPr="0017799F" w:rsidRDefault="00C15166" w:rsidP="0017799F">
      <w:pPr>
        <w:pStyle w:val="TextoGeneral0"/>
        <w:rPr>
          <w:rFonts w:ascii="Arial" w:hAnsi="Arial" w:cs="Arial"/>
          <w:sz w:val="24"/>
          <w:szCs w:val="24"/>
        </w:rPr>
      </w:pPr>
    </w:p>
    <w:p w:rsidR="00C15166" w:rsidRPr="0017799F" w:rsidRDefault="00C15166" w:rsidP="0017799F">
      <w:pPr>
        <w:pStyle w:val="plecas"/>
        <w:rPr>
          <w:rFonts w:ascii="Arial" w:hAnsi="Arial" w:cs="Arial"/>
          <w:sz w:val="24"/>
          <w:szCs w:val="24"/>
        </w:rPr>
      </w:pPr>
    </w:p>
    <w:p w:rsidR="00C15166" w:rsidRPr="0017799F" w:rsidRDefault="00C15166" w:rsidP="0017799F">
      <w:pPr>
        <w:pStyle w:val="TextoGeneral0"/>
        <w:rPr>
          <w:rFonts w:ascii="Arial" w:hAnsi="Arial" w:cs="Arial"/>
          <w:sz w:val="24"/>
          <w:szCs w:val="24"/>
        </w:rPr>
      </w:pPr>
    </w:p>
    <w:p w:rsidR="00C15166" w:rsidRPr="0017799F" w:rsidRDefault="00C15166" w:rsidP="0017799F">
      <w:pPr>
        <w:pStyle w:val="TextoGeneral0"/>
        <w:rPr>
          <w:rFonts w:ascii="Arial" w:hAnsi="Arial" w:cs="Arial"/>
          <w:sz w:val="24"/>
          <w:szCs w:val="24"/>
        </w:rPr>
      </w:pPr>
    </w:p>
    <w:p w:rsidR="00C15166" w:rsidRPr="0017799F" w:rsidRDefault="00C15166" w:rsidP="0017799F">
      <w:pPr>
        <w:pStyle w:val="TextoGeneral0"/>
        <w:rPr>
          <w:rFonts w:ascii="Arial" w:hAnsi="Arial" w:cs="Arial"/>
          <w:b/>
          <w:sz w:val="24"/>
          <w:szCs w:val="24"/>
        </w:rPr>
      </w:pPr>
    </w:p>
    <w:p w:rsidR="00C15166" w:rsidRPr="0017799F" w:rsidRDefault="00C15166" w:rsidP="0017799F">
      <w:pPr>
        <w:pStyle w:val="TextoGeneral0"/>
        <w:rPr>
          <w:rFonts w:ascii="Arial" w:hAnsi="Arial" w:cs="Arial"/>
          <w:sz w:val="24"/>
          <w:szCs w:val="24"/>
        </w:rPr>
      </w:pPr>
    </w:p>
    <w:p w:rsidR="00C15166" w:rsidRPr="0017799F" w:rsidRDefault="00C15166" w:rsidP="0017799F">
      <w:pPr>
        <w:jc w:val="both"/>
        <w:rPr>
          <w:rFonts w:cs="Arial"/>
          <w:b/>
        </w:rPr>
      </w:pP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br w:type="page"/>
      </w:r>
      <w:r w:rsidR="00772F09">
        <w:rPr>
          <w:rFonts w:ascii="Arial" w:hAnsi="Arial" w:cs="Arial"/>
          <w:b/>
        </w:rPr>
        <w:t xml:space="preserve">Adjuntamos el  </w:t>
      </w:r>
      <w:r w:rsidRPr="0017799F">
        <w:rPr>
          <w:rFonts w:ascii="Arial" w:hAnsi="Arial" w:cs="Arial"/>
          <w:b/>
        </w:rPr>
        <w:t>Plan Calendario de Medicina Interna</w:t>
      </w:r>
      <w:r w:rsidR="00772F09">
        <w:rPr>
          <w:rFonts w:ascii="Arial" w:hAnsi="Arial" w:cs="Arial"/>
          <w:b/>
        </w:rPr>
        <w:t>, que tiene mayor nivel de centralización es por tanto es más uniforme a nivel nacional</w:t>
      </w:r>
      <w:r w:rsidR="00E122AE" w:rsidRPr="0017799F">
        <w:rPr>
          <w:rFonts w:ascii="Arial" w:hAnsi="Arial" w:cs="Arial"/>
          <w:b/>
        </w:rPr>
        <w:t xml:space="preserve">. </w:t>
      </w:r>
      <w:r w:rsidR="00772F09">
        <w:rPr>
          <w:rFonts w:ascii="Arial" w:hAnsi="Arial" w:cs="Arial"/>
          <w:b/>
        </w:rPr>
        <w:t>Este s</w:t>
      </w:r>
      <w:r w:rsidR="00E122AE" w:rsidRPr="0017799F">
        <w:rPr>
          <w:rFonts w:ascii="Arial" w:hAnsi="Arial" w:cs="Arial"/>
          <w:b/>
        </w:rPr>
        <w:t>ervirá de modelo para elaborar el de los hospitales en los que se esté impartiendo la asignatura con las modificaciones propias de las formas de organización de la enseñanza, pero manteniend</w:t>
      </w:r>
      <w:r w:rsidR="00772F09">
        <w:rPr>
          <w:rFonts w:ascii="Arial" w:hAnsi="Arial" w:cs="Arial"/>
          <w:b/>
        </w:rPr>
        <w:t>o el contenido por semana</w:t>
      </w:r>
      <w:r w:rsidR="00E122AE" w:rsidRPr="0017799F">
        <w:rPr>
          <w:rFonts w:ascii="Arial" w:hAnsi="Arial" w:cs="Arial"/>
          <w:b/>
        </w:rPr>
        <w:t>.</w:t>
      </w:r>
      <w:r w:rsidR="00772F09">
        <w:rPr>
          <w:rFonts w:ascii="Arial" w:hAnsi="Arial" w:cs="Arial"/>
          <w:b/>
        </w:rPr>
        <w:t xml:space="preserve"> En la estancia hospitalaria lo representado como clase taller en la estancia en PPU se convertirá a formato de conferencia presencial del profesor. Así mismo las formas de educación en el trabajo se definirán según la dinámica asistencial de cada escenario. En el caso de la estancia hospitalaria cada facultad elaborará su plan calendario de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36"/>
        <w:gridCol w:w="4184"/>
        <w:gridCol w:w="1415"/>
        <w:gridCol w:w="1257"/>
      </w:tblGrid>
      <w:tr w:rsidR="00C15166" w:rsidRPr="001633A6" w:rsidTr="001633A6">
        <w:tc>
          <w:tcPr>
            <w:tcW w:w="828" w:type="dxa"/>
            <w:vAlign w:val="center"/>
          </w:tcPr>
          <w:p w:rsidR="00C15166" w:rsidRPr="001633A6" w:rsidRDefault="00C15166" w:rsidP="001633A6">
            <w:pPr>
              <w:jc w:val="both"/>
              <w:rPr>
                <w:rFonts w:cs="Arial"/>
                <w:b/>
              </w:rPr>
            </w:pPr>
            <w:bookmarkStart w:id="1" w:name="OLE_LINK1"/>
            <w:r w:rsidRPr="001633A6">
              <w:rPr>
                <w:rFonts w:cs="Arial"/>
                <w:b/>
              </w:rPr>
              <w:t>SEM</w:t>
            </w:r>
          </w:p>
        </w:tc>
        <w:tc>
          <w:tcPr>
            <w:tcW w:w="1036" w:type="dxa"/>
            <w:vAlign w:val="center"/>
          </w:tcPr>
          <w:p w:rsidR="00C15166" w:rsidRPr="001633A6" w:rsidRDefault="00C15166" w:rsidP="001633A6">
            <w:pPr>
              <w:jc w:val="both"/>
              <w:rPr>
                <w:rFonts w:cs="Arial"/>
                <w:b/>
              </w:rPr>
            </w:pPr>
            <w:r w:rsidRPr="001633A6">
              <w:rPr>
                <w:rFonts w:cs="Arial"/>
                <w:b/>
              </w:rPr>
              <w:t>Activ. Doc.</w:t>
            </w:r>
          </w:p>
        </w:tc>
        <w:tc>
          <w:tcPr>
            <w:tcW w:w="4184" w:type="dxa"/>
            <w:vAlign w:val="center"/>
          </w:tcPr>
          <w:p w:rsidR="00C15166" w:rsidRPr="001633A6" w:rsidRDefault="00C15166" w:rsidP="001633A6">
            <w:pPr>
              <w:jc w:val="both"/>
              <w:rPr>
                <w:rFonts w:cs="Arial"/>
                <w:b/>
              </w:rPr>
            </w:pPr>
            <w:r w:rsidRPr="001633A6">
              <w:rPr>
                <w:rFonts w:cs="Arial"/>
                <w:b/>
              </w:rPr>
              <w:t>Tema y Título</w:t>
            </w:r>
          </w:p>
        </w:tc>
        <w:tc>
          <w:tcPr>
            <w:tcW w:w="1415" w:type="dxa"/>
            <w:vAlign w:val="center"/>
          </w:tcPr>
          <w:p w:rsidR="00C15166" w:rsidRPr="001633A6" w:rsidRDefault="00C15166" w:rsidP="001633A6">
            <w:pPr>
              <w:jc w:val="both"/>
              <w:rPr>
                <w:rFonts w:cs="Arial"/>
                <w:b/>
              </w:rPr>
            </w:pPr>
            <w:r w:rsidRPr="001633A6">
              <w:rPr>
                <w:rFonts w:cs="Arial"/>
                <w:b/>
              </w:rPr>
              <w:t>FOE</w:t>
            </w:r>
          </w:p>
        </w:tc>
        <w:tc>
          <w:tcPr>
            <w:tcW w:w="1257" w:type="dxa"/>
            <w:vAlign w:val="center"/>
          </w:tcPr>
          <w:p w:rsidR="00C15166" w:rsidRPr="001633A6" w:rsidRDefault="00C15166" w:rsidP="001633A6">
            <w:pPr>
              <w:jc w:val="both"/>
              <w:rPr>
                <w:rFonts w:cs="Arial"/>
                <w:b/>
              </w:rPr>
            </w:pPr>
            <w:r w:rsidRPr="001633A6">
              <w:rPr>
                <w:rFonts w:cs="Arial"/>
                <w:b/>
              </w:rPr>
              <w:t>Duración</w:t>
            </w:r>
          </w:p>
          <w:p w:rsidR="00C15166" w:rsidRPr="001633A6" w:rsidRDefault="00C15166" w:rsidP="001633A6">
            <w:pPr>
              <w:jc w:val="both"/>
              <w:rPr>
                <w:rFonts w:cs="Arial"/>
                <w:b/>
              </w:rPr>
            </w:pPr>
            <w:r w:rsidRPr="001633A6">
              <w:rPr>
                <w:rFonts w:cs="Arial"/>
                <w:b/>
              </w:rPr>
              <w:t>(horas)</w:t>
            </w:r>
          </w:p>
        </w:tc>
      </w:tr>
      <w:tr w:rsidR="00C15166" w:rsidRPr="001633A6" w:rsidTr="001633A6">
        <w:tc>
          <w:tcPr>
            <w:tcW w:w="828" w:type="dxa"/>
          </w:tcPr>
          <w:p w:rsidR="00C15166" w:rsidRPr="001633A6" w:rsidRDefault="00C15166" w:rsidP="001633A6">
            <w:pPr>
              <w:jc w:val="both"/>
              <w:rPr>
                <w:rFonts w:cs="Arial"/>
              </w:rPr>
            </w:pPr>
            <w:r w:rsidRPr="001633A6">
              <w:rPr>
                <w:rFonts w:cs="Arial"/>
              </w:rPr>
              <w:t>1</w:t>
            </w:r>
          </w:p>
        </w:tc>
        <w:tc>
          <w:tcPr>
            <w:tcW w:w="1036" w:type="dxa"/>
          </w:tcPr>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E547FB" w:rsidRPr="001633A6" w:rsidRDefault="00E547FB"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r w:rsidRPr="001633A6">
              <w:rPr>
                <w:rFonts w:cs="Arial"/>
              </w:rPr>
              <w:t>3 - 4</w:t>
            </w:r>
          </w:p>
          <w:p w:rsidR="00C15166" w:rsidRPr="001633A6" w:rsidRDefault="00C15166" w:rsidP="001633A6">
            <w:pPr>
              <w:jc w:val="both"/>
              <w:rPr>
                <w:rFonts w:cs="Arial"/>
              </w:rPr>
            </w:pPr>
            <w:r w:rsidRPr="001633A6">
              <w:rPr>
                <w:rFonts w:cs="Arial"/>
              </w:rPr>
              <w:t>5 - 6</w:t>
            </w:r>
          </w:p>
          <w:p w:rsidR="00C15166" w:rsidRPr="001633A6" w:rsidRDefault="00C15166" w:rsidP="001633A6">
            <w:pPr>
              <w:jc w:val="both"/>
              <w:rPr>
                <w:rFonts w:cs="Arial"/>
              </w:rPr>
            </w:pPr>
            <w:r w:rsidRPr="001633A6">
              <w:rPr>
                <w:rFonts w:cs="Arial"/>
              </w:rPr>
              <w:t xml:space="preserve">7 </w:t>
            </w:r>
          </w:p>
          <w:p w:rsidR="00C15166" w:rsidRPr="001633A6" w:rsidRDefault="00C15166" w:rsidP="001633A6">
            <w:pPr>
              <w:jc w:val="both"/>
              <w:rPr>
                <w:rFonts w:cs="Arial"/>
              </w:rPr>
            </w:pPr>
            <w:r w:rsidRPr="001633A6">
              <w:rPr>
                <w:rFonts w:cs="Arial"/>
              </w:rPr>
              <w:t>8 - 10</w:t>
            </w:r>
          </w:p>
          <w:p w:rsidR="00C15166" w:rsidRPr="001633A6" w:rsidRDefault="00C15166" w:rsidP="001633A6">
            <w:pPr>
              <w:jc w:val="both"/>
              <w:rPr>
                <w:rFonts w:cs="Arial"/>
              </w:rPr>
            </w:pPr>
            <w:r w:rsidRPr="001633A6">
              <w:rPr>
                <w:rFonts w:cs="Arial"/>
              </w:rPr>
              <w:t>11 - 12</w:t>
            </w:r>
          </w:p>
          <w:p w:rsidR="00C15166" w:rsidRPr="001633A6" w:rsidRDefault="00C15166" w:rsidP="001633A6">
            <w:pPr>
              <w:jc w:val="both"/>
              <w:rPr>
                <w:rFonts w:cs="Arial"/>
                <w:color w:val="FF0000"/>
              </w:rPr>
            </w:pPr>
          </w:p>
          <w:p w:rsidR="00E547FB" w:rsidRPr="001633A6" w:rsidRDefault="00E547FB" w:rsidP="001633A6">
            <w:pPr>
              <w:jc w:val="both"/>
              <w:rPr>
                <w:rFonts w:cs="Arial"/>
              </w:rPr>
            </w:pPr>
          </w:p>
          <w:p w:rsidR="00C15166" w:rsidRPr="001633A6" w:rsidRDefault="00C15166" w:rsidP="001633A6">
            <w:pPr>
              <w:jc w:val="both"/>
              <w:rPr>
                <w:rFonts w:cs="Arial"/>
              </w:rPr>
            </w:pPr>
            <w:r w:rsidRPr="001633A6">
              <w:rPr>
                <w:rFonts w:cs="Arial"/>
              </w:rPr>
              <w:t>13 - 16</w:t>
            </w:r>
          </w:p>
          <w:p w:rsidR="00C15166" w:rsidRPr="001633A6" w:rsidRDefault="00C15166" w:rsidP="001633A6">
            <w:pPr>
              <w:jc w:val="both"/>
              <w:rPr>
                <w:rFonts w:cs="Arial"/>
              </w:rPr>
            </w:pPr>
            <w:r w:rsidRPr="001633A6">
              <w:rPr>
                <w:rFonts w:cs="Arial"/>
              </w:rPr>
              <w:t>17 - 20</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21 - 22</w:t>
            </w:r>
          </w:p>
          <w:p w:rsidR="00C15166" w:rsidRPr="001633A6" w:rsidRDefault="00C15166" w:rsidP="001633A6">
            <w:pPr>
              <w:jc w:val="both"/>
              <w:rPr>
                <w:rFonts w:cs="Arial"/>
              </w:rPr>
            </w:pPr>
            <w:r w:rsidRPr="001633A6">
              <w:rPr>
                <w:rFonts w:cs="Arial"/>
              </w:rPr>
              <w:t>23 - 26</w:t>
            </w:r>
          </w:p>
          <w:p w:rsidR="00C15166" w:rsidRPr="001633A6" w:rsidRDefault="00C15166" w:rsidP="001633A6">
            <w:pPr>
              <w:jc w:val="both"/>
              <w:rPr>
                <w:rFonts w:cs="Arial"/>
              </w:rPr>
            </w:pPr>
            <w:r w:rsidRPr="001633A6">
              <w:rPr>
                <w:rFonts w:cs="Arial"/>
              </w:rPr>
              <w:t>27 - 28</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29 - 32</w:t>
            </w:r>
          </w:p>
          <w:p w:rsidR="00C15166" w:rsidRPr="001633A6" w:rsidRDefault="00C15166" w:rsidP="001633A6">
            <w:pPr>
              <w:jc w:val="both"/>
              <w:rPr>
                <w:rFonts w:cs="Arial"/>
              </w:rPr>
            </w:pPr>
            <w:r w:rsidRPr="001633A6">
              <w:rPr>
                <w:rFonts w:cs="Arial"/>
              </w:rPr>
              <w:t>33 - 38</w:t>
            </w:r>
          </w:p>
        </w:tc>
        <w:tc>
          <w:tcPr>
            <w:tcW w:w="4184" w:type="dxa"/>
          </w:tcPr>
          <w:p w:rsidR="00C15166" w:rsidRPr="001633A6" w:rsidRDefault="00C15166" w:rsidP="001633A6">
            <w:pPr>
              <w:jc w:val="both"/>
              <w:rPr>
                <w:rFonts w:cs="Arial"/>
              </w:rPr>
            </w:pPr>
            <w:r w:rsidRPr="001633A6">
              <w:rPr>
                <w:rFonts w:cs="Arial"/>
              </w:rPr>
              <w:t>Actividad de recibimiento e información</w:t>
            </w:r>
          </w:p>
          <w:p w:rsidR="00C15166" w:rsidRPr="001633A6" w:rsidRDefault="00C15166" w:rsidP="001633A6">
            <w:pPr>
              <w:jc w:val="both"/>
              <w:rPr>
                <w:rFonts w:cs="Arial"/>
                <w:b/>
              </w:rPr>
            </w:pPr>
            <w:r w:rsidRPr="001633A6">
              <w:rPr>
                <w:rFonts w:cs="Arial"/>
                <w:b/>
              </w:rPr>
              <w:t>Tema I Enfermedades Causadas por Agentes Físicos y Químicos</w:t>
            </w:r>
          </w:p>
          <w:p w:rsidR="00C15166" w:rsidRPr="001633A6" w:rsidRDefault="00C15166" w:rsidP="001633A6">
            <w:pPr>
              <w:numPr>
                <w:ilvl w:val="0"/>
                <w:numId w:val="7"/>
              </w:numPr>
              <w:jc w:val="both"/>
              <w:rPr>
                <w:rFonts w:cs="Arial"/>
              </w:rPr>
            </w:pPr>
            <w:r w:rsidRPr="001633A6">
              <w:rPr>
                <w:rFonts w:cs="Arial"/>
              </w:rPr>
              <w:t>El Método Clínico</w:t>
            </w:r>
          </w:p>
          <w:p w:rsidR="00C15166" w:rsidRPr="001633A6" w:rsidRDefault="00C15166" w:rsidP="001633A6">
            <w:pPr>
              <w:numPr>
                <w:ilvl w:val="0"/>
                <w:numId w:val="7"/>
              </w:numPr>
              <w:jc w:val="both"/>
              <w:rPr>
                <w:rFonts w:cs="Arial"/>
              </w:rPr>
            </w:pPr>
            <w:r w:rsidRPr="001633A6">
              <w:rPr>
                <w:rFonts w:cs="Arial"/>
              </w:rPr>
              <w:t>Consulta Médica</w:t>
            </w:r>
          </w:p>
          <w:p w:rsidR="00C15166" w:rsidRPr="001633A6" w:rsidRDefault="00C15166" w:rsidP="001633A6">
            <w:pPr>
              <w:numPr>
                <w:ilvl w:val="0"/>
                <w:numId w:val="7"/>
              </w:numPr>
              <w:jc w:val="both"/>
              <w:rPr>
                <w:rFonts w:cs="Arial"/>
              </w:rPr>
            </w:pPr>
            <w:r w:rsidRPr="001633A6">
              <w:rPr>
                <w:rFonts w:cs="Arial"/>
              </w:rPr>
              <w:t>Trabajo Independiente</w:t>
            </w:r>
          </w:p>
          <w:p w:rsidR="00C15166" w:rsidRPr="001633A6" w:rsidRDefault="00C15166" w:rsidP="001633A6">
            <w:pPr>
              <w:numPr>
                <w:ilvl w:val="0"/>
                <w:numId w:val="7"/>
              </w:numPr>
              <w:jc w:val="both"/>
              <w:rPr>
                <w:rFonts w:cs="Arial"/>
              </w:rPr>
            </w:pPr>
            <w:r w:rsidRPr="001633A6">
              <w:rPr>
                <w:rFonts w:cs="Arial"/>
              </w:rPr>
              <w:t>Intoxicaciones Exógenas</w:t>
            </w:r>
          </w:p>
          <w:p w:rsidR="00C15166" w:rsidRPr="001633A6" w:rsidRDefault="00C15166" w:rsidP="001633A6">
            <w:pPr>
              <w:numPr>
                <w:ilvl w:val="0"/>
                <w:numId w:val="7"/>
              </w:numPr>
              <w:jc w:val="both"/>
              <w:rPr>
                <w:rFonts w:cs="Arial"/>
              </w:rPr>
            </w:pPr>
            <w:r w:rsidRPr="001633A6">
              <w:rPr>
                <w:rFonts w:cs="Arial"/>
              </w:rPr>
              <w:t>Consulta Médica - Interconsulta</w:t>
            </w:r>
          </w:p>
          <w:p w:rsidR="00C15166" w:rsidRPr="001633A6" w:rsidRDefault="00C15166" w:rsidP="001633A6">
            <w:pPr>
              <w:numPr>
                <w:ilvl w:val="0"/>
                <w:numId w:val="7"/>
              </w:numPr>
              <w:jc w:val="both"/>
              <w:rPr>
                <w:rFonts w:cs="Arial"/>
              </w:rPr>
            </w:pPr>
            <w:r w:rsidRPr="001633A6">
              <w:rPr>
                <w:rFonts w:cs="Arial"/>
              </w:rPr>
              <w:t>Conducta a seguir frente a un intoxicado en el cuerpo de guardia</w:t>
            </w:r>
          </w:p>
          <w:p w:rsidR="00C15166" w:rsidRPr="001633A6" w:rsidRDefault="00C15166" w:rsidP="001633A6">
            <w:pPr>
              <w:numPr>
                <w:ilvl w:val="0"/>
                <w:numId w:val="7"/>
              </w:numPr>
              <w:jc w:val="both"/>
              <w:rPr>
                <w:rFonts w:cs="Arial"/>
              </w:rPr>
            </w:pPr>
            <w:r w:rsidRPr="001633A6">
              <w:rPr>
                <w:rFonts w:cs="Arial"/>
              </w:rPr>
              <w:t>Pase de visita en la comunidad</w:t>
            </w: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Trabajo Independiente</w:t>
            </w:r>
          </w:p>
          <w:p w:rsidR="00C15166" w:rsidRPr="001633A6" w:rsidRDefault="00C15166" w:rsidP="001633A6">
            <w:pPr>
              <w:numPr>
                <w:ilvl w:val="0"/>
                <w:numId w:val="7"/>
              </w:numPr>
              <w:jc w:val="both"/>
              <w:rPr>
                <w:rFonts w:cs="Arial"/>
              </w:rPr>
            </w:pPr>
            <w:r w:rsidRPr="001633A6">
              <w:rPr>
                <w:rFonts w:cs="Arial"/>
              </w:rPr>
              <w:t>Consulta médica</w:t>
            </w:r>
          </w:p>
          <w:p w:rsidR="00C15166" w:rsidRPr="001633A6" w:rsidRDefault="00C15166" w:rsidP="001633A6">
            <w:pPr>
              <w:numPr>
                <w:ilvl w:val="0"/>
                <w:numId w:val="7"/>
              </w:numPr>
              <w:jc w:val="both"/>
              <w:rPr>
                <w:rFonts w:cs="Arial"/>
              </w:rPr>
            </w:pPr>
            <w:r w:rsidRPr="001633A6">
              <w:rPr>
                <w:rFonts w:cs="Arial"/>
              </w:rPr>
              <w:t>Un caso de intoxicación por organofosforado</w:t>
            </w:r>
          </w:p>
          <w:p w:rsidR="00C15166" w:rsidRPr="001633A6" w:rsidRDefault="00C15166" w:rsidP="001633A6">
            <w:pPr>
              <w:numPr>
                <w:ilvl w:val="0"/>
                <w:numId w:val="7"/>
              </w:numPr>
              <w:jc w:val="both"/>
              <w:rPr>
                <w:rFonts w:cs="Arial"/>
              </w:rPr>
            </w:pPr>
            <w:r w:rsidRPr="001633A6">
              <w:rPr>
                <w:rFonts w:cs="Arial"/>
              </w:rPr>
              <w:t>Consulta Médica</w:t>
            </w: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E547FB" w:rsidRPr="001633A6" w:rsidRDefault="00E547FB" w:rsidP="001633A6">
            <w:pPr>
              <w:jc w:val="both"/>
              <w:rPr>
                <w:rFonts w:cs="Arial"/>
                <w:lang w:val="fr-FR"/>
              </w:rPr>
            </w:pPr>
          </w:p>
          <w:p w:rsidR="00C15166" w:rsidRPr="001633A6" w:rsidRDefault="00907460" w:rsidP="001633A6">
            <w:pPr>
              <w:jc w:val="both"/>
              <w:rPr>
                <w:rFonts w:cs="Arial"/>
                <w:lang w:val="fr-FR"/>
              </w:rPr>
            </w:pPr>
            <w:r w:rsidRPr="001633A6">
              <w:rPr>
                <w:rFonts w:cs="Arial"/>
                <w:lang w:val="fr-FR"/>
              </w:rPr>
              <w:t>C</w:t>
            </w:r>
          </w:p>
          <w:p w:rsidR="00C15166" w:rsidRPr="001633A6" w:rsidRDefault="00630B99" w:rsidP="001633A6">
            <w:pPr>
              <w:jc w:val="both"/>
              <w:rPr>
                <w:rFonts w:cs="Arial"/>
                <w:lang w:val="fr-FR"/>
              </w:rPr>
            </w:pPr>
            <w:r w:rsidRPr="001633A6">
              <w:rPr>
                <w:rFonts w:cs="Arial"/>
                <w:lang w:val="fr-FR"/>
              </w:rPr>
              <w:t>CM</w:t>
            </w:r>
          </w:p>
          <w:p w:rsidR="00C15166" w:rsidRPr="001633A6" w:rsidRDefault="00C15166" w:rsidP="001633A6">
            <w:pPr>
              <w:jc w:val="both"/>
              <w:rPr>
                <w:rFonts w:cs="Arial"/>
                <w:lang w:val="fr-FR"/>
              </w:rPr>
            </w:pPr>
            <w:r w:rsidRPr="001633A6">
              <w:rPr>
                <w:rFonts w:cs="Arial"/>
                <w:lang w:val="fr-FR"/>
              </w:rPr>
              <w:t>T I</w:t>
            </w:r>
          </w:p>
          <w:p w:rsidR="00C15166" w:rsidRPr="001633A6" w:rsidRDefault="00907460" w:rsidP="001633A6">
            <w:pPr>
              <w:jc w:val="both"/>
              <w:rPr>
                <w:rFonts w:cs="Arial"/>
                <w:lang w:val="fr-FR"/>
              </w:rPr>
            </w:pPr>
            <w:r w:rsidRPr="001633A6">
              <w:rPr>
                <w:rFonts w:cs="Arial"/>
                <w:lang w:val="fr-FR"/>
              </w:rPr>
              <w:t>C</w:t>
            </w:r>
          </w:p>
          <w:p w:rsidR="00C15166" w:rsidRPr="001633A6" w:rsidRDefault="00630B99" w:rsidP="001633A6">
            <w:pPr>
              <w:jc w:val="both"/>
              <w:rPr>
                <w:rFonts w:cs="Arial"/>
                <w:lang w:val="fr-FR"/>
              </w:rPr>
            </w:pPr>
            <w:r w:rsidRPr="001633A6">
              <w:rPr>
                <w:rFonts w:cs="Arial"/>
                <w:lang w:val="fr-FR"/>
              </w:rPr>
              <w:t>CM</w:t>
            </w:r>
          </w:p>
          <w:p w:rsidR="00C15166" w:rsidRPr="001633A6" w:rsidRDefault="00C15166" w:rsidP="001633A6">
            <w:pPr>
              <w:jc w:val="both"/>
              <w:rPr>
                <w:rFonts w:cs="Arial"/>
                <w:lang w:val="fr-FR"/>
              </w:rPr>
            </w:pPr>
            <w:r w:rsidRPr="001633A6">
              <w:rPr>
                <w:rFonts w:cs="Arial"/>
                <w:lang w:val="fr-FR"/>
              </w:rPr>
              <w:t>CT</w:t>
            </w:r>
          </w:p>
          <w:p w:rsidR="00C15166" w:rsidRPr="001633A6" w:rsidRDefault="00C15166" w:rsidP="001633A6">
            <w:pPr>
              <w:jc w:val="both"/>
              <w:rPr>
                <w:rFonts w:cs="Arial"/>
                <w:lang w:val="fr-FR"/>
              </w:rPr>
            </w:pPr>
          </w:p>
          <w:p w:rsidR="00E547FB" w:rsidRPr="001633A6" w:rsidRDefault="00E547FB"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C15166" w:rsidRPr="001633A6" w:rsidRDefault="00630B99" w:rsidP="001633A6">
            <w:pPr>
              <w:jc w:val="both"/>
              <w:rPr>
                <w:rFonts w:cs="Arial"/>
                <w:lang w:val="fr-FR"/>
              </w:rPr>
            </w:pPr>
            <w:r w:rsidRPr="001633A6">
              <w:rPr>
                <w:rFonts w:cs="Arial"/>
                <w:lang w:val="fr-FR"/>
              </w:rPr>
              <w:t>CM</w:t>
            </w:r>
          </w:p>
          <w:p w:rsidR="00C15166" w:rsidRPr="001633A6" w:rsidRDefault="00C15166" w:rsidP="001633A6">
            <w:pPr>
              <w:jc w:val="both"/>
              <w:rPr>
                <w:rFonts w:cs="Arial"/>
                <w:lang w:val="en-GB"/>
              </w:rPr>
            </w:pPr>
            <w:r w:rsidRPr="001633A6">
              <w:rPr>
                <w:rFonts w:cs="Arial"/>
                <w:lang w:val="en-GB"/>
              </w:rPr>
              <w:t>S</w:t>
            </w:r>
          </w:p>
          <w:p w:rsidR="00C15166" w:rsidRPr="001633A6" w:rsidRDefault="00C15166" w:rsidP="001633A6">
            <w:pPr>
              <w:jc w:val="both"/>
              <w:rPr>
                <w:rFonts w:cs="Arial"/>
                <w:lang w:val="en-GB"/>
              </w:rPr>
            </w:pPr>
          </w:p>
          <w:p w:rsidR="00C15166" w:rsidRPr="001633A6" w:rsidRDefault="00630B99" w:rsidP="001633A6">
            <w:pPr>
              <w:jc w:val="both"/>
              <w:rPr>
                <w:rFonts w:cs="Arial"/>
                <w:lang w:val="en-GB"/>
              </w:rPr>
            </w:pPr>
            <w:r w:rsidRPr="001633A6">
              <w:rPr>
                <w:rFonts w:cs="Arial"/>
                <w:lang w:val="en-GB"/>
              </w:rPr>
              <w:t>CM</w:t>
            </w:r>
          </w:p>
          <w:p w:rsidR="00C15166" w:rsidRPr="001633A6" w:rsidRDefault="00630B99" w:rsidP="001633A6">
            <w:pPr>
              <w:jc w:val="both"/>
              <w:rPr>
                <w:rFonts w:cs="Arial"/>
                <w:lang w:val="en-GB"/>
              </w:rPr>
            </w:pPr>
            <w:r w:rsidRPr="001633A6">
              <w:rPr>
                <w:rFonts w:cs="Arial"/>
                <w:lang w:val="en-GB"/>
              </w:rPr>
              <w:t>GM</w:t>
            </w:r>
          </w:p>
        </w:tc>
        <w:tc>
          <w:tcPr>
            <w:tcW w:w="1257" w:type="dxa"/>
          </w:tcPr>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E547FB" w:rsidRPr="001633A6" w:rsidRDefault="00E547FB" w:rsidP="001633A6">
            <w:pPr>
              <w:jc w:val="both"/>
              <w:rPr>
                <w:rFonts w:cs="Arial"/>
              </w:rPr>
            </w:pP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r w:rsidRPr="001633A6">
              <w:rPr>
                <w:rFonts w:cs="Arial"/>
              </w:rPr>
              <w:t>3</w:t>
            </w: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color w:val="FF0000"/>
              </w:rPr>
            </w:pPr>
          </w:p>
          <w:p w:rsidR="00E547FB" w:rsidRPr="001633A6" w:rsidRDefault="00E547FB" w:rsidP="001633A6">
            <w:pPr>
              <w:jc w:val="both"/>
              <w:rPr>
                <w:rFonts w:cs="Arial"/>
              </w:rPr>
            </w:pPr>
          </w:p>
          <w:p w:rsidR="00C15166" w:rsidRPr="001633A6" w:rsidRDefault="00C15166" w:rsidP="001633A6">
            <w:pPr>
              <w:jc w:val="both"/>
              <w:rPr>
                <w:rFonts w:cs="Arial"/>
              </w:rPr>
            </w:pPr>
            <w:r w:rsidRPr="001633A6">
              <w:rPr>
                <w:rFonts w:cs="Arial"/>
              </w:rPr>
              <w:t>4</w:t>
            </w:r>
          </w:p>
          <w:p w:rsidR="00C15166" w:rsidRPr="001633A6" w:rsidRDefault="00C15166" w:rsidP="001633A6">
            <w:pPr>
              <w:jc w:val="both"/>
              <w:rPr>
                <w:rFonts w:cs="Arial"/>
              </w:rPr>
            </w:pPr>
            <w:r w:rsidRPr="001633A6">
              <w:rPr>
                <w:rFonts w:cs="Arial"/>
              </w:rPr>
              <w:t>4</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r w:rsidRPr="001633A6">
              <w:rPr>
                <w:rFonts w:cs="Arial"/>
              </w:rPr>
              <w:t>4</w:t>
            </w: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4</w:t>
            </w:r>
          </w:p>
          <w:p w:rsidR="00C15166" w:rsidRPr="001633A6" w:rsidRDefault="00C15166" w:rsidP="001633A6">
            <w:pPr>
              <w:jc w:val="both"/>
              <w:rPr>
                <w:rFonts w:cs="Arial"/>
              </w:rPr>
            </w:pPr>
            <w:r w:rsidRPr="001633A6">
              <w:rPr>
                <w:rFonts w:cs="Arial"/>
              </w:rPr>
              <w:t>6</w:t>
            </w:r>
          </w:p>
        </w:tc>
      </w:tr>
      <w:tr w:rsidR="00C15166" w:rsidRPr="001633A6" w:rsidTr="001633A6">
        <w:tc>
          <w:tcPr>
            <w:tcW w:w="828" w:type="dxa"/>
          </w:tcPr>
          <w:p w:rsidR="00C15166" w:rsidRPr="001633A6" w:rsidRDefault="00C15166" w:rsidP="001633A6">
            <w:pPr>
              <w:jc w:val="both"/>
              <w:rPr>
                <w:rFonts w:cs="Arial"/>
              </w:rPr>
            </w:pPr>
            <w:r w:rsidRPr="001633A6">
              <w:rPr>
                <w:rFonts w:cs="Arial"/>
              </w:rPr>
              <w:t>2</w:t>
            </w:r>
          </w:p>
        </w:tc>
        <w:tc>
          <w:tcPr>
            <w:tcW w:w="1036" w:type="dxa"/>
          </w:tcPr>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C15166" w:rsidRPr="001633A6" w:rsidRDefault="00C15166" w:rsidP="001633A6">
            <w:pPr>
              <w:jc w:val="both"/>
              <w:rPr>
                <w:rFonts w:cs="Arial"/>
              </w:rPr>
            </w:pPr>
            <w:r w:rsidRPr="001633A6">
              <w:rPr>
                <w:rFonts w:cs="Arial"/>
              </w:rPr>
              <w:t>39</w:t>
            </w:r>
          </w:p>
          <w:p w:rsidR="00C15166" w:rsidRPr="001633A6" w:rsidRDefault="00C15166" w:rsidP="001633A6">
            <w:pPr>
              <w:jc w:val="both"/>
              <w:rPr>
                <w:rFonts w:cs="Arial"/>
              </w:rPr>
            </w:pPr>
            <w:r w:rsidRPr="001633A6">
              <w:rPr>
                <w:rFonts w:cs="Arial"/>
              </w:rPr>
              <w:t>40 - 42</w:t>
            </w:r>
          </w:p>
          <w:p w:rsidR="00C15166" w:rsidRPr="001633A6" w:rsidRDefault="00C15166" w:rsidP="001633A6">
            <w:pPr>
              <w:jc w:val="both"/>
              <w:rPr>
                <w:rFonts w:cs="Arial"/>
              </w:rPr>
            </w:pPr>
            <w:r w:rsidRPr="001633A6">
              <w:rPr>
                <w:rFonts w:cs="Arial"/>
              </w:rPr>
              <w:t>43 - 44</w:t>
            </w:r>
          </w:p>
          <w:p w:rsidR="00C15166" w:rsidRPr="001633A6" w:rsidRDefault="00C15166" w:rsidP="001633A6">
            <w:pPr>
              <w:jc w:val="both"/>
              <w:rPr>
                <w:rFonts w:cs="Arial"/>
              </w:rPr>
            </w:pPr>
            <w:r w:rsidRPr="001633A6">
              <w:rPr>
                <w:rFonts w:cs="Arial"/>
              </w:rPr>
              <w:t>45 - 46</w:t>
            </w:r>
          </w:p>
          <w:p w:rsidR="00C15166" w:rsidRPr="001633A6" w:rsidRDefault="00C15166" w:rsidP="001633A6">
            <w:pPr>
              <w:jc w:val="both"/>
              <w:rPr>
                <w:rFonts w:cs="Arial"/>
                <w:color w:val="FF0000"/>
              </w:rPr>
            </w:pPr>
          </w:p>
          <w:p w:rsidR="00E547FB" w:rsidRPr="001633A6" w:rsidRDefault="00E547FB" w:rsidP="001633A6">
            <w:pPr>
              <w:jc w:val="both"/>
              <w:rPr>
                <w:rFonts w:cs="Arial"/>
              </w:rPr>
            </w:pPr>
          </w:p>
          <w:p w:rsidR="00C15166" w:rsidRPr="001633A6" w:rsidRDefault="00C15166" w:rsidP="001633A6">
            <w:pPr>
              <w:jc w:val="both"/>
              <w:rPr>
                <w:rFonts w:cs="Arial"/>
              </w:rPr>
            </w:pPr>
            <w:r w:rsidRPr="001633A6">
              <w:rPr>
                <w:rFonts w:cs="Arial"/>
              </w:rPr>
              <w:t>47 - 48</w:t>
            </w:r>
          </w:p>
          <w:p w:rsidR="00C15166" w:rsidRPr="001633A6" w:rsidRDefault="00C15166" w:rsidP="001633A6">
            <w:pPr>
              <w:jc w:val="both"/>
              <w:rPr>
                <w:rFonts w:cs="Arial"/>
              </w:rPr>
            </w:pPr>
            <w:r w:rsidRPr="001633A6">
              <w:rPr>
                <w:rFonts w:cs="Arial"/>
              </w:rPr>
              <w:t>49 - 50</w:t>
            </w:r>
          </w:p>
          <w:p w:rsidR="00C15166" w:rsidRPr="001633A6" w:rsidRDefault="00C15166" w:rsidP="001633A6">
            <w:pPr>
              <w:jc w:val="both"/>
              <w:rPr>
                <w:rFonts w:cs="Arial"/>
                <w:color w:val="FF0000"/>
              </w:rPr>
            </w:pPr>
          </w:p>
          <w:p w:rsidR="00C15166" w:rsidRPr="001633A6" w:rsidRDefault="00C15166" w:rsidP="001633A6">
            <w:pPr>
              <w:jc w:val="both"/>
              <w:rPr>
                <w:rFonts w:cs="Arial"/>
              </w:rPr>
            </w:pPr>
            <w:r w:rsidRPr="001633A6">
              <w:rPr>
                <w:rFonts w:cs="Arial"/>
              </w:rPr>
              <w:t>51 - 54</w:t>
            </w:r>
          </w:p>
          <w:p w:rsidR="00C15166" w:rsidRPr="001633A6" w:rsidRDefault="00C15166" w:rsidP="001633A6">
            <w:pPr>
              <w:jc w:val="both"/>
              <w:rPr>
                <w:rFonts w:cs="Arial"/>
              </w:rPr>
            </w:pPr>
            <w:r w:rsidRPr="001633A6">
              <w:rPr>
                <w:rFonts w:cs="Arial"/>
              </w:rPr>
              <w:t>55 - 56</w:t>
            </w:r>
          </w:p>
          <w:p w:rsidR="00C15166" w:rsidRPr="001633A6" w:rsidRDefault="00C15166" w:rsidP="001633A6">
            <w:pPr>
              <w:jc w:val="both"/>
              <w:rPr>
                <w:rFonts w:cs="Arial"/>
              </w:rPr>
            </w:pPr>
            <w:r w:rsidRPr="001633A6">
              <w:rPr>
                <w:rFonts w:cs="Arial"/>
              </w:rPr>
              <w:t>57 - 60</w:t>
            </w:r>
          </w:p>
          <w:p w:rsidR="00C15166" w:rsidRPr="001633A6" w:rsidRDefault="00C15166" w:rsidP="001633A6">
            <w:pPr>
              <w:jc w:val="both"/>
              <w:rPr>
                <w:rFonts w:cs="Arial"/>
              </w:rPr>
            </w:pPr>
            <w:r w:rsidRPr="001633A6">
              <w:rPr>
                <w:rFonts w:cs="Arial"/>
              </w:rPr>
              <w:t>61 - 64</w:t>
            </w:r>
          </w:p>
          <w:p w:rsidR="00E547FB" w:rsidRPr="001633A6" w:rsidRDefault="00E547FB" w:rsidP="001633A6">
            <w:pPr>
              <w:jc w:val="both"/>
              <w:rPr>
                <w:rFonts w:cs="Arial"/>
              </w:rPr>
            </w:pPr>
          </w:p>
          <w:p w:rsidR="00C15166" w:rsidRPr="001633A6" w:rsidRDefault="00C15166" w:rsidP="001633A6">
            <w:pPr>
              <w:jc w:val="both"/>
              <w:rPr>
                <w:rFonts w:cs="Arial"/>
              </w:rPr>
            </w:pPr>
            <w:r w:rsidRPr="001633A6">
              <w:rPr>
                <w:rFonts w:cs="Arial"/>
              </w:rPr>
              <w:t>65 - 66</w:t>
            </w:r>
          </w:p>
          <w:p w:rsidR="00C15166" w:rsidRPr="001633A6" w:rsidRDefault="00C15166" w:rsidP="001633A6">
            <w:pPr>
              <w:jc w:val="both"/>
              <w:rPr>
                <w:rFonts w:cs="Arial"/>
              </w:rPr>
            </w:pPr>
            <w:r w:rsidRPr="001633A6">
              <w:rPr>
                <w:rFonts w:cs="Arial"/>
              </w:rPr>
              <w:t>67 - 70</w:t>
            </w:r>
          </w:p>
          <w:p w:rsidR="00C15166" w:rsidRPr="001633A6" w:rsidRDefault="00C15166" w:rsidP="001633A6">
            <w:pPr>
              <w:jc w:val="both"/>
              <w:rPr>
                <w:rFonts w:cs="Arial"/>
              </w:rPr>
            </w:pPr>
            <w:r w:rsidRPr="001633A6">
              <w:rPr>
                <w:rFonts w:cs="Arial"/>
              </w:rPr>
              <w:t>71 - 76</w:t>
            </w:r>
          </w:p>
        </w:tc>
        <w:tc>
          <w:tcPr>
            <w:tcW w:w="4184" w:type="dxa"/>
          </w:tcPr>
          <w:p w:rsidR="00C15166" w:rsidRPr="001633A6" w:rsidRDefault="00C15166" w:rsidP="001633A6">
            <w:pPr>
              <w:jc w:val="both"/>
              <w:rPr>
                <w:rFonts w:cs="Arial"/>
                <w:b/>
              </w:rPr>
            </w:pPr>
            <w:r w:rsidRPr="001633A6">
              <w:rPr>
                <w:rFonts w:cs="Arial"/>
                <w:b/>
              </w:rPr>
              <w:t>Tema II Enfermedades Infecciosas y Parasitarias</w:t>
            </w:r>
          </w:p>
          <w:p w:rsidR="00C15166" w:rsidRPr="001633A6" w:rsidRDefault="00C15166" w:rsidP="001633A6">
            <w:pPr>
              <w:numPr>
                <w:ilvl w:val="0"/>
                <w:numId w:val="7"/>
              </w:numPr>
              <w:jc w:val="both"/>
              <w:rPr>
                <w:rFonts w:cs="Arial"/>
              </w:rPr>
            </w:pPr>
            <w:r w:rsidRPr="001633A6">
              <w:rPr>
                <w:rFonts w:cs="Arial"/>
              </w:rPr>
              <w:t>Meningoencefalitis</w:t>
            </w:r>
          </w:p>
          <w:p w:rsidR="00C15166" w:rsidRPr="001633A6" w:rsidRDefault="00C15166" w:rsidP="001633A6">
            <w:pPr>
              <w:numPr>
                <w:ilvl w:val="0"/>
                <w:numId w:val="7"/>
              </w:numPr>
              <w:jc w:val="both"/>
              <w:rPr>
                <w:rFonts w:cs="Arial"/>
              </w:rPr>
            </w:pPr>
            <w:r w:rsidRPr="001633A6">
              <w:rPr>
                <w:rFonts w:cs="Arial"/>
              </w:rPr>
              <w:t>Consulta Médica</w:t>
            </w:r>
          </w:p>
          <w:p w:rsidR="00C15166" w:rsidRPr="001633A6" w:rsidRDefault="00C15166" w:rsidP="001633A6">
            <w:pPr>
              <w:numPr>
                <w:ilvl w:val="0"/>
                <w:numId w:val="7"/>
              </w:numPr>
              <w:jc w:val="both"/>
              <w:rPr>
                <w:rFonts w:cs="Arial"/>
              </w:rPr>
            </w:pPr>
            <w:r w:rsidRPr="001633A6">
              <w:rPr>
                <w:rFonts w:cs="Arial"/>
              </w:rPr>
              <w:t>Trabajo Independiente</w:t>
            </w:r>
          </w:p>
          <w:p w:rsidR="00C15166" w:rsidRPr="001633A6" w:rsidRDefault="00C15166" w:rsidP="001633A6">
            <w:pPr>
              <w:numPr>
                <w:ilvl w:val="0"/>
                <w:numId w:val="7"/>
              </w:numPr>
              <w:jc w:val="both"/>
              <w:rPr>
                <w:rFonts w:cs="Arial"/>
              </w:rPr>
            </w:pPr>
            <w:r w:rsidRPr="001633A6">
              <w:rPr>
                <w:rFonts w:cs="Arial"/>
              </w:rPr>
              <w:t>Utilización de otros servicios APS: Laboratorio Clínico y Endoscopía</w:t>
            </w:r>
          </w:p>
          <w:p w:rsidR="00C15166" w:rsidRPr="001633A6" w:rsidRDefault="00C15166" w:rsidP="001633A6">
            <w:pPr>
              <w:numPr>
                <w:ilvl w:val="0"/>
                <w:numId w:val="7"/>
              </w:numPr>
              <w:jc w:val="both"/>
              <w:rPr>
                <w:rFonts w:cs="Arial"/>
              </w:rPr>
            </w:pPr>
            <w:r w:rsidRPr="001633A6">
              <w:rPr>
                <w:rFonts w:cs="Arial"/>
              </w:rPr>
              <w:t>Consulta Médica / Interconsulta</w:t>
            </w:r>
          </w:p>
          <w:p w:rsidR="00C15166" w:rsidRPr="001633A6" w:rsidRDefault="00C15166" w:rsidP="001633A6">
            <w:pPr>
              <w:numPr>
                <w:ilvl w:val="0"/>
                <w:numId w:val="7"/>
              </w:numPr>
              <w:jc w:val="both"/>
              <w:rPr>
                <w:rFonts w:cs="Arial"/>
              </w:rPr>
            </w:pPr>
            <w:r w:rsidRPr="001633A6">
              <w:rPr>
                <w:rFonts w:cs="Arial"/>
              </w:rPr>
              <w:t>Enfermedades infecciosas bacterianas y virales</w:t>
            </w:r>
          </w:p>
          <w:p w:rsidR="00C15166" w:rsidRPr="001633A6" w:rsidRDefault="00C15166" w:rsidP="001633A6">
            <w:pPr>
              <w:numPr>
                <w:ilvl w:val="0"/>
                <w:numId w:val="7"/>
              </w:numPr>
              <w:jc w:val="both"/>
              <w:rPr>
                <w:rFonts w:cs="Arial"/>
              </w:rPr>
            </w:pPr>
            <w:r w:rsidRPr="001633A6">
              <w:rPr>
                <w:rFonts w:cs="Arial"/>
              </w:rPr>
              <w:t>Pase de visita en la comunidad</w:t>
            </w:r>
          </w:p>
          <w:p w:rsidR="00C15166" w:rsidRPr="001633A6" w:rsidRDefault="00C15166" w:rsidP="001633A6">
            <w:pPr>
              <w:numPr>
                <w:ilvl w:val="0"/>
                <w:numId w:val="7"/>
              </w:numPr>
              <w:jc w:val="both"/>
              <w:rPr>
                <w:rFonts w:cs="Arial"/>
              </w:rPr>
            </w:pPr>
            <w:r w:rsidRPr="001633A6">
              <w:rPr>
                <w:rFonts w:cs="Arial"/>
              </w:rPr>
              <w:t>Trabajo Independiente</w:t>
            </w:r>
          </w:p>
          <w:p w:rsidR="00C15166" w:rsidRPr="001633A6" w:rsidRDefault="00C15166" w:rsidP="001633A6">
            <w:pPr>
              <w:numPr>
                <w:ilvl w:val="0"/>
                <w:numId w:val="7"/>
              </w:numPr>
              <w:jc w:val="both"/>
              <w:rPr>
                <w:rFonts w:cs="Arial"/>
              </w:rPr>
            </w:pPr>
            <w:r w:rsidRPr="001633A6">
              <w:rPr>
                <w:rFonts w:cs="Arial"/>
              </w:rPr>
              <w:t>Consulta Médica</w:t>
            </w: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Un caso de meningoencefalitis</w:t>
            </w:r>
          </w:p>
          <w:p w:rsidR="00C15166" w:rsidRPr="001633A6" w:rsidRDefault="00C15166" w:rsidP="001633A6">
            <w:pPr>
              <w:numPr>
                <w:ilvl w:val="0"/>
                <w:numId w:val="7"/>
              </w:numPr>
              <w:jc w:val="both"/>
              <w:rPr>
                <w:rFonts w:cs="Arial"/>
              </w:rPr>
            </w:pPr>
            <w:r w:rsidRPr="001633A6">
              <w:rPr>
                <w:rFonts w:cs="Arial"/>
              </w:rPr>
              <w:t>Consulta Médica</w:t>
            </w: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C15166" w:rsidRPr="001633A6" w:rsidRDefault="00907460" w:rsidP="001633A6">
            <w:pPr>
              <w:jc w:val="both"/>
              <w:rPr>
                <w:rFonts w:cs="Arial"/>
                <w:lang w:val="fr-FR"/>
              </w:rPr>
            </w:pPr>
            <w:r w:rsidRPr="001633A6">
              <w:rPr>
                <w:rFonts w:cs="Arial"/>
                <w:lang w:val="fr-FR"/>
              </w:rPr>
              <w:t>C</w:t>
            </w:r>
          </w:p>
          <w:p w:rsidR="00C15166" w:rsidRPr="001633A6" w:rsidRDefault="00814E9F" w:rsidP="001633A6">
            <w:pPr>
              <w:jc w:val="both"/>
              <w:rPr>
                <w:rFonts w:cs="Arial"/>
                <w:lang w:val="fr-FR"/>
              </w:rPr>
            </w:pPr>
            <w:r w:rsidRPr="001633A6">
              <w:rPr>
                <w:rFonts w:cs="Arial"/>
                <w:lang w:val="fr-FR"/>
              </w:rPr>
              <w:t>CM</w:t>
            </w:r>
          </w:p>
          <w:p w:rsidR="00C15166" w:rsidRPr="001633A6" w:rsidRDefault="00C15166" w:rsidP="001633A6">
            <w:pPr>
              <w:jc w:val="both"/>
              <w:rPr>
                <w:rFonts w:cs="Arial"/>
                <w:lang w:val="fr-FR"/>
              </w:rPr>
            </w:pPr>
            <w:r w:rsidRPr="001633A6">
              <w:rPr>
                <w:rFonts w:cs="Arial"/>
                <w:lang w:val="fr-FR"/>
              </w:rPr>
              <w:t>T I</w:t>
            </w: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color w:val="FF0000"/>
                <w:lang w:val="fr-FR"/>
              </w:rPr>
            </w:pPr>
          </w:p>
          <w:p w:rsidR="00E547FB" w:rsidRPr="001633A6" w:rsidRDefault="00E547FB" w:rsidP="001633A6">
            <w:pPr>
              <w:jc w:val="both"/>
              <w:rPr>
                <w:rFonts w:cs="Arial"/>
                <w:lang w:val="fr-FR"/>
              </w:rPr>
            </w:pPr>
          </w:p>
          <w:p w:rsidR="00C15166" w:rsidRPr="001633A6" w:rsidRDefault="00814E9F" w:rsidP="001633A6">
            <w:pPr>
              <w:jc w:val="both"/>
              <w:rPr>
                <w:rFonts w:cs="Arial"/>
                <w:lang w:val="fr-FR"/>
              </w:rPr>
            </w:pPr>
            <w:r w:rsidRPr="001633A6">
              <w:rPr>
                <w:rFonts w:cs="Arial"/>
                <w:lang w:val="fr-FR"/>
              </w:rPr>
              <w:t>CM</w:t>
            </w:r>
          </w:p>
          <w:p w:rsidR="00C15166" w:rsidRPr="001633A6" w:rsidRDefault="00C15166" w:rsidP="001633A6">
            <w:pPr>
              <w:jc w:val="both"/>
              <w:rPr>
                <w:rFonts w:cs="Arial"/>
                <w:lang w:val="fr-FR"/>
              </w:rPr>
            </w:pPr>
            <w:r w:rsidRPr="001633A6">
              <w:rPr>
                <w:rFonts w:cs="Arial"/>
                <w:lang w:val="fr-FR"/>
              </w:rPr>
              <w:t>CT</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r w:rsidRPr="001633A6">
              <w:rPr>
                <w:rFonts w:cs="Arial"/>
                <w:lang w:val="fr-FR"/>
              </w:rPr>
              <w:t>TI</w:t>
            </w:r>
          </w:p>
          <w:p w:rsidR="00C15166" w:rsidRPr="001633A6" w:rsidRDefault="00814E9F" w:rsidP="001633A6">
            <w:pPr>
              <w:jc w:val="both"/>
              <w:rPr>
                <w:rFonts w:cs="Arial"/>
                <w:lang w:val="fr-FR"/>
              </w:rPr>
            </w:pPr>
            <w:r w:rsidRPr="001633A6">
              <w:rPr>
                <w:rFonts w:cs="Arial"/>
                <w:lang w:val="fr-FR"/>
              </w:rPr>
              <w:t>CM</w:t>
            </w:r>
          </w:p>
          <w:p w:rsidR="00C15166" w:rsidRPr="001633A6" w:rsidRDefault="00C15166" w:rsidP="001633A6">
            <w:pPr>
              <w:jc w:val="both"/>
              <w:rPr>
                <w:rFonts w:cs="Arial"/>
                <w:lang w:val="fr-FR"/>
              </w:rPr>
            </w:pPr>
            <w:r w:rsidRPr="001633A6">
              <w:rPr>
                <w:rFonts w:cs="Arial"/>
                <w:lang w:val="fr-FR"/>
              </w:rPr>
              <w:t>ET</w:t>
            </w:r>
          </w:p>
          <w:p w:rsidR="00E547FB" w:rsidRPr="001633A6" w:rsidRDefault="00E547FB"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C15166" w:rsidRPr="001633A6" w:rsidRDefault="00814E9F" w:rsidP="001633A6">
            <w:pPr>
              <w:jc w:val="both"/>
              <w:rPr>
                <w:rFonts w:cs="Arial"/>
                <w:lang w:val="fr-FR"/>
              </w:rPr>
            </w:pPr>
            <w:r w:rsidRPr="001633A6">
              <w:rPr>
                <w:rFonts w:cs="Arial"/>
                <w:lang w:val="fr-FR"/>
              </w:rPr>
              <w:t>CM</w:t>
            </w:r>
          </w:p>
          <w:p w:rsidR="00C15166" w:rsidRPr="001633A6" w:rsidRDefault="00814E9F" w:rsidP="001633A6">
            <w:pPr>
              <w:jc w:val="both"/>
              <w:rPr>
                <w:rFonts w:cs="Arial"/>
                <w:color w:val="FF0000"/>
                <w:lang w:val="fr-FR"/>
              </w:rPr>
            </w:pPr>
            <w:r w:rsidRPr="001633A6">
              <w:rPr>
                <w:rFonts w:cs="Arial"/>
                <w:lang w:val="fr-FR"/>
              </w:rPr>
              <w:t>GM</w:t>
            </w:r>
          </w:p>
        </w:tc>
        <w:tc>
          <w:tcPr>
            <w:tcW w:w="1257" w:type="dxa"/>
          </w:tcPr>
          <w:p w:rsidR="00C15166" w:rsidRPr="001633A6" w:rsidRDefault="00C15166" w:rsidP="001633A6">
            <w:pPr>
              <w:jc w:val="both"/>
              <w:rPr>
                <w:rFonts w:cs="Arial"/>
                <w:color w:val="FF0000"/>
                <w:lang w:val="fr-FR"/>
              </w:rPr>
            </w:pPr>
          </w:p>
          <w:p w:rsidR="00C15166" w:rsidRPr="001633A6" w:rsidRDefault="00C15166" w:rsidP="001633A6">
            <w:pPr>
              <w:jc w:val="both"/>
              <w:rPr>
                <w:rFonts w:cs="Arial"/>
                <w:color w:val="FF0000"/>
                <w:lang w:val="fr-FR"/>
              </w:rPr>
            </w:pP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r w:rsidRPr="001633A6">
              <w:rPr>
                <w:rFonts w:cs="Arial"/>
              </w:rPr>
              <w:t>3</w:t>
            </w: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E547FB" w:rsidRPr="001633A6" w:rsidRDefault="00E547FB"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4</w:t>
            </w: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r w:rsidRPr="001633A6">
              <w:rPr>
                <w:rFonts w:cs="Arial"/>
              </w:rPr>
              <w:t>4</w:t>
            </w:r>
          </w:p>
          <w:p w:rsidR="00C15166" w:rsidRPr="001633A6" w:rsidRDefault="00C15166" w:rsidP="001633A6">
            <w:pPr>
              <w:jc w:val="both"/>
              <w:rPr>
                <w:rFonts w:cs="Arial"/>
              </w:rPr>
            </w:pPr>
            <w:r w:rsidRPr="001633A6">
              <w:rPr>
                <w:rFonts w:cs="Arial"/>
              </w:rPr>
              <w:t>4</w:t>
            </w:r>
          </w:p>
          <w:p w:rsidR="00E547FB" w:rsidRPr="001633A6" w:rsidRDefault="00E547FB"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r w:rsidRPr="001633A6">
              <w:rPr>
                <w:rFonts w:cs="Arial"/>
              </w:rPr>
              <w:t>4</w:t>
            </w:r>
          </w:p>
          <w:p w:rsidR="00C15166" w:rsidRPr="001633A6" w:rsidRDefault="00C15166" w:rsidP="001633A6">
            <w:pPr>
              <w:jc w:val="both"/>
              <w:rPr>
                <w:rFonts w:cs="Arial"/>
                <w:color w:val="FF0000"/>
              </w:rPr>
            </w:pPr>
            <w:r w:rsidRPr="001633A6">
              <w:rPr>
                <w:rFonts w:cs="Arial"/>
              </w:rPr>
              <w:t>6</w:t>
            </w:r>
          </w:p>
        </w:tc>
      </w:tr>
      <w:tr w:rsidR="00C15166" w:rsidRPr="001633A6" w:rsidTr="001633A6">
        <w:tc>
          <w:tcPr>
            <w:tcW w:w="828" w:type="dxa"/>
            <w:tcBorders>
              <w:bottom w:val="single" w:sz="4" w:space="0" w:color="auto"/>
            </w:tcBorders>
          </w:tcPr>
          <w:p w:rsidR="00C15166" w:rsidRPr="001633A6" w:rsidRDefault="00C15166" w:rsidP="001633A6">
            <w:pPr>
              <w:jc w:val="both"/>
              <w:rPr>
                <w:rFonts w:cs="Arial"/>
              </w:rPr>
            </w:pPr>
            <w:r w:rsidRPr="001633A6">
              <w:rPr>
                <w:rFonts w:cs="Arial"/>
              </w:rPr>
              <w:t>3</w:t>
            </w:r>
          </w:p>
        </w:tc>
        <w:tc>
          <w:tcPr>
            <w:tcW w:w="1036" w:type="dxa"/>
            <w:tcBorders>
              <w:bottom w:val="single" w:sz="4" w:space="0" w:color="auto"/>
            </w:tcBorders>
          </w:tcPr>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C15166" w:rsidRPr="001633A6" w:rsidRDefault="00C15166" w:rsidP="001633A6">
            <w:pPr>
              <w:jc w:val="both"/>
              <w:rPr>
                <w:rFonts w:cs="Arial"/>
              </w:rPr>
            </w:pPr>
            <w:r w:rsidRPr="001633A6">
              <w:rPr>
                <w:rFonts w:cs="Arial"/>
              </w:rPr>
              <w:t>77</w:t>
            </w:r>
          </w:p>
          <w:p w:rsidR="00C15166" w:rsidRPr="001633A6" w:rsidRDefault="00C15166" w:rsidP="001633A6">
            <w:pPr>
              <w:jc w:val="both"/>
              <w:rPr>
                <w:rFonts w:cs="Arial"/>
              </w:rPr>
            </w:pPr>
            <w:r w:rsidRPr="001633A6">
              <w:rPr>
                <w:rFonts w:cs="Arial"/>
              </w:rPr>
              <w:t>78 - 80</w:t>
            </w:r>
          </w:p>
          <w:p w:rsidR="00C15166" w:rsidRPr="001633A6" w:rsidRDefault="00C15166" w:rsidP="001633A6">
            <w:pPr>
              <w:jc w:val="both"/>
              <w:rPr>
                <w:rFonts w:cs="Arial"/>
              </w:rPr>
            </w:pPr>
            <w:r w:rsidRPr="001633A6">
              <w:rPr>
                <w:rFonts w:cs="Arial"/>
              </w:rPr>
              <w:t>81 - 82</w:t>
            </w:r>
          </w:p>
          <w:p w:rsidR="00C15166" w:rsidRPr="001633A6" w:rsidRDefault="00C15166" w:rsidP="001633A6">
            <w:pPr>
              <w:jc w:val="both"/>
              <w:rPr>
                <w:rFonts w:cs="Arial"/>
              </w:rPr>
            </w:pPr>
            <w:r w:rsidRPr="001633A6">
              <w:rPr>
                <w:rFonts w:cs="Arial"/>
              </w:rPr>
              <w:t>83 - 84</w:t>
            </w:r>
          </w:p>
          <w:p w:rsidR="00C15166" w:rsidRPr="001633A6" w:rsidRDefault="00C15166" w:rsidP="001633A6">
            <w:pPr>
              <w:jc w:val="both"/>
              <w:rPr>
                <w:rFonts w:cs="Arial"/>
                <w:color w:val="FF0000"/>
              </w:rPr>
            </w:pPr>
          </w:p>
          <w:p w:rsidR="00C15166" w:rsidRPr="001633A6" w:rsidRDefault="00C15166" w:rsidP="001633A6">
            <w:pPr>
              <w:jc w:val="both"/>
              <w:rPr>
                <w:rFonts w:cs="Arial"/>
              </w:rPr>
            </w:pPr>
            <w:r w:rsidRPr="001633A6">
              <w:rPr>
                <w:rFonts w:cs="Arial"/>
              </w:rPr>
              <w:t>85 - 86</w:t>
            </w:r>
          </w:p>
          <w:p w:rsidR="00C15166" w:rsidRPr="001633A6" w:rsidRDefault="00C15166" w:rsidP="001633A6">
            <w:pPr>
              <w:jc w:val="both"/>
              <w:rPr>
                <w:rFonts w:cs="Arial"/>
              </w:rPr>
            </w:pPr>
            <w:r w:rsidRPr="001633A6">
              <w:rPr>
                <w:rFonts w:cs="Arial"/>
              </w:rPr>
              <w:t>87 - 88</w:t>
            </w:r>
          </w:p>
          <w:p w:rsidR="00C15166" w:rsidRPr="001633A6" w:rsidRDefault="00C15166" w:rsidP="001633A6">
            <w:pPr>
              <w:jc w:val="both"/>
              <w:rPr>
                <w:rFonts w:cs="Arial"/>
              </w:rPr>
            </w:pPr>
            <w:r w:rsidRPr="001633A6">
              <w:rPr>
                <w:rFonts w:cs="Arial"/>
              </w:rPr>
              <w:t>89 - 92</w:t>
            </w:r>
          </w:p>
          <w:p w:rsidR="00C15166" w:rsidRPr="001633A6" w:rsidRDefault="00C15166" w:rsidP="001633A6">
            <w:pPr>
              <w:jc w:val="both"/>
              <w:rPr>
                <w:rFonts w:cs="Arial"/>
              </w:rPr>
            </w:pPr>
            <w:r w:rsidRPr="001633A6">
              <w:rPr>
                <w:rFonts w:cs="Arial"/>
              </w:rPr>
              <w:t>93 - 94</w:t>
            </w:r>
          </w:p>
          <w:p w:rsidR="00C15166" w:rsidRPr="001633A6" w:rsidRDefault="00C15166" w:rsidP="001633A6">
            <w:pPr>
              <w:jc w:val="both"/>
              <w:rPr>
                <w:rFonts w:cs="Arial"/>
              </w:rPr>
            </w:pPr>
            <w:r w:rsidRPr="001633A6">
              <w:rPr>
                <w:rFonts w:cs="Arial"/>
              </w:rPr>
              <w:t>95 – 98</w:t>
            </w:r>
          </w:p>
          <w:p w:rsidR="00C15166" w:rsidRPr="001633A6" w:rsidRDefault="00C15166" w:rsidP="001633A6">
            <w:pPr>
              <w:jc w:val="both"/>
              <w:rPr>
                <w:rFonts w:cs="Arial"/>
              </w:rPr>
            </w:pPr>
            <w:r w:rsidRPr="001633A6">
              <w:rPr>
                <w:rFonts w:cs="Arial"/>
              </w:rPr>
              <w:t>99 – 102</w:t>
            </w:r>
          </w:p>
          <w:p w:rsidR="00C15166" w:rsidRPr="001633A6" w:rsidRDefault="00C15166" w:rsidP="001633A6">
            <w:pPr>
              <w:jc w:val="both"/>
              <w:rPr>
                <w:rFonts w:cs="Arial"/>
              </w:rPr>
            </w:pPr>
            <w:r w:rsidRPr="001633A6">
              <w:rPr>
                <w:rFonts w:cs="Arial"/>
              </w:rPr>
              <w:t>103–104</w:t>
            </w:r>
          </w:p>
          <w:p w:rsidR="00C15166" w:rsidRPr="001633A6" w:rsidRDefault="00C15166" w:rsidP="001633A6">
            <w:pPr>
              <w:jc w:val="both"/>
              <w:rPr>
                <w:rFonts w:cs="Arial"/>
              </w:rPr>
            </w:pPr>
            <w:r w:rsidRPr="001633A6">
              <w:rPr>
                <w:rFonts w:cs="Arial"/>
              </w:rPr>
              <w:t>105-108</w:t>
            </w:r>
          </w:p>
          <w:p w:rsidR="00C15166" w:rsidRPr="001633A6" w:rsidRDefault="00C15166" w:rsidP="001633A6">
            <w:pPr>
              <w:jc w:val="both"/>
              <w:rPr>
                <w:rFonts w:cs="Arial"/>
              </w:rPr>
            </w:pPr>
            <w:r w:rsidRPr="001633A6">
              <w:rPr>
                <w:rFonts w:cs="Arial"/>
              </w:rPr>
              <w:t>109-114</w:t>
            </w:r>
          </w:p>
        </w:tc>
        <w:tc>
          <w:tcPr>
            <w:tcW w:w="4184" w:type="dxa"/>
            <w:tcBorders>
              <w:bottom w:val="single" w:sz="4" w:space="0" w:color="auto"/>
            </w:tcBorders>
          </w:tcPr>
          <w:p w:rsidR="00C15166" w:rsidRPr="001633A6" w:rsidRDefault="00C15166" w:rsidP="001633A6">
            <w:pPr>
              <w:jc w:val="both"/>
              <w:rPr>
                <w:rFonts w:cs="Arial"/>
                <w:b/>
              </w:rPr>
            </w:pPr>
            <w:r w:rsidRPr="001633A6">
              <w:rPr>
                <w:rFonts w:cs="Arial"/>
                <w:b/>
              </w:rPr>
              <w:t>Tema II Enfermedades Infecciosas y Parasitarias</w:t>
            </w:r>
          </w:p>
          <w:p w:rsidR="00C15166" w:rsidRPr="001633A6" w:rsidRDefault="00C15166" w:rsidP="001633A6">
            <w:pPr>
              <w:numPr>
                <w:ilvl w:val="0"/>
                <w:numId w:val="7"/>
              </w:numPr>
              <w:jc w:val="both"/>
              <w:rPr>
                <w:rFonts w:cs="Arial"/>
              </w:rPr>
            </w:pPr>
            <w:r w:rsidRPr="001633A6">
              <w:rPr>
                <w:rFonts w:cs="Arial"/>
              </w:rPr>
              <w:t>Dengue</w:t>
            </w:r>
          </w:p>
          <w:p w:rsidR="00C15166" w:rsidRPr="001633A6" w:rsidRDefault="00C15166" w:rsidP="001633A6">
            <w:pPr>
              <w:numPr>
                <w:ilvl w:val="0"/>
                <w:numId w:val="7"/>
              </w:numPr>
              <w:jc w:val="both"/>
              <w:rPr>
                <w:rFonts w:cs="Arial"/>
              </w:rPr>
            </w:pPr>
            <w:r w:rsidRPr="001633A6">
              <w:rPr>
                <w:rFonts w:cs="Arial"/>
              </w:rPr>
              <w:t>Consulta Médica</w:t>
            </w:r>
          </w:p>
          <w:p w:rsidR="00C15166" w:rsidRPr="001633A6" w:rsidRDefault="00C15166" w:rsidP="001633A6">
            <w:pPr>
              <w:numPr>
                <w:ilvl w:val="0"/>
                <w:numId w:val="7"/>
              </w:numPr>
              <w:jc w:val="both"/>
              <w:rPr>
                <w:rFonts w:cs="Arial"/>
              </w:rPr>
            </w:pPr>
            <w:r w:rsidRPr="001633A6">
              <w:rPr>
                <w:rFonts w:cs="Arial"/>
              </w:rPr>
              <w:t>Trabajo Independiente</w:t>
            </w:r>
          </w:p>
          <w:p w:rsidR="00C15166" w:rsidRPr="001633A6" w:rsidRDefault="00C15166" w:rsidP="001633A6">
            <w:pPr>
              <w:numPr>
                <w:ilvl w:val="0"/>
                <w:numId w:val="7"/>
              </w:numPr>
              <w:jc w:val="both"/>
              <w:rPr>
                <w:rFonts w:cs="Arial"/>
              </w:rPr>
            </w:pPr>
            <w:r w:rsidRPr="001633A6">
              <w:rPr>
                <w:rFonts w:cs="Arial"/>
              </w:rPr>
              <w:t>Utilización de otros servicios APS: Laboratorio Clínico y Endoscopía</w:t>
            </w:r>
          </w:p>
          <w:p w:rsidR="00C15166" w:rsidRPr="001633A6" w:rsidRDefault="00C15166" w:rsidP="001633A6">
            <w:pPr>
              <w:numPr>
                <w:ilvl w:val="0"/>
                <w:numId w:val="7"/>
              </w:numPr>
              <w:jc w:val="both"/>
              <w:rPr>
                <w:rFonts w:cs="Arial"/>
              </w:rPr>
            </w:pPr>
            <w:r w:rsidRPr="001633A6">
              <w:rPr>
                <w:rFonts w:cs="Arial"/>
              </w:rPr>
              <w:t>Consulta Médica / Interconsulta</w:t>
            </w:r>
          </w:p>
          <w:p w:rsidR="00C15166" w:rsidRPr="001633A6" w:rsidRDefault="00C15166" w:rsidP="001633A6">
            <w:pPr>
              <w:numPr>
                <w:ilvl w:val="0"/>
                <w:numId w:val="7"/>
              </w:numPr>
              <w:jc w:val="both"/>
              <w:rPr>
                <w:rFonts w:cs="Arial"/>
              </w:rPr>
            </w:pPr>
            <w:r w:rsidRPr="001633A6">
              <w:rPr>
                <w:rFonts w:cs="Arial"/>
              </w:rPr>
              <w:t>SIDA</w:t>
            </w:r>
          </w:p>
          <w:p w:rsidR="00C15166" w:rsidRPr="001633A6" w:rsidRDefault="00C15166" w:rsidP="001633A6">
            <w:pPr>
              <w:numPr>
                <w:ilvl w:val="0"/>
                <w:numId w:val="7"/>
              </w:numPr>
              <w:jc w:val="both"/>
              <w:rPr>
                <w:rFonts w:cs="Arial"/>
              </w:rPr>
            </w:pPr>
            <w:r w:rsidRPr="001633A6">
              <w:rPr>
                <w:rFonts w:cs="Arial"/>
              </w:rPr>
              <w:t>Pase de visita en la comunidad</w:t>
            </w:r>
          </w:p>
          <w:p w:rsidR="00C15166" w:rsidRPr="001633A6" w:rsidRDefault="00C15166" w:rsidP="001633A6">
            <w:pPr>
              <w:numPr>
                <w:ilvl w:val="0"/>
                <w:numId w:val="7"/>
              </w:numPr>
              <w:jc w:val="both"/>
              <w:rPr>
                <w:rFonts w:cs="Arial"/>
              </w:rPr>
            </w:pPr>
            <w:r w:rsidRPr="001633A6">
              <w:rPr>
                <w:rFonts w:cs="Arial"/>
              </w:rPr>
              <w:t>Trabajo Independiente</w:t>
            </w: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Consulta Médica</w:t>
            </w:r>
          </w:p>
          <w:p w:rsidR="00AF7DCE" w:rsidRPr="001633A6" w:rsidRDefault="00AF7DCE" w:rsidP="001633A6">
            <w:pPr>
              <w:jc w:val="both"/>
              <w:rPr>
                <w:rFonts w:cs="Arial"/>
              </w:rPr>
            </w:pPr>
          </w:p>
          <w:p w:rsidR="00C15166" w:rsidRPr="001633A6" w:rsidRDefault="00C15166" w:rsidP="001633A6">
            <w:pPr>
              <w:numPr>
                <w:ilvl w:val="0"/>
                <w:numId w:val="7"/>
              </w:numPr>
              <w:jc w:val="both"/>
              <w:rPr>
                <w:rFonts w:cs="Arial"/>
              </w:rPr>
            </w:pPr>
            <w:r w:rsidRPr="001633A6">
              <w:rPr>
                <w:rFonts w:cs="Arial"/>
              </w:rPr>
              <w:t>Enfermedades infecciosas y tratamiento antimicrobiano</w:t>
            </w:r>
          </w:p>
          <w:p w:rsidR="00C15166" w:rsidRPr="001633A6" w:rsidRDefault="00C15166" w:rsidP="001633A6">
            <w:pPr>
              <w:numPr>
                <w:ilvl w:val="0"/>
                <w:numId w:val="7"/>
              </w:numPr>
              <w:jc w:val="both"/>
              <w:rPr>
                <w:rFonts w:cs="Arial"/>
              </w:rPr>
            </w:pPr>
            <w:r w:rsidRPr="001633A6">
              <w:rPr>
                <w:rFonts w:cs="Arial"/>
              </w:rPr>
              <w:t>Consulta Médica</w:t>
            </w:r>
          </w:p>
          <w:p w:rsidR="00C15166" w:rsidRPr="001633A6" w:rsidRDefault="00C15166" w:rsidP="001633A6">
            <w:pPr>
              <w:numPr>
                <w:ilvl w:val="0"/>
                <w:numId w:val="7"/>
              </w:numPr>
              <w:jc w:val="both"/>
              <w:rPr>
                <w:rFonts w:cs="Arial"/>
              </w:rPr>
            </w:pPr>
            <w:r w:rsidRPr="001633A6">
              <w:rPr>
                <w:rFonts w:cs="Arial"/>
              </w:rPr>
              <w:t>Guardia Médica</w:t>
            </w:r>
          </w:p>
        </w:tc>
        <w:tc>
          <w:tcPr>
            <w:tcW w:w="1415" w:type="dxa"/>
            <w:tcBorders>
              <w:bottom w:val="single" w:sz="4" w:space="0" w:color="auto"/>
            </w:tcBorders>
          </w:tcPr>
          <w:p w:rsidR="00C15166" w:rsidRPr="001633A6" w:rsidRDefault="00C15166" w:rsidP="001633A6">
            <w:pPr>
              <w:jc w:val="both"/>
              <w:rPr>
                <w:rFonts w:cs="Arial"/>
              </w:rPr>
            </w:pPr>
          </w:p>
          <w:p w:rsidR="00C15166" w:rsidRPr="001633A6" w:rsidRDefault="00C15166" w:rsidP="001633A6">
            <w:pPr>
              <w:jc w:val="both"/>
              <w:rPr>
                <w:rFonts w:cs="Arial"/>
                <w:lang w:val="fr-FR"/>
              </w:rPr>
            </w:pPr>
          </w:p>
          <w:p w:rsidR="00C15166" w:rsidRPr="001633A6" w:rsidRDefault="00907460" w:rsidP="001633A6">
            <w:pPr>
              <w:jc w:val="both"/>
              <w:rPr>
                <w:rFonts w:cs="Arial"/>
                <w:lang w:val="fr-FR"/>
              </w:rPr>
            </w:pPr>
            <w:r w:rsidRPr="001633A6">
              <w:rPr>
                <w:rFonts w:cs="Arial"/>
                <w:lang w:val="fr-FR"/>
              </w:rPr>
              <w:t>C</w:t>
            </w:r>
          </w:p>
          <w:p w:rsidR="00C15166" w:rsidRPr="001633A6" w:rsidRDefault="004A0501" w:rsidP="001633A6">
            <w:pPr>
              <w:jc w:val="both"/>
              <w:rPr>
                <w:rFonts w:cs="Arial"/>
                <w:lang w:val="fr-FR"/>
              </w:rPr>
            </w:pPr>
            <w:r w:rsidRPr="001633A6">
              <w:rPr>
                <w:rFonts w:cs="Arial"/>
                <w:lang w:val="fr-FR"/>
              </w:rPr>
              <w:t>CM</w:t>
            </w:r>
          </w:p>
          <w:p w:rsidR="00C15166" w:rsidRPr="001633A6" w:rsidRDefault="00C15166" w:rsidP="001633A6">
            <w:pPr>
              <w:jc w:val="both"/>
              <w:rPr>
                <w:rFonts w:cs="Arial"/>
                <w:lang w:val="fr-FR"/>
              </w:rPr>
            </w:pPr>
            <w:r w:rsidRPr="001633A6">
              <w:rPr>
                <w:rFonts w:cs="Arial"/>
                <w:lang w:val="fr-FR"/>
              </w:rPr>
              <w:t>T I</w:t>
            </w: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AF7DCE" w:rsidRPr="001633A6" w:rsidRDefault="00AF7DCE" w:rsidP="001633A6">
            <w:pPr>
              <w:jc w:val="both"/>
              <w:rPr>
                <w:rFonts w:cs="Arial"/>
                <w:lang w:val="fr-FR"/>
              </w:rPr>
            </w:pPr>
          </w:p>
          <w:p w:rsidR="00C15166" w:rsidRPr="001633A6" w:rsidRDefault="004A0501" w:rsidP="001633A6">
            <w:pPr>
              <w:jc w:val="both"/>
              <w:rPr>
                <w:rFonts w:cs="Arial"/>
                <w:lang w:val="fr-FR"/>
              </w:rPr>
            </w:pPr>
            <w:r w:rsidRPr="001633A6">
              <w:rPr>
                <w:rFonts w:cs="Arial"/>
                <w:lang w:val="fr-FR"/>
              </w:rPr>
              <w:t>CM</w:t>
            </w:r>
          </w:p>
          <w:p w:rsidR="00C15166" w:rsidRPr="001633A6" w:rsidRDefault="00C15166" w:rsidP="001633A6">
            <w:pPr>
              <w:jc w:val="both"/>
              <w:rPr>
                <w:rFonts w:cs="Arial"/>
                <w:lang w:val="fr-FR"/>
              </w:rPr>
            </w:pPr>
            <w:r w:rsidRPr="001633A6">
              <w:rPr>
                <w:rFonts w:cs="Arial"/>
                <w:lang w:val="fr-FR"/>
              </w:rPr>
              <w:t>CT</w:t>
            </w: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r w:rsidRPr="001633A6">
              <w:rPr>
                <w:rFonts w:cs="Arial"/>
                <w:lang w:val="fr-FR"/>
              </w:rPr>
              <w:t>TI</w:t>
            </w:r>
          </w:p>
          <w:p w:rsidR="00C15166" w:rsidRPr="001633A6" w:rsidRDefault="00C15166" w:rsidP="001633A6">
            <w:pPr>
              <w:jc w:val="both"/>
              <w:rPr>
                <w:rFonts w:cs="Arial"/>
                <w:lang w:val="fr-FR"/>
              </w:rPr>
            </w:pPr>
            <w:r w:rsidRPr="001633A6">
              <w:rPr>
                <w:rFonts w:cs="Arial"/>
                <w:lang w:val="fr-FR"/>
              </w:rPr>
              <w:t>ET</w:t>
            </w:r>
          </w:p>
          <w:p w:rsidR="00AF7DCE" w:rsidRPr="001633A6" w:rsidRDefault="00AF7DCE" w:rsidP="001633A6">
            <w:pPr>
              <w:jc w:val="both"/>
              <w:rPr>
                <w:rFonts w:cs="Arial"/>
                <w:lang w:val="fr-FR"/>
              </w:rPr>
            </w:pPr>
          </w:p>
          <w:p w:rsidR="00C15166" w:rsidRPr="001633A6" w:rsidRDefault="004A0501" w:rsidP="001633A6">
            <w:pPr>
              <w:jc w:val="both"/>
              <w:rPr>
                <w:rFonts w:cs="Arial"/>
                <w:lang w:val="fr-FR"/>
              </w:rPr>
            </w:pPr>
            <w:r w:rsidRPr="001633A6">
              <w:rPr>
                <w:rFonts w:cs="Arial"/>
                <w:lang w:val="fr-FR"/>
              </w:rPr>
              <w:t>CM</w:t>
            </w:r>
          </w:p>
          <w:p w:rsidR="00AF7DCE" w:rsidRPr="001633A6" w:rsidRDefault="00AF7DCE"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C15166" w:rsidRPr="001633A6" w:rsidRDefault="00C15166" w:rsidP="001633A6">
            <w:pPr>
              <w:jc w:val="both"/>
              <w:rPr>
                <w:rFonts w:cs="Arial"/>
                <w:lang w:val="fr-FR"/>
              </w:rPr>
            </w:pPr>
          </w:p>
          <w:p w:rsidR="00C15166" w:rsidRPr="001633A6" w:rsidRDefault="004A0501" w:rsidP="001633A6">
            <w:pPr>
              <w:jc w:val="both"/>
              <w:rPr>
                <w:rFonts w:cs="Arial"/>
                <w:lang w:val="fr-FR"/>
              </w:rPr>
            </w:pPr>
            <w:r w:rsidRPr="001633A6">
              <w:rPr>
                <w:rFonts w:cs="Arial"/>
                <w:lang w:val="fr-FR"/>
              </w:rPr>
              <w:t>CM</w:t>
            </w:r>
          </w:p>
          <w:p w:rsidR="00C15166" w:rsidRPr="001633A6" w:rsidRDefault="004A0501" w:rsidP="001633A6">
            <w:pPr>
              <w:jc w:val="both"/>
              <w:rPr>
                <w:rFonts w:cs="Arial"/>
                <w:lang w:val="fr-FR"/>
              </w:rPr>
            </w:pPr>
            <w:r w:rsidRPr="001633A6">
              <w:rPr>
                <w:rFonts w:cs="Arial"/>
                <w:lang w:val="fr-FR"/>
              </w:rPr>
              <w:t>GM</w:t>
            </w:r>
          </w:p>
        </w:tc>
        <w:tc>
          <w:tcPr>
            <w:tcW w:w="1257" w:type="dxa"/>
            <w:tcBorders>
              <w:bottom w:val="single" w:sz="4" w:space="0" w:color="auto"/>
            </w:tcBorders>
          </w:tcPr>
          <w:p w:rsidR="00C15166" w:rsidRPr="001633A6" w:rsidRDefault="00C15166" w:rsidP="001633A6">
            <w:pPr>
              <w:jc w:val="both"/>
              <w:rPr>
                <w:rFonts w:cs="Arial"/>
                <w:color w:val="FF0000"/>
                <w:lang w:val="fr-FR"/>
              </w:rPr>
            </w:pPr>
          </w:p>
          <w:p w:rsidR="00C15166" w:rsidRPr="001633A6" w:rsidRDefault="00C15166" w:rsidP="001633A6">
            <w:pPr>
              <w:jc w:val="both"/>
              <w:rPr>
                <w:rFonts w:cs="Arial"/>
                <w:lang w:val="en-GB"/>
              </w:rPr>
            </w:pP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r w:rsidRPr="001633A6">
              <w:rPr>
                <w:rFonts w:cs="Arial"/>
              </w:rPr>
              <w:t>3</w:t>
            </w: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AF7DCE" w:rsidRPr="001633A6" w:rsidRDefault="00AF7DCE"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r w:rsidRPr="001633A6">
              <w:rPr>
                <w:rFonts w:cs="Arial"/>
              </w:rPr>
              <w:t>4</w:t>
            </w: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r w:rsidRPr="001633A6">
              <w:rPr>
                <w:rFonts w:cs="Arial"/>
              </w:rPr>
              <w:t>4</w:t>
            </w:r>
          </w:p>
          <w:p w:rsidR="00AF7DCE" w:rsidRPr="001633A6" w:rsidRDefault="00AF7DCE" w:rsidP="001633A6">
            <w:pPr>
              <w:jc w:val="both"/>
              <w:rPr>
                <w:rFonts w:cs="Arial"/>
              </w:rPr>
            </w:pPr>
          </w:p>
          <w:p w:rsidR="00C15166" w:rsidRPr="001633A6" w:rsidRDefault="00C15166" w:rsidP="001633A6">
            <w:pPr>
              <w:jc w:val="both"/>
              <w:rPr>
                <w:rFonts w:cs="Arial"/>
              </w:rPr>
            </w:pPr>
            <w:r w:rsidRPr="001633A6">
              <w:rPr>
                <w:rFonts w:cs="Arial"/>
              </w:rPr>
              <w:t>4</w:t>
            </w:r>
          </w:p>
          <w:p w:rsidR="00AF7DCE" w:rsidRPr="001633A6" w:rsidRDefault="00AF7DCE"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4</w:t>
            </w:r>
          </w:p>
          <w:p w:rsidR="00C15166" w:rsidRPr="001633A6" w:rsidRDefault="00C15166" w:rsidP="001633A6">
            <w:pPr>
              <w:jc w:val="both"/>
              <w:rPr>
                <w:rFonts w:cs="Arial"/>
                <w:color w:val="FF0000"/>
                <w:lang w:val="fr-FR"/>
              </w:rPr>
            </w:pPr>
            <w:r w:rsidRPr="001633A6">
              <w:rPr>
                <w:rFonts w:cs="Arial"/>
              </w:rPr>
              <w:t>6</w:t>
            </w:r>
          </w:p>
        </w:tc>
      </w:tr>
      <w:bookmarkEnd w:id="1"/>
      <w:tr w:rsidR="00C15166" w:rsidRPr="001633A6" w:rsidTr="001633A6">
        <w:tc>
          <w:tcPr>
            <w:tcW w:w="828" w:type="dxa"/>
            <w:tcBorders>
              <w:bottom w:val="single" w:sz="4" w:space="0" w:color="auto"/>
            </w:tcBorders>
          </w:tcPr>
          <w:p w:rsidR="00C15166" w:rsidRPr="001633A6" w:rsidRDefault="00C15166" w:rsidP="001633A6">
            <w:pPr>
              <w:jc w:val="both"/>
              <w:rPr>
                <w:rFonts w:cs="Arial"/>
                <w:lang w:val="fr-FR"/>
              </w:rPr>
            </w:pPr>
            <w:r w:rsidRPr="001633A6">
              <w:rPr>
                <w:rFonts w:cs="Arial"/>
                <w:lang w:val="fr-FR"/>
              </w:rPr>
              <w:t>4</w:t>
            </w:r>
          </w:p>
          <w:p w:rsidR="00C15166" w:rsidRPr="001633A6" w:rsidRDefault="00C15166" w:rsidP="001633A6">
            <w:pPr>
              <w:jc w:val="both"/>
              <w:rPr>
                <w:rFonts w:cs="Arial"/>
                <w:color w:val="FF0000"/>
                <w:lang w:val="fr-FR"/>
              </w:rPr>
            </w:pPr>
          </w:p>
          <w:p w:rsidR="00C15166" w:rsidRPr="001633A6" w:rsidRDefault="00C15166" w:rsidP="001633A6">
            <w:pPr>
              <w:jc w:val="both"/>
              <w:rPr>
                <w:rFonts w:cs="Arial"/>
                <w:color w:val="FF0000"/>
                <w:lang w:val="fr-FR"/>
              </w:rPr>
            </w:pPr>
          </w:p>
        </w:tc>
        <w:tc>
          <w:tcPr>
            <w:tcW w:w="1036" w:type="dxa"/>
            <w:tcBorders>
              <w:bottom w:val="single" w:sz="4" w:space="0" w:color="auto"/>
            </w:tcBorders>
          </w:tcPr>
          <w:p w:rsidR="00C15166" w:rsidRPr="001633A6" w:rsidRDefault="00C15166" w:rsidP="001633A6">
            <w:pPr>
              <w:jc w:val="both"/>
              <w:rPr>
                <w:rFonts w:cs="Arial"/>
                <w:color w:val="FF0000"/>
                <w:lang w:val="fr-FR"/>
              </w:rPr>
            </w:pPr>
          </w:p>
          <w:p w:rsidR="00C15166" w:rsidRPr="001633A6" w:rsidRDefault="00C15166" w:rsidP="001633A6">
            <w:pPr>
              <w:jc w:val="both"/>
              <w:rPr>
                <w:rFonts w:cs="Arial"/>
                <w:color w:val="FF0000"/>
                <w:lang w:val="fr-FR"/>
              </w:rPr>
            </w:pPr>
          </w:p>
          <w:p w:rsidR="00C15166" w:rsidRPr="001633A6" w:rsidRDefault="00C15166" w:rsidP="001633A6">
            <w:pPr>
              <w:jc w:val="both"/>
              <w:rPr>
                <w:rFonts w:cs="Arial"/>
                <w:lang w:val="fr-FR"/>
              </w:rPr>
            </w:pPr>
            <w:r w:rsidRPr="001633A6">
              <w:rPr>
                <w:rFonts w:cs="Arial"/>
                <w:lang w:val="fr-FR"/>
              </w:rPr>
              <w:t>115-118</w:t>
            </w:r>
          </w:p>
          <w:p w:rsidR="00C15166" w:rsidRPr="001633A6" w:rsidRDefault="00C15166" w:rsidP="001633A6">
            <w:pPr>
              <w:jc w:val="both"/>
              <w:rPr>
                <w:rFonts w:cs="Arial"/>
                <w:lang w:val="fr-FR"/>
              </w:rPr>
            </w:pPr>
            <w:r w:rsidRPr="001633A6">
              <w:rPr>
                <w:rFonts w:cs="Arial"/>
                <w:lang w:val="fr-FR"/>
              </w:rPr>
              <w:t>119-120</w:t>
            </w:r>
          </w:p>
          <w:p w:rsidR="00C15166" w:rsidRPr="001633A6" w:rsidRDefault="00C15166" w:rsidP="001633A6">
            <w:pPr>
              <w:jc w:val="both"/>
              <w:rPr>
                <w:rFonts w:cs="Arial"/>
                <w:lang w:val="fr-FR"/>
              </w:rPr>
            </w:pPr>
            <w:r w:rsidRPr="001633A6">
              <w:rPr>
                <w:rFonts w:cs="Arial"/>
                <w:lang w:val="fr-FR"/>
              </w:rPr>
              <w:t>121-122</w:t>
            </w:r>
          </w:p>
          <w:p w:rsidR="00C15166" w:rsidRPr="001633A6" w:rsidRDefault="00C15166" w:rsidP="001633A6">
            <w:pPr>
              <w:jc w:val="both"/>
              <w:rPr>
                <w:rFonts w:cs="Arial"/>
                <w:color w:val="FF0000"/>
                <w:lang w:val="fr-FR"/>
              </w:rPr>
            </w:pPr>
          </w:p>
          <w:p w:rsidR="00C15166" w:rsidRPr="001633A6" w:rsidRDefault="00C15166" w:rsidP="001633A6">
            <w:pPr>
              <w:jc w:val="both"/>
              <w:rPr>
                <w:rFonts w:cs="Arial"/>
                <w:lang w:val="fr-FR"/>
              </w:rPr>
            </w:pPr>
            <w:r w:rsidRPr="001633A6">
              <w:rPr>
                <w:rFonts w:cs="Arial"/>
                <w:lang w:val="fr-FR"/>
              </w:rPr>
              <w:t>123-124</w:t>
            </w:r>
          </w:p>
          <w:p w:rsidR="00C15166" w:rsidRPr="001633A6" w:rsidRDefault="00C15166" w:rsidP="001633A6">
            <w:pPr>
              <w:jc w:val="both"/>
              <w:rPr>
                <w:rFonts w:cs="Arial"/>
                <w:lang w:val="fr-FR"/>
              </w:rPr>
            </w:pPr>
            <w:r w:rsidRPr="001633A6">
              <w:rPr>
                <w:rFonts w:cs="Arial"/>
                <w:lang w:val="fr-FR"/>
              </w:rPr>
              <w:t>125-126</w:t>
            </w:r>
          </w:p>
          <w:p w:rsidR="00C15166" w:rsidRPr="001633A6" w:rsidRDefault="00C15166" w:rsidP="001633A6">
            <w:pPr>
              <w:jc w:val="both"/>
              <w:rPr>
                <w:rFonts w:cs="Arial"/>
                <w:lang w:val="fr-FR"/>
              </w:rPr>
            </w:pPr>
            <w:r w:rsidRPr="001633A6">
              <w:rPr>
                <w:rFonts w:cs="Arial"/>
                <w:lang w:val="fr-FR"/>
              </w:rPr>
              <w:t>127-130</w:t>
            </w:r>
          </w:p>
          <w:p w:rsidR="00C15166" w:rsidRPr="001633A6" w:rsidRDefault="00C15166" w:rsidP="001633A6">
            <w:pPr>
              <w:jc w:val="both"/>
              <w:rPr>
                <w:rFonts w:cs="Arial"/>
                <w:lang w:val="fr-FR"/>
              </w:rPr>
            </w:pPr>
            <w:r w:rsidRPr="001633A6">
              <w:rPr>
                <w:rFonts w:cs="Arial"/>
                <w:lang w:val="fr-FR"/>
              </w:rPr>
              <w:t>131-132</w:t>
            </w:r>
          </w:p>
          <w:p w:rsidR="00C15166" w:rsidRPr="001633A6" w:rsidRDefault="00C15166" w:rsidP="001633A6">
            <w:pPr>
              <w:jc w:val="both"/>
              <w:rPr>
                <w:rFonts w:cs="Arial"/>
                <w:lang w:val="fr-FR"/>
              </w:rPr>
            </w:pPr>
            <w:r w:rsidRPr="001633A6">
              <w:rPr>
                <w:rFonts w:cs="Arial"/>
                <w:lang w:val="fr-FR"/>
              </w:rPr>
              <w:t>133-136</w:t>
            </w:r>
          </w:p>
          <w:p w:rsidR="00C15166" w:rsidRPr="001633A6" w:rsidRDefault="00C15166" w:rsidP="001633A6">
            <w:pPr>
              <w:jc w:val="both"/>
              <w:rPr>
                <w:rFonts w:cs="Arial"/>
                <w:lang w:val="fr-FR"/>
              </w:rPr>
            </w:pPr>
            <w:r w:rsidRPr="001633A6">
              <w:rPr>
                <w:rFonts w:cs="Arial"/>
                <w:lang w:val="fr-FR"/>
              </w:rPr>
              <w:t>137-140</w:t>
            </w:r>
          </w:p>
          <w:p w:rsidR="00C15166" w:rsidRPr="001633A6" w:rsidRDefault="00C15166" w:rsidP="001633A6">
            <w:pPr>
              <w:jc w:val="both"/>
              <w:rPr>
                <w:rFonts w:cs="Arial"/>
                <w:lang w:val="fr-FR"/>
              </w:rPr>
            </w:pPr>
            <w:r w:rsidRPr="001633A6">
              <w:rPr>
                <w:rFonts w:cs="Arial"/>
                <w:lang w:val="fr-FR"/>
              </w:rPr>
              <w:t>141-142</w:t>
            </w:r>
          </w:p>
          <w:p w:rsidR="00C15166" w:rsidRPr="001633A6" w:rsidRDefault="00C15166" w:rsidP="001633A6">
            <w:pPr>
              <w:jc w:val="both"/>
              <w:rPr>
                <w:rFonts w:cs="Arial"/>
                <w:lang w:val="fr-FR"/>
              </w:rPr>
            </w:pPr>
            <w:r w:rsidRPr="001633A6">
              <w:rPr>
                <w:rFonts w:cs="Arial"/>
                <w:lang w:val="fr-FR"/>
              </w:rPr>
              <w:t>143-146</w:t>
            </w:r>
          </w:p>
          <w:p w:rsidR="00C15166" w:rsidRPr="001633A6" w:rsidRDefault="00C15166" w:rsidP="001633A6">
            <w:pPr>
              <w:jc w:val="both"/>
              <w:rPr>
                <w:rFonts w:cs="Arial"/>
                <w:color w:val="FF0000"/>
                <w:lang w:val="fr-FR"/>
              </w:rPr>
            </w:pPr>
            <w:r w:rsidRPr="001633A6">
              <w:rPr>
                <w:rFonts w:cs="Arial"/>
                <w:lang w:val="fr-FR"/>
              </w:rPr>
              <w:t>147-152</w:t>
            </w:r>
          </w:p>
        </w:tc>
        <w:tc>
          <w:tcPr>
            <w:tcW w:w="4184" w:type="dxa"/>
            <w:tcBorders>
              <w:bottom w:val="single" w:sz="4" w:space="0" w:color="auto"/>
            </w:tcBorders>
          </w:tcPr>
          <w:p w:rsidR="00C15166" w:rsidRPr="001633A6" w:rsidRDefault="00C15166" w:rsidP="001633A6">
            <w:pPr>
              <w:jc w:val="both"/>
              <w:rPr>
                <w:rFonts w:cs="Arial"/>
                <w:b/>
              </w:rPr>
            </w:pPr>
            <w:r w:rsidRPr="001633A6">
              <w:rPr>
                <w:rFonts w:cs="Arial"/>
                <w:b/>
              </w:rPr>
              <w:t>Tema II Enfermedades Infecciosas y Parasitarias</w:t>
            </w:r>
          </w:p>
          <w:p w:rsidR="00C15166" w:rsidRPr="001633A6" w:rsidRDefault="00C15166" w:rsidP="001633A6">
            <w:pPr>
              <w:numPr>
                <w:ilvl w:val="0"/>
                <w:numId w:val="7"/>
              </w:numPr>
              <w:jc w:val="both"/>
              <w:rPr>
                <w:rFonts w:cs="Arial"/>
              </w:rPr>
            </w:pPr>
            <w:r w:rsidRPr="001633A6">
              <w:rPr>
                <w:rFonts w:cs="Arial"/>
              </w:rPr>
              <w:t>Consulta Médica</w:t>
            </w:r>
          </w:p>
          <w:p w:rsidR="002B3C19" w:rsidRPr="001633A6" w:rsidRDefault="002B3C1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2B3C19" w:rsidRPr="001633A6" w:rsidRDefault="002B3C1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y Endoscopía</w:t>
            </w:r>
          </w:p>
          <w:p w:rsidR="00C15166" w:rsidRPr="001633A6" w:rsidRDefault="00C15166" w:rsidP="001633A6">
            <w:pPr>
              <w:numPr>
                <w:ilvl w:val="0"/>
                <w:numId w:val="7"/>
              </w:numPr>
              <w:jc w:val="both"/>
              <w:rPr>
                <w:rFonts w:cs="Arial"/>
              </w:rPr>
            </w:pPr>
            <w:r w:rsidRPr="001633A6">
              <w:rPr>
                <w:rFonts w:cs="Arial"/>
              </w:rPr>
              <w:t>Consulta Médica / Interconsulta</w:t>
            </w:r>
          </w:p>
          <w:p w:rsidR="002B3C19" w:rsidRPr="001633A6" w:rsidRDefault="002B3C1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Parasitismo Intestinal</w:t>
            </w:r>
          </w:p>
          <w:p w:rsidR="002B3C19" w:rsidRPr="001633A6" w:rsidRDefault="002B3C1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Pase de visita en la comunidad</w:t>
            </w:r>
          </w:p>
          <w:p w:rsidR="002B3C19" w:rsidRPr="001633A6" w:rsidRDefault="002B3C1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2B3C19" w:rsidRPr="001633A6" w:rsidRDefault="002B3C1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2B3C19" w:rsidRPr="001633A6" w:rsidRDefault="002B3C1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Un caso de paludismo</w:t>
            </w:r>
          </w:p>
          <w:p w:rsidR="002B3C19" w:rsidRPr="001633A6" w:rsidRDefault="002B3C1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Consulta Médica </w:t>
            </w:r>
          </w:p>
          <w:p w:rsidR="002B3C19" w:rsidRPr="001633A6" w:rsidRDefault="002B3C1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Borders>
              <w:bottom w:val="single" w:sz="4" w:space="0" w:color="auto"/>
            </w:tcBorders>
          </w:tcPr>
          <w:p w:rsidR="00C15166" w:rsidRPr="001633A6" w:rsidRDefault="00C15166" w:rsidP="001633A6">
            <w:pPr>
              <w:jc w:val="both"/>
              <w:rPr>
                <w:rFonts w:cs="Arial"/>
                <w:color w:val="FF0000"/>
              </w:rPr>
            </w:pPr>
          </w:p>
          <w:p w:rsidR="00C15166" w:rsidRPr="001633A6" w:rsidRDefault="00C15166" w:rsidP="001633A6">
            <w:pPr>
              <w:jc w:val="both"/>
              <w:rPr>
                <w:rFonts w:cs="Arial"/>
                <w:lang w:val="fr-FR"/>
              </w:rPr>
            </w:pPr>
          </w:p>
          <w:p w:rsidR="00C15166" w:rsidRPr="001633A6" w:rsidRDefault="00A731F6" w:rsidP="001633A6">
            <w:pPr>
              <w:jc w:val="both"/>
              <w:rPr>
                <w:rFonts w:cs="Arial"/>
                <w:lang w:val="fr-FR"/>
              </w:rPr>
            </w:pPr>
            <w:r w:rsidRPr="001633A6">
              <w:rPr>
                <w:rFonts w:cs="Arial"/>
                <w:lang w:val="fr-FR"/>
              </w:rPr>
              <w:t>CM</w:t>
            </w:r>
          </w:p>
          <w:p w:rsidR="002B3C19" w:rsidRPr="001633A6" w:rsidRDefault="002B3C19"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 I</w:t>
            </w:r>
          </w:p>
          <w:p w:rsidR="002B3C19" w:rsidRPr="001633A6" w:rsidRDefault="002B3C19"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color w:val="FF0000"/>
                <w:lang w:val="fr-FR"/>
              </w:rPr>
            </w:pPr>
          </w:p>
          <w:p w:rsidR="002B3C19" w:rsidRPr="001633A6" w:rsidRDefault="002B3C19" w:rsidP="001633A6">
            <w:pPr>
              <w:jc w:val="both"/>
              <w:rPr>
                <w:rFonts w:cs="Arial"/>
                <w:lang w:val="fr-FR"/>
              </w:rPr>
            </w:pPr>
          </w:p>
          <w:p w:rsidR="00C15166" w:rsidRPr="001633A6" w:rsidRDefault="00A731F6" w:rsidP="001633A6">
            <w:pPr>
              <w:jc w:val="both"/>
              <w:rPr>
                <w:rFonts w:cs="Arial"/>
                <w:lang w:val="fr-FR"/>
              </w:rPr>
            </w:pPr>
            <w:r w:rsidRPr="001633A6">
              <w:rPr>
                <w:rFonts w:cs="Arial"/>
                <w:lang w:val="fr-FR"/>
              </w:rPr>
              <w:t>CM</w:t>
            </w:r>
          </w:p>
          <w:p w:rsidR="002B3C19" w:rsidRPr="001633A6" w:rsidRDefault="002B3C19"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CT</w:t>
            </w:r>
          </w:p>
          <w:p w:rsidR="002B3C19" w:rsidRPr="001633A6" w:rsidRDefault="002B3C19"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2B3C19" w:rsidRPr="001633A6" w:rsidRDefault="002B3C19"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2B3C19" w:rsidRPr="001633A6" w:rsidRDefault="002B3C19" w:rsidP="001633A6">
            <w:pPr>
              <w:jc w:val="both"/>
              <w:rPr>
                <w:rFonts w:cs="Arial"/>
                <w:lang w:val="fr-FR"/>
              </w:rPr>
            </w:pPr>
          </w:p>
          <w:p w:rsidR="00C15166" w:rsidRPr="001633A6" w:rsidRDefault="00A731F6" w:rsidP="001633A6">
            <w:pPr>
              <w:jc w:val="both"/>
              <w:rPr>
                <w:rFonts w:cs="Arial"/>
                <w:lang w:val="fr-FR"/>
              </w:rPr>
            </w:pPr>
            <w:r w:rsidRPr="001633A6">
              <w:rPr>
                <w:rFonts w:cs="Arial"/>
                <w:lang w:val="fr-FR"/>
              </w:rPr>
              <w:t>CM</w:t>
            </w:r>
          </w:p>
          <w:p w:rsidR="002B3C19" w:rsidRPr="001633A6" w:rsidRDefault="002B3C19"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2B3C19" w:rsidRPr="001633A6" w:rsidRDefault="002B3C19"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2B3C19" w:rsidRPr="001633A6" w:rsidRDefault="002B3C19" w:rsidP="001633A6">
            <w:pPr>
              <w:jc w:val="both"/>
              <w:rPr>
                <w:rFonts w:cs="Arial"/>
                <w:lang w:val="fr-FR"/>
              </w:rPr>
            </w:pPr>
          </w:p>
          <w:p w:rsidR="00C15166" w:rsidRPr="001633A6" w:rsidRDefault="00A731F6" w:rsidP="001633A6">
            <w:pPr>
              <w:jc w:val="both"/>
              <w:rPr>
                <w:rFonts w:cs="Arial"/>
                <w:lang w:val="fr-FR"/>
              </w:rPr>
            </w:pPr>
            <w:r w:rsidRPr="001633A6">
              <w:rPr>
                <w:rFonts w:cs="Arial"/>
                <w:lang w:val="fr-FR"/>
              </w:rPr>
              <w:t>CM</w:t>
            </w:r>
          </w:p>
          <w:p w:rsidR="002B3C19" w:rsidRPr="001633A6" w:rsidRDefault="002B3C19" w:rsidP="001633A6">
            <w:pPr>
              <w:jc w:val="both"/>
              <w:rPr>
                <w:rFonts w:cs="Arial"/>
                <w:lang w:val="fr-FR"/>
              </w:rPr>
            </w:pPr>
          </w:p>
          <w:p w:rsidR="00C15166" w:rsidRPr="001633A6" w:rsidRDefault="00A731F6" w:rsidP="001633A6">
            <w:pPr>
              <w:jc w:val="both"/>
              <w:rPr>
                <w:rFonts w:cs="Arial"/>
                <w:color w:val="FF0000"/>
                <w:lang w:val="fr-FR"/>
              </w:rPr>
            </w:pPr>
            <w:r w:rsidRPr="001633A6">
              <w:rPr>
                <w:rFonts w:cs="Arial"/>
                <w:lang w:val="fr-FR"/>
              </w:rPr>
              <w:t>GM</w:t>
            </w:r>
          </w:p>
        </w:tc>
        <w:tc>
          <w:tcPr>
            <w:tcW w:w="1257" w:type="dxa"/>
            <w:tcBorders>
              <w:bottom w:val="single" w:sz="4" w:space="0" w:color="auto"/>
            </w:tcBorders>
          </w:tcPr>
          <w:p w:rsidR="00C15166" w:rsidRPr="001633A6" w:rsidRDefault="00C15166" w:rsidP="001633A6">
            <w:pPr>
              <w:jc w:val="both"/>
              <w:rPr>
                <w:rFonts w:cs="Arial"/>
                <w:color w:val="FF0000"/>
                <w:lang w:val="fr-FR"/>
              </w:rPr>
            </w:pPr>
          </w:p>
          <w:p w:rsidR="00C15166" w:rsidRPr="001633A6" w:rsidRDefault="00C15166" w:rsidP="001633A6">
            <w:pPr>
              <w:jc w:val="both"/>
              <w:rPr>
                <w:rFonts w:cs="Arial"/>
                <w:lang w:val="fr-FR"/>
              </w:rPr>
            </w:pPr>
          </w:p>
          <w:p w:rsidR="00C15166" w:rsidRPr="001633A6" w:rsidRDefault="00C15166" w:rsidP="001633A6">
            <w:pPr>
              <w:jc w:val="both"/>
              <w:rPr>
                <w:rFonts w:cs="Arial"/>
              </w:rPr>
            </w:pPr>
            <w:r w:rsidRPr="001633A6">
              <w:rPr>
                <w:rFonts w:cs="Arial"/>
              </w:rPr>
              <w:t>4</w:t>
            </w:r>
          </w:p>
          <w:p w:rsidR="002B3C19" w:rsidRPr="001633A6" w:rsidRDefault="002B3C19" w:rsidP="001633A6">
            <w:pPr>
              <w:jc w:val="both"/>
              <w:rPr>
                <w:rFonts w:cs="Arial"/>
              </w:rPr>
            </w:pPr>
          </w:p>
          <w:p w:rsidR="00C15166" w:rsidRPr="001633A6" w:rsidRDefault="00C15166" w:rsidP="001633A6">
            <w:pPr>
              <w:jc w:val="both"/>
              <w:rPr>
                <w:rFonts w:cs="Arial"/>
              </w:rPr>
            </w:pPr>
            <w:r w:rsidRPr="001633A6">
              <w:rPr>
                <w:rFonts w:cs="Arial"/>
              </w:rPr>
              <w:t>2</w:t>
            </w:r>
          </w:p>
          <w:p w:rsidR="002B3C19" w:rsidRPr="001633A6" w:rsidRDefault="002B3C19"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2B3C19" w:rsidRPr="001633A6" w:rsidRDefault="002B3C19" w:rsidP="001633A6">
            <w:pPr>
              <w:jc w:val="both"/>
              <w:rPr>
                <w:rFonts w:cs="Arial"/>
              </w:rPr>
            </w:pPr>
          </w:p>
          <w:p w:rsidR="00C15166" w:rsidRPr="001633A6" w:rsidRDefault="00C15166" w:rsidP="001633A6">
            <w:pPr>
              <w:jc w:val="both"/>
              <w:rPr>
                <w:rFonts w:cs="Arial"/>
              </w:rPr>
            </w:pPr>
            <w:r w:rsidRPr="001633A6">
              <w:rPr>
                <w:rFonts w:cs="Arial"/>
              </w:rPr>
              <w:t>2</w:t>
            </w:r>
          </w:p>
          <w:p w:rsidR="002B3C19" w:rsidRPr="001633A6" w:rsidRDefault="002B3C19" w:rsidP="001633A6">
            <w:pPr>
              <w:jc w:val="both"/>
              <w:rPr>
                <w:rFonts w:cs="Arial"/>
              </w:rPr>
            </w:pPr>
          </w:p>
          <w:p w:rsidR="00C15166" w:rsidRPr="001633A6" w:rsidRDefault="00C15166" w:rsidP="001633A6">
            <w:pPr>
              <w:jc w:val="both"/>
              <w:rPr>
                <w:rFonts w:cs="Arial"/>
              </w:rPr>
            </w:pPr>
            <w:r w:rsidRPr="001633A6">
              <w:rPr>
                <w:rFonts w:cs="Arial"/>
              </w:rPr>
              <w:t>2</w:t>
            </w:r>
          </w:p>
          <w:p w:rsidR="002B3C19" w:rsidRPr="001633A6" w:rsidRDefault="002B3C19" w:rsidP="001633A6">
            <w:pPr>
              <w:jc w:val="both"/>
              <w:rPr>
                <w:rFonts w:cs="Arial"/>
              </w:rPr>
            </w:pPr>
          </w:p>
          <w:p w:rsidR="00C15166" w:rsidRPr="001633A6" w:rsidRDefault="00C15166" w:rsidP="001633A6">
            <w:pPr>
              <w:jc w:val="both"/>
              <w:rPr>
                <w:rFonts w:cs="Arial"/>
              </w:rPr>
            </w:pPr>
            <w:r w:rsidRPr="001633A6">
              <w:rPr>
                <w:rFonts w:cs="Arial"/>
              </w:rPr>
              <w:t>4</w:t>
            </w:r>
          </w:p>
          <w:p w:rsidR="002B3C19" w:rsidRPr="001633A6" w:rsidRDefault="002B3C19" w:rsidP="001633A6">
            <w:pPr>
              <w:jc w:val="both"/>
              <w:rPr>
                <w:rFonts w:cs="Arial"/>
              </w:rPr>
            </w:pPr>
          </w:p>
          <w:p w:rsidR="00C15166" w:rsidRPr="001633A6" w:rsidRDefault="00C15166" w:rsidP="001633A6">
            <w:pPr>
              <w:jc w:val="both"/>
              <w:rPr>
                <w:rFonts w:cs="Arial"/>
              </w:rPr>
            </w:pPr>
            <w:r w:rsidRPr="001633A6">
              <w:rPr>
                <w:rFonts w:cs="Arial"/>
              </w:rPr>
              <w:t>2</w:t>
            </w:r>
          </w:p>
          <w:p w:rsidR="002B3C19" w:rsidRPr="001633A6" w:rsidRDefault="002B3C19" w:rsidP="001633A6">
            <w:pPr>
              <w:jc w:val="both"/>
              <w:rPr>
                <w:rFonts w:cs="Arial"/>
              </w:rPr>
            </w:pPr>
          </w:p>
          <w:p w:rsidR="00C15166" w:rsidRPr="001633A6" w:rsidRDefault="00C15166" w:rsidP="001633A6">
            <w:pPr>
              <w:jc w:val="both"/>
              <w:rPr>
                <w:rFonts w:cs="Arial"/>
              </w:rPr>
            </w:pPr>
            <w:r w:rsidRPr="001633A6">
              <w:rPr>
                <w:rFonts w:cs="Arial"/>
              </w:rPr>
              <w:t>4</w:t>
            </w:r>
          </w:p>
          <w:p w:rsidR="002B3C19" w:rsidRPr="001633A6" w:rsidRDefault="002B3C19" w:rsidP="001633A6">
            <w:pPr>
              <w:jc w:val="both"/>
              <w:rPr>
                <w:rFonts w:cs="Arial"/>
              </w:rPr>
            </w:pPr>
          </w:p>
          <w:p w:rsidR="00C15166" w:rsidRPr="001633A6" w:rsidRDefault="00C15166" w:rsidP="001633A6">
            <w:pPr>
              <w:jc w:val="both"/>
              <w:rPr>
                <w:rFonts w:cs="Arial"/>
              </w:rPr>
            </w:pPr>
            <w:r w:rsidRPr="001633A6">
              <w:rPr>
                <w:rFonts w:cs="Arial"/>
              </w:rPr>
              <w:t>4</w:t>
            </w:r>
          </w:p>
          <w:p w:rsidR="002B3C19" w:rsidRPr="001633A6" w:rsidRDefault="002B3C19" w:rsidP="001633A6">
            <w:pPr>
              <w:jc w:val="both"/>
              <w:rPr>
                <w:rFonts w:cs="Arial"/>
              </w:rPr>
            </w:pPr>
          </w:p>
          <w:p w:rsidR="00C15166" w:rsidRPr="001633A6" w:rsidRDefault="00C15166" w:rsidP="001633A6">
            <w:pPr>
              <w:jc w:val="both"/>
              <w:rPr>
                <w:rFonts w:cs="Arial"/>
              </w:rPr>
            </w:pPr>
            <w:r w:rsidRPr="001633A6">
              <w:rPr>
                <w:rFonts w:cs="Arial"/>
              </w:rPr>
              <w:t>2</w:t>
            </w:r>
          </w:p>
          <w:p w:rsidR="002B3C19" w:rsidRPr="001633A6" w:rsidRDefault="002B3C19" w:rsidP="001633A6">
            <w:pPr>
              <w:jc w:val="both"/>
              <w:rPr>
                <w:rFonts w:cs="Arial"/>
              </w:rPr>
            </w:pPr>
          </w:p>
          <w:p w:rsidR="00C15166" w:rsidRPr="001633A6" w:rsidRDefault="00C15166" w:rsidP="001633A6">
            <w:pPr>
              <w:jc w:val="both"/>
              <w:rPr>
                <w:rFonts w:cs="Arial"/>
              </w:rPr>
            </w:pPr>
            <w:r w:rsidRPr="001633A6">
              <w:rPr>
                <w:rFonts w:cs="Arial"/>
              </w:rPr>
              <w:t>4</w:t>
            </w:r>
          </w:p>
          <w:p w:rsidR="002B3C19" w:rsidRPr="001633A6" w:rsidRDefault="002B3C19" w:rsidP="001633A6">
            <w:pPr>
              <w:jc w:val="both"/>
              <w:rPr>
                <w:rFonts w:cs="Arial"/>
              </w:rPr>
            </w:pPr>
          </w:p>
          <w:p w:rsidR="00C15166" w:rsidRPr="001633A6" w:rsidRDefault="004A0501" w:rsidP="001633A6">
            <w:pPr>
              <w:jc w:val="both"/>
              <w:rPr>
                <w:rFonts w:cs="Arial"/>
                <w:color w:val="FF0000"/>
                <w:lang w:val="fr-FR"/>
              </w:rPr>
            </w:pPr>
            <w:r w:rsidRPr="001633A6">
              <w:rPr>
                <w:rFonts w:cs="Arial"/>
              </w:rPr>
              <w:t>12</w:t>
            </w:r>
          </w:p>
        </w:tc>
      </w:tr>
      <w:tr w:rsidR="00C15166" w:rsidRPr="001633A6" w:rsidTr="001633A6">
        <w:tc>
          <w:tcPr>
            <w:tcW w:w="828" w:type="dxa"/>
            <w:tcBorders>
              <w:top w:val="single" w:sz="4" w:space="0" w:color="auto"/>
              <w:left w:val="single" w:sz="4" w:space="0" w:color="auto"/>
              <w:bottom w:val="single" w:sz="4" w:space="0" w:color="auto"/>
              <w:right w:val="single" w:sz="4" w:space="0" w:color="auto"/>
            </w:tcBorders>
          </w:tcPr>
          <w:p w:rsidR="00C15166" w:rsidRPr="001633A6" w:rsidRDefault="00C15166" w:rsidP="001633A6">
            <w:pPr>
              <w:jc w:val="both"/>
              <w:rPr>
                <w:rFonts w:cs="Arial"/>
              </w:rPr>
            </w:pPr>
            <w:r w:rsidRPr="001633A6">
              <w:rPr>
                <w:rFonts w:cs="Arial"/>
              </w:rPr>
              <w:t>5</w:t>
            </w:r>
          </w:p>
        </w:tc>
        <w:tc>
          <w:tcPr>
            <w:tcW w:w="1036" w:type="dxa"/>
            <w:tcBorders>
              <w:top w:val="single" w:sz="4" w:space="0" w:color="auto"/>
              <w:left w:val="single" w:sz="4" w:space="0" w:color="auto"/>
              <w:bottom w:val="single" w:sz="4" w:space="0" w:color="auto"/>
              <w:right w:val="single" w:sz="4" w:space="0" w:color="auto"/>
            </w:tcBorders>
          </w:tcPr>
          <w:p w:rsidR="00C15166" w:rsidRPr="001633A6" w:rsidRDefault="00C15166" w:rsidP="001633A6">
            <w:pPr>
              <w:jc w:val="both"/>
              <w:rPr>
                <w:rFonts w:cs="Arial"/>
              </w:rPr>
            </w:pPr>
            <w:r w:rsidRPr="001633A6">
              <w:rPr>
                <w:rFonts w:cs="Arial"/>
              </w:rPr>
              <w:t>153-154</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155</w:t>
            </w:r>
          </w:p>
          <w:p w:rsidR="00D44991" w:rsidRPr="001633A6" w:rsidRDefault="00D44991" w:rsidP="001633A6">
            <w:pPr>
              <w:jc w:val="both"/>
              <w:rPr>
                <w:rFonts w:cs="Arial"/>
              </w:rPr>
            </w:pPr>
          </w:p>
          <w:p w:rsidR="00C15166" w:rsidRPr="001633A6" w:rsidRDefault="00C15166" w:rsidP="001633A6">
            <w:pPr>
              <w:jc w:val="both"/>
              <w:rPr>
                <w:rFonts w:cs="Arial"/>
              </w:rPr>
            </w:pPr>
            <w:r w:rsidRPr="001633A6">
              <w:rPr>
                <w:rFonts w:cs="Arial"/>
              </w:rPr>
              <w:t>156-157</w:t>
            </w:r>
          </w:p>
          <w:p w:rsidR="00C15166" w:rsidRPr="001633A6" w:rsidRDefault="00C15166" w:rsidP="001633A6">
            <w:pPr>
              <w:jc w:val="both"/>
              <w:rPr>
                <w:rFonts w:cs="Arial"/>
              </w:rPr>
            </w:pPr>
            <w:r w:rsidRPr="001633A6">
              <w:rPr>
                <w:rFonts w:cs="Arial"/>
              </w:rPr>
              <w:t>158-159</w:t>
            </w:r>
          </w:p>
          <w:p w:rsidR="00C15166" w:rsidRPr="001633A6" w:rsidRDefault="00C15166" w:rsidP="001633A6">
            <w:pPr>
              <w:jc w:val="both"/>
              <w:rPr>
                <w:rFonts w:cs="Arial"/>
                <w:color w:val="FF0000"/>
              </w:rPr>
            </w:pPr>
          </w:p>
          <w:p w:rsidR="00C15166" w:rsidRPr="001633A6" w:rsidRDefault="00C15166" w:rsidP="001633A6">
            <w:pPr>
              <w:jc w:val="both"/>
              <w:rPr>
                <w:rFonts w:cs="Arial"/>
              </w:rPr>
            </w:pPr>
            <w:r w:rsidRPr="001633A6">
              <w:rPr>
                <w:rFonts w:cs="Arial"/>
              </w:rPr>
              <w:t>160-161</w:t>
            </w:r>
          </w:p>
          <w:p w:rsidR="00C15166" w:rsidRPr="001633A6" w:rsidRDefault="00C15166" w:rsidP="001633A6">
            <w:pPr>
              <w:jc w:val="both"/>
              <w:rPr>
                <w:rFonts w:cs="Arial"/>
              </w:rPr>
            </w:pPr>
            <w:r w:rsidRPr="001633A6">
              <w:rPr>
                <w:rFonts w:cs="Arial"/>
              </w:rPr>
              <w:t>162-163</w:t>
            </w:r>
          </w:p>
          <w:p w:rsidR="00C15166" w:rsidRPr="001633A6" w:rsidRDefault="00C15166" w:rsidP="001633A6">
            <w:pPr>
              <w:jc w:val="both"/>
              <w:rPr>
                <w:rFonts w:cs="Arial"/>
              </w:rPr>
            </w:pPr>
            <w:r w:rsidRPr="001633A6">
              <w:rPr>
                <w:rFonts w:cs="Arial"/>
              </w:rPr>
              <w:t>164-167</w:t>
            </w:r>
          </w:p>
          <w:p w:rsidR="00C15166" w:rsidRPr="001633A6" w:rsidRDefault="00C15166" w:rsidP="001633A6">
            <w:pPr>
              <w:jc w:val="both"/>
              <w:rPr>
                <w:rFonts w:cs="Arial"/>
              </w:rPr>
            </w:pPr>
            <w:r w:rsidRPr="001633A6">
              <w:rPr>
                <w:rFonts w:cs="Arial"/>
              </w:rPr>
              <w:t>168-169</w:t>
            </w:r>
          </w:p>
          <w:p w:rsidR="00C15166" w:rsidRPr="001633A6" w:rsidRDefault="00C15166" w:rsidP="001633A6">
            <w:pPr>
              <w:jc w:val="both"/>
              <w:rPr>
                <w:rFonts w:cs="Arial"/>
              </w:rPr>
            </w:pPr>
            <w:r w:rsidRPr="001633A6">
              <w:rPr>
                <w:rFonts w:cs="Arial"/>
              </w:rPr>
              <w:t>170-173</w:t>
            </w:r>
          </w:p>
          <w:p w:rsidR="00C15166" w:rsidRPr="001633A6" w:rsidRDefault="00C15166" w:rsidP="001633A6">
            <w:pPr>
              <w:jc w:val="both"/>
              <w:rPr>
                <w:rFonts w:cs="Arial"/>
              </w:rPr>
            </w:pPr>
            <w:r w:rsidRPr="001633A6">
              <w:rPr>
                <w:rFonts w:cs="Arial"/>
              </w:rPr>
              <w:t>174-177</w:t>
            </w:r>
          </w:p>
          <w:p w:rsidR="00C15166" w:rsidRPr="001633A6" w:rsidRDefault="00C15166" w:rsidP="001633A6">
            <w:pPr>
              <w:jc w:val="both"/>
              <w:rPr>
                <w:rFonts w:cs="Arial"/>
              </w:rPr>
            </w:pPr>
            <w:r w:rsidRPr="001633A6">
              <w:rPr>
                <w:rFonts w:cs="Arial"/>
              </w:rPr>
              <w:t>178-179</w:t>
            </w:r>
          </w:p>
          <w:p w:rsidR="00C15166" w:rsidRPr="001633A6" w:rsidRDefault="00C15166" w:rsidP="001633A6">
            <w:pPr>
              <w:jc w:val="both"/>
              <w:rPr>
                <w:rFonts w:cs="Arial"/>
              </w:rPr>
            </w:pPr>
            <w:r w:rsidRPr="001633A6">
              <w:rPr>
                <w:rFonts w:cs="Arial"/>
              </w:rPr>
              <w:t>180-183</w:t>
            </w:r>
          </w:p>
          <w:p w:rsidR="00C15166" w:rsidRPr="001633A6" w:rsidRDefault="00C15166" w:rsidP="001633A6">
            <w:pPr>
              <w:jc w:val="both"/>
              <w:rPr>
                <w:rFonts w:cs="Arial"/>
                <w:color w:val="FF0000"/>
              </w:rPr>
            </w:pPr>
            <w:r w:rsidRPr="001633A6">
              <w:rPr>
                <w:rFonts w:cs="Arial"/>
              </w:rPr>
              <w:t>184-189</w:t>
            </w:r>
          </w:p>
        </w:tc>
        <w:tc>
          <w:tcPr>
            <w:tcW w:w="4184" w:type="dxa"/>
            <w:tcBorders>
              <w:top w:val="single" w:sz="4" w:space="0" w:color="auto"/>
              <w:left w:val="single" w:sz="4" w:space="0" w:color="auto"/>
              <w:bottom w:val="single" w:sz="4" w:space="0" w:color="auto"/>
              <w:right w:val="single" w:sz="4" w:space="0" w:color="auto"/>
            </w:tcBorders>
          </w:tcPr>
          <w:p w:rsidR="00C15166" w:rsidRPr="001633A6" w:rsidRDefault="00C15166" w:rsidP="001633A6">
            <w:pPr>
              <w:jc w:val="both"/>
              <w:rPr>
                <w:rFonts w:cs="Arial"/>
                <w:b/>
              </w:rPr>
            </w:pPr>
            <w:r w:rsidRPr="001633A6">
              <w:rPr>
                <w:rFonts w:cs="Arial"/>
                <w:b/>
              </w:rPr>
              <w:t>- 1er TCC (Temas I y II)</w:t>
            </w:r>
          </w:p>
          <w:p w:rsidR="00C15166" w:rsidRPr="001633A6" w:rsidRDefault="00C15166" w:rsidP="001633A6">
            <w:pPr>
              <w:jc w:val="both"/>
              <w:rPr>
                <w:rFonts w:cs="Arial"/>
                <w:b/>
              </w:rPr>
            </w:pPr>
            <w:r w:rsidRPr="001633A6">
              <w:rPr>
                <w:rFonts w:cs="Arial"/>
                <w:b/>
              </w:rPr>
              <w:t>Tema III Enfermedades del Sistema Nervioso</w:t>
            </w:r>
          </w:p>
          <w:p w:rsidR="00C15166" w:rsidRPr="001633A6" w:rsidRDefault="00C15166" w:rsidP="001633A6">
            <w:pPr>
              <w:numPr>
                <w:ilvl w:val="0"/>
                <w:numId w:val="7"/>
              </w:numPr>
              <w:jc w:val="both"/>
              <w:rPr>
                <w:rFonts w:cs="Arial"/>
              </w:rPr>
            </w:pPr>
            <w:r w:rsidRPr="001633A6">
              <w:rPr>
                <w:rFonts w:cs="Arial"/>
              </w:rPr>
              <w:t>Enfermedades Cerebrovasculares</w:t>
            </w:r>
          </w:p>
          <w:p w:rsidR="00C15166" w:rsidRPr="001633A6" w:rsidRDefault="00C15166" w:rsidP="001633A6">
            <w:pPr>
              <w:numPr>
                <w:ilvl w:val="0"/>
                <w:numId w:val="7"/>
              </w:numPr>
              <w:jc w:val="both"/>
              <w:rPr>
                <w:rFonts w:cs="Arial"/>
              </w:rPr>
            </w:pPr>
            <w:r w:rsidRPr="001633A6">
              <w:rPr>
                <w:rFonts w:cs="Arial"/>
              </w:rPr>
              <w:t>Trabajo Independiente</w:t>
            </w:r>
          </w:p>
          <w:p w:rsidR="00D44991" w:rsidRPr="001633A6" w:rsidRDefault="00D4499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e Imagenología</w:t>
            </w:r>
          </w:p>
          <w:p w:rsidR="00C15166" w:rsidRPr="001633A6" w:rsidRDefault="00C15166" w:rsidP="001633A6">
            <w:pPr>
              <w:numPr>
                <w:ilvl w:val="0"/>
                <w:numId w:val="7"/>
              </w:numPr>
              <w:jc w:val="both"/>
              <w:rPr>
                <w:rFonts w:cs="Arial"/>
              </w:rPr>
            </w:pPr>
            <w:r w:rsidRPr="001633A6">
              <w:rPr>
                <w:rFonts w:cs="Arial"/>
              </w:rPr>
              <w:t>Consulta Médica / Interconsulta</w:t>
            </w:r>
          </w:p>
          <w:p w:rsidR="00D44991" w:rsidRPr="001633A6" w:rsidRDefault="00D4499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Conducta a seguir frente a un COMA</w:t>
            </w:r>
          </w:p>
          <w:p w:rsidR="00C15166" w:rsidRPr="001633A6" w:rsidRDefault="00C15166" w:rsidP="001633A6">
            <w:pPr>
              <w:numPr>
                <w:ilvl w:val="0"/>
                <w:numId w:val="7"/>
              </w:numPr>
              <w:jc w:val="both"/>
              <w:rPr>
                <w:rFonts w:cs="Arial"/>
              </w:rPr>
            </w:pPr>
            <w:r w:rsidRPr="001633A6">
              <w:rPr>
                <w:rFonts w:cs="Arial"/>
              </w:rPr>
              <w:t>Pase de visita en la comunidad</w:t>
            </w:r>
          </w:p>
          <w:p w:rsidR="00D44991" w:rsidRPr="001633A6" w:rsidRDefault="00D4499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D44991" w:rsidRPr="001633A6" w:rsidRDefault="00D4499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D44991" w:rsidRPr="001633A6" w:rsidRDefault="00D4499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 xml:space="preserve">Un caso de COMA con </w:t>
            </w:r>
            <w:r w:rsidR="0017799F" w:rsidRPr="001633A6">
              <w:rPr>
                <w:rFonts w:cs="Arial"/>
              </w:rPr>
              <w:t>hemiplejía</w:t>
            </w:r>
          </w:p>
          <w:p w:rsidR="00C15166" w:rsidRPr="001633A6" w:rsidRDefault="00C15166" w:rsidP="001633A6">
            <w:pPr>
              <w:numPr>
                <w:ilvl w:val="0"/>
                <w:numId w:val="7"/>
              </w:numPr>
              <w:jc w:val="both"/>
              <w:rPr>
                <w:rFonts w:cs="Arial"/>
              </w:rPr>
            </w:pPr>
            <w:r w:rsidRPr="001633A6">
              <w:rPr>
                <w:rFonts w:cs="Arial"/>
              </w:rPr>
              <w:t>Consulta Médica</w:t>
            </w:r>
          </w:p>
          <w:p w:rsidR="00D44991" w:rsidRPr="001633A6" w:rsidRDefault="00D4499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Borders>
              <w:top w:val="single" w:sz="4" w:space="0" w:color="auto"/>
              <w:left w:val="single" w:sz="4" w:space="0" w:color="auto"/>
              <w:bottom w:val="single" w:sz="4" w:space="0" w:color="auto"/>
              <w:right w:val="single" w:sz="4" w:space="0" w:color="auto"/>
            </w:tcBorders>
          </w:tcPr>
          <w:p w:rsidR="00C15166" w:rsidRPr="001633A6" w:rsidRDefault="00C15166" w:rsidP="001633A6">
            <w:pPr>
              <w:jc w:val="both"/>
              <w:rPr>
                <w:rFonts w:cs="Arial"/>
              </w:rPr>
            </w:pPr>
            <w:r w:rsidRPr="001633A6">
              <w:rPr>
                <w:rFonts w:cs="Arial"/>
              </w:rPr>
              <w:t>E</w:t>
            </w:r>
          </w:p>
          <w:p w:rsidR="00C15166" w:rsidRPr="001633A6" w:rsidRDefault="00C15166" w:rsidP="001633A6">
            <w:pPr>
              <w:jc w:val="both"/>
              <w:rPr>
                <w:rFonts w:cs="Arial"/>
                <w:lang w:val="fr-FR"/>
              </w:rPr>
            </w:pPr>
          </w:p>
          <w:p w:rsidR="00824D85" w:rsidRPr="001633A6" w:rsidRDefault="00824D85" w:rsidP="001633A6">
            <w:pPr>
              <w:jc w:val="both"/>
              <w:rPr>
                <w:rFonts w:cs="Arial"/>
                <w:lang w:val="fr-FR"/>
              </w:rPr>
            </w:pPr>
          </w:p>
          <w:p w:rsidR="00C15166" w:rsidRPr="001633A6" w:rsidRDefault="00907460" w:rsidP="001633A6">
            <w:pPr>
              <w:jc w:val="both"/>
              <w:rPr>
                <w:rFonts w:cs="Arial"/>
                <w:lang w:val="fr-FR"/>
              </w:rPr>
            </w:pPr>
            <w:r w:rsidRPr="001633A6">
              <w:rPr>
                <w:rFonts w:cs="Arial"/>
                <w:lang w:val="fr-FR"/>
              </w:rPr>
              <w:t>C</w:t>
            </w:r>
          </w:p>
          <w:p w:rsidR="00D44991" w:rsidRPr="001633A6" w:rsidRDefault="00D44991"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 I</w:t>
            </w:r>
          </w:p>
          <w:p w:rsidR="00D44991" w:rsidRPr="001633A6" w:rsidRDefault="00D44991"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D44991" w:rsidRPr="001633A6" w:rsidRDefault="00D44991" w:rsidP="001633A6">
            <w:pPr>
              <w:jc w:val="both"/>
              <w:rPr>
                <w:rFonts w:cs="Arial"/>
                <w:lang w:val="fr-FR"/>
              </w:rPr>
            </w:pPr>
          </w:p>
          <w:p w:rsidR="00C15166" w:rsidRPr="001633A6" w:rsidRDefault="00A731F6" w:rsidP="001633A6">
            <w:pPr>
              <w:jc w:val="both"/>
              <w:rPr>
                <w:rFonts w:cs="Arial"/>
                <w:lang w:val="fr-FR"/>
              </w:rPr>
            </w:pPr>
            <w:r w:rsidRPr="001633A6">
              <w:rPr>
                <w:rFonts w:cs="Arial"/>
                <w:lang w:val="fr-FR"/>
              </w:rPr>
              <w:t>CM</w:t>
            </w:r>
          </w:p>
          <w:p w:rsidR="00D44991" w:rsidRPr="001633A6" w:rsidRDefault="00D44991"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CT</w:t>
            </w:r>
          </w:p>
          <w:p w:rsidR="00D44991" w:rsidRPr="001633A6" w:rsidRDefault="00D44991"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D44991" w:rsidRPr="001633A6" w:rsidRDefault="00D44991"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D44991" w:rsidRPr="001633A6" w:rsidRDefault="00D44991" w:rsidP="001633A6">
            <w:pPr>
              <w:jc w:val="both"/>
              <w:rPr>
                <w:rFonts w:cs="Arial"/>
                <w:lang w:val="fr-FR"/>
              </w:rPr>
            </w:pPr>
          </w:p>
          <w:p w:rsidR="00C15166" w:rsidRPr="001633A6" w:rsidRDefault="00A731F6" w:rsidP="001633A6">
            <w:pPr>
              <w:jc w:val="both"/>
              <w:rPr>
                <w:rFonts w:cs="Arial"/>
                <w:lang w:val="fr-FR"/>
              </w:rPr>
            </w:pPr>
            <w:r w:rsidRPr="001633A6">
              <w:rPr>
                <w:rFonts w:cs="Arial"/>
                <w:lang w:val="fr-FR"/>
              </w:rPr>
              <w:t>CM</w:t>
            </w:r>
          </w:p>
          <w:p w:rsidR="00D44991" w:rsidRPr="001633A6" w:rsidRDefault="00D44991"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D44991" w:rsidRPr="001633A6" w:rsidRDefault="00D44991"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D44991" w:rsidRPr="001633A6" w:rsidRDefault="00D44991" w:rsidP="001633A6">
            <w:pPr>
              <w:jc w:val="both"/>
              <w:rPr>
                <w:rFonts w:cs="Arial"/>
                <w:lang w:val="fr-FR"/>
              </w:rPr>
            </w:pPr>
          </w:p>
          <w:p w:rsidR="00C15166" w:rsidRPr="001633A6" w:rsidRDefault="00A731F6" w:rsidP="001633A6">
            <w:pPr>
              <w:jc w:val="both"/>
              <w:rPr>
                <w:rFonts w:cs="Arial"/>
                <w:lang w:val="fr-FR"/>
              </w:rPr>
            </w:pPr>
            <w:r w:rsidRPr="001633A6">
              <w:rPr>
                <w:rFonts w:cs="Arial"/>
                <w:lang w:val="fr-FR"/>
              </w:rPr>
              <w:t>CM</w:t>
            </w:r>
          </w:p>
          <w:p w:rsidR="00D44991" w:rsidRPr="001633A6" w:rsidRDefault="00D44991" w:rsidP="001633A6">
            <w:pPr>
              <w:jc w:val="both"/>
              <w:rPr>
                <w:rFonts w:cs="Arial"/>
                <w:lang w:val="fr-FR"/>
              </w:rPr>
            </w:pPr>
          </w:p>
          <w:p w:rsidR="00C15166" w:rsidRPr="001633A6" w:rsidRDefault="00A731F6" w:rsidP="001633A6">
            <w:pPr>
              <w:jc w:val="both"/>
              <w:rPr>
                <w:rFonts w:cs="Arial"/>
                <w:lang w:val="fr-FR"/>
              </w:rPr>
            </w:pPr>
            <w:r w:rsidRPr="001633A6">
              <w:rPr>
                <w:rFonts w:cs="Arial"/>
                <w:lang w:val="fr-FR"/>
              </w:rPr>
              <w:t>GM</w:t>
            </w:r>
          </w:p>
        </w:tc>
        <w:tc>
          <w:tcPr>
            <w:tcW w:w="1257" w:type="dxa"/>
            <w:tcBorders>
              <w:top w:val="single" w:sz="4" w:space="0" w:color="auto"/>
              <w:left w:val="single" w:sz="4" w:space="0" w:color="auto"/>
              <w:bottom w:val="single" w:sz="4" w:space="0" w:color="auto"/>
              <w:right w:val="single" w:sz="4" w:space="0" w:color="auto"/>
            </w:tcBorders>
          </w:tcPr>
          <w:p w:rsidR="00C15166" w:rsidRPr="001633A6" w:rsidRDefault="00C15166" w:rsidP="001633A6">
            <w:pPr>
              <w:jc w:val="both"/>
              <w:rPr>
                <w:rFonts w:cs="Arial"/>
                <w:lang w:val="fr-FR"/>
              </w:rPr>
            </w:pPr>
            <w:r w:rsidRPr="001633A6">
              <w:rPr>
                <w:rFonts w:cs="Arial"/>
                <w:lang w:val="fr-FR"/>
              </w:rPr>
              <w:t>2</w:t>
            </w:r>
          </w:p>
          <w:p w:rsidR="00C15166" w:rsidRPr="001633A6" w:rsidRDefault="00C15166" w:rsidP="001633A6">
            <w:pPr>
              <w:jc w:val="both"/>
              <w:rPr>
                <w:rFonts w:cs="Arial"/>
              </w:rPr>
            </w:pPr>
          </w:p>
          <w:p w:rsidR="00824D85" w:rsidRPr="001633A6" w:rsidRDefault="00824D85" w:rsidP="001633A6">
            <w:pPr>
              <w:jc w:val="both"/>
              <w:rPr>
                <w:rFonts w:cs="Arial"/>
              </w:rPr>
            </w:pPr>
          </w:p>
          <w:p w:rsidR="00C15166" w:rsidRPr="001633A6" w:rsidRDefault="00C15166" w:rsidP="001633A6">
            <w:pPr>
              <w:jc w:val="both"/>
              <w:rPr>
                <w:rFonts w:cs="Arial"/>
              </w:rPr>
            </w:pPr>
            <w:r w:rsidRPr="001633A6">
              <w:rPr>
                <w:rFonts w:cs="Arial"/>
              </w:rPr>
              <w:t>1</w:t>
            </w:r>
          </w:p>
          <w:p w:rsidR="00D44991" w:rsidRPr="001633A6" w:rsidRDefault="00D44991" w:rsidP="001633A6">
            <w:pPr>
              <w:jc w:val="both"/>
              <w:rPr>
                <w:rFonts w:cs="Arial"/>
              </w:rPr>
            </w:pPr>
          </w:p>
          <w:p w:rsidR="00C15166" w:rsidRPr="001633A6" w:rsidRDefault="00C15166" w:rsidP="001633A6">
            <w:pPr>
              <w:jc w:val="both"/>
              <w:rPr>
                <w:rFonts w:cs="Arial"/>
              </w:rPr>
            </w:pPr>
            <w:r w:rsidRPr="001633A6">
              <w:rPr>
                <w:rFonts w:cs="Arial"/>
              </w:rPr>
              <w:t>2</w:t>
            </w:r>
          </w:p>
          <w:p w:rsidR="00D44991" w:rsidRPr="001633A6" w:rsidRDefault="00D44991"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D44991" w:rsidRPr="001633A6" w:rsidRDefault="00D44991" w:rsidP="001633A6">
            <w:pPr>
              <w:jc w:val="both"/>
              <w:rPr>
                <w:rFonts w:cs="Arial"/>
              </w:rPr>
            </w:pPr>
          </w:p>
          <w:p w:rsidR="00C15166" w:rsidRPr="001633A6" w:rsidRDefault="00C15166" w:rsidP="001633A6">
            <w:pPr>
              <w:jc w:val="both"/>
              <w:rPr>
                <w:rFonts w:cs="Arial"/>
              </w:rPr>
            </w:pPr>
            <w:r w:rsidRPr="001633A6">
              <w:rPr>
                <w:rFonts w:cs="Arial"/>
              </w:rPr>
              <w:t>2</w:t>
            </w:r>
          </w:p>
          <w:p w:rsidR="00D44991" w:rsidRPr="001633A6" w:rsidRDefault="00D44991" w:rsidP="001633A6">
            <w:pPr>
              <w:jc w:val="both"/>
              <w:rPr>
                <w:rFonts w:cs="Arial"/>
              </w:rPr>
            </w:pPr>
          </w:p>
          <w:p w:rsidR="00C15166" w:rsidRPr="001633A6" w:rsidRDefault="00C15166" w:rsidP="001633A6">
            <w:pPr>
              <w:jc w:val="both"/>
              <w:rPr>
                <w:rFonts w:cs="Arial"/>
              </w:rPr>
            </w:pPr>
            <w:r w:rsidRPr="001633A6">
              <w:rPr>
                <w:rFonts w:cs="Arial"/>
              </w:rPr>
              <w:t>2</w:t>
            </w:r>
          </w:p>
          <w:p w:rsidR="00D44991" w:rsidRPr="001633A6" w:rsidRDefault="00D44991" w:rsidP="001633A6">
            <w:pPr>
              <w:jc w:val="both"/>
              <w:rPr>
                <w:rFonts w:cs="Arial"/>
              </w:rPr>
            </w:pPr>
          </w:p>
          <w:p w:rsidR="00C15166" w:rsidRPr="001633A6" w:rsidRDefault="00C15166" w:rsidP="001633A6">
            <w:pPr>
              <w:jc w:val="both"/>
              <w:rPr>
                <w:rFonts w:cs="Arial"/>
              </w:rPr>
            </w:pPr>
            <w:r w:rsidRPr="001633A6">
              <w:rPr>
                <w:rFonts w:cs="Arial"/>
              </w:rPr>
              <w:t>4</w:t>
            </w:r>
          </w:p>
          <w:p w:rsidR="00D44991" w:rsidRPr="001633A6" w:rsidRDefault="00D44991" w:rsidP="001633A6">
            <w:pPr>
              <w:jc w:val="both"/>
              <w:rPr>
                <w:rFonts w:cs="Arial"/>
              </w:rPr>
            </w:pPr>
          </w:p>
          <w:p w:rsidR="00C15166" w:rsidRPr="001633A6" w:rsidRDefault="00C15166" w:rsidP="001633A6">
            <w:pPr>
              <w:jc w:val="both"/>
              <w:rPr>
                <w:rFonts w:cs="Arial"/>
              </w:rPr>
            </w:pPr>
            <w:r w:rsidRPr="001633A6">
              <w:rPr>
                <w:rFonts w:cs="Arial"/>
              </w:rPr>
              <w:t>2</w:t>
            </w:r>
          </w:p>
          <w:p w:rsidR="00D44991" w:rsidRPr="001633A6" w:rsidRDefault="00D44991" w:rsidP="001633A6">
            <w:pPr>
              <w:jc w:val="both"/>
              <w:rPr>
                <w:rFonts w:cs="Arial"/>
              </w:rPr>
            </w:pPr>
          </w:p>
          <w:p w:rsidR="00C15166" w:rsidRPr="001633A6" w:rsidRDefault="00C15166" w:rsidP="001633A6">
            <w:pPr>
              <w:jc w:val="both"/>
              <w:rPr>
                <w:rFonts w:cs="Arial"/>
              </w:rPr>
            </w:pPr>
            <w:r w:rsidRPr="001633A6">
              <w:rPr>
                <w:rFonts w:cs="Arial"/>
              </w:rPr>
              <w:t>4</w:t>
            </w:r>
          </w:p>
          <w:p w:rsidR="00D44991" w:rsidRPr="001633A6" w:rsidRDefault="00D44991" w:rsidP="001633A6">
            <w:pPr>
              <w:jc w:val="both"/>
              <w:rPr>
                <w:rFonts w:cs="Arial"/>
              </w:rPr>
            </w:pPr>
          </w:p>
          <w:p w:rsidR="00C15166" w:rsidRPr="001633A6" w:rsidRDefault="00C15166" w:rsidP="001633A6">
            <w:pPr>
              <w:jc w:val="both"/>
              <w:rPr>
                <w:rFonts w:cs="Arial"/>
              </w:rPr>
            </w:pPr>
            <w:r w:rsidRPr="001633A6">
              <w:rPr>
                <w:rFonts w:cs="Arial"/>
              </w:rPr>
              <w:t>4</w:t>
            </w:r>
          </w:p>
          <w:p w:rsidR="00D44991" w:rsidRPr="001633A6" w:rsidRDefault="00D44991" w:rsidP="001633A6">
            <w:pPr>
              <w:jc w:val="both"/>
              <w:rPr>
                <w:rFonts w:cs="Arial"/>
              </w:rPr>
            </w:pPr>
          </w:p>
          <w:p w:rsidR="00C15166" w:rsidRPr="001633A6" w:rsidRDefault="00C15166" w:rsidP="001633A6">
            <w:pPr>
              <w:jc w:val="both"/>
              <w:rPr>
                <w:rFonts w:cs="Arial"/>
              </w:rPr>
            </w:pPr>
            <w:r w:rsidRPr="001633A6">
              <w:rPr>
                <w:rFonts w:cs="Arial"/>
              </w:rPr>
              <w:t>2</w:t>
            </w:r>
          </w:p>
          <w:p w:rsidR="00D44991" w:rsidRPr="001633A6" w:rsidRDefault="00D44991" w:rsidP="001633A6">
            <w:pPr>
              <w:jc w:val="both"/>
              <w:rPr>
                <w:rFonts w:cs="Arial"/>
              </w:rPr>
            </w:pPr>
          </w:p>
          <w:p w:rsidR="00C15166" w:rsidRPr="001633A6" w:rsidRDefault="00C15166" w:rsidP="001633A6">
            <w:pPr>
              <w:jc w:val="both"/>
              <w:rPr>
                <w:rFonts w:cs="Arial"/>
              </w:rPr>
            </w:pPr>
            <w:r w:rsidRPr="001633A6">
              <w:rPr>
                <w:rFonts w:cs="Arial"/>
              </w:rPr>
              <w:t>4</w:t>
            </w:r>
          </w:p>
          <w:p w:rsidR="00D44991" w:rsidRPr="001633A6" w:rsidRDefault="00D44991" w:rsidP="001633A6">
            <w:pPr>
              <w:jc w:val="both"/>
              <w:rPr>
                <w:rFonts w:cs="Arial"/>
              </w:rPr>
            </w:pPr>
          </w:p>
          <w:p w:rsidR="00C15166" w:rsidRPr="001633A6" w:rsidRDefault="00C15166" w:rsidP="001633A6">
            <w:pPr>
              <w:jc w:val="both"/>
              <w:rPr>
                <w:rFonts w:cs="Arial"/>
                <w:color w:val="FF0000"/>
                <w:lang w:val="fr-FR"/>
              </w:rPr>
            </w:pPr>
            <w:r w:rsidRPr="001633A6">
              <w:rPr>
                <w:rFonts w:cs="Arial"/>
              </w:rPr>
              <w:t>6</w:t>
            </w:r>
          </w:p>
        </w:tc>
      </w:tr>
      <w:tr w:rsidR="00C15166" w:rsidRPr="001633A6" w:rsidTr="001633A6">
        <w:tc>
          <w:tcPr>
            <w:tcW w:w="828" w:type="dxa"/>
          </w:tcPr>
          <w:p w:rsidR="00C15166" w:rsidRPr="001633A6" w:rsidRDefault="00C15166" w:rsidP="001633A6">
            <w:pPr>
              <w:jc w:val="both"/>
              <w:rPr>
                <w:rFonts w:cs="Arial"/>
              </w:rPr>
            </w:pPr>
            <w:r w:rsidRPr="001633A6">
              <w:rPr>
                <w:rFonts w:cs="Arial"/>
              </w:rPr>
              <w:t>6</w:t>
            </w:r>
          </w:p>
        </w:tc>
        <w:tc>
          <w:tcPr>
            <w:tcW w:w="1036" w:type="dxa"/>
          </w:tcPr>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C15166" w:rsidRPr="001633A6" w:rsidRDefault="00C15166" w:rsidP="001633A6">
            <w:pPr>
              <w:jc w:val="both"/>
              <w:rPr>
                <w:rFonts w:cs="Arial"/>
              </w:rPr>
            </w:pPr>
            <w:r w:rsidRPr="001633A6">
              <w:rPr>
                <w:rFonts w:cs="Arial"/>
              </w:rPr>
              <w:t>190</w:t>
            </w:r>
          </w:p>
          <w:p w:rsidR="00C15166" w:rsidRPr="001633A6" w:rsidRDefault="00C15166" w:rsidP="001633A6">
            <w:pPr>
              <w:jc w:val="both"/>
              <w:rPr>
                <w:rFonts w:cs="Arial"/>
              </w:rPr>
            </w:pPr>
            <w:r w:rsidRPr="001633A6">
              <w:rPr>
                <w:rFonts w:cs="Arial"/>
              </w:rPr>
              <w:t>191-193</w:t>
            </w:r>
          </w:p>
          <w:p w:rsidR="00C15166" w:rsidRPr="001633A6" w:rsidRDefault="00C15166" w:rsidP="001633A6">
            <w:pPr>
              <w:jc w:val="both"/>
              <w:rPr>
                <w:rFonts w:cs="Arial"/>
              </w:rPr>
            </w:pPr>
            <w:r w:rsidRPr="001633A6">
              <w:rPr>
                <w:rFonts w:cs="Arial"/>
              </w:rPr>
              <w:t>194-195</w:t>
            </w:r>
          </w:p>
          <w:p w:rsidR="00C15166" w:rsidRPr="001633A6" w:rsidRDefault="00C15166" w:rsidP="001633A6">
            <w:pPr>
              <w:jc w:val="both"/>
              <w:rPr>
                <w:rFonts w:cs="Arial"/>
              </w:rPr>
            </w:pPr>
            <w:r w:rsidRPr="001633A6">
              <w:rPr>
                <w:rFonts w:cs="Arial"/>
              </w:rPr>
              <w:t>196-197</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198-199</w:t>
            </w:r>
          </w:p>
          <w:p w:rsidR="00C15166" w:rsidRPr="001633A6" w:rsidRDefault="00C15166" w:rsidP="001633A6">
            <w:pPr>
              <w:jc w:val="both"/>
              <w:rPr>
                <w:rFonts w:cs="Arial"/>
              </w:rPr>
            </w:pPr>
            <w:r w:rsidRPr="001633A6">
              <w:rPr>
                <w:rFonts w:cs="Arial"/>
              </w:rPr>
              <w:t>200-201</w:t>
            </w:r>
          </w:p>
          <w:p w:rsidR="00C15166" w:rsidRPr="001633A6" w:rsidRDefault="00C15166" w:rsidP="001633A6">
            <w:pPr>
              <w:jc w:val="both"/>
              <w:rPr>
                <w:rFonts w:cs="Arial"/>
              </w:rPr>
            </w:pPr>
            <w:r w:rsidRPr="001633A6">
              <w:rPr>
                <w:rFonts w:cs="Arial"/>
              </w:rPr>
              <w:t>202-205</w:t>
            </w:r>
          </w:p>
          <w:p w:rsidR="00C15166" w:rsidRPr="001633A6" w:rsidRDefault="00C15166" w:rsidP="001633A6">
            <w:pPr>
              <w:jc w:val="both"/>
              <w:rPr>
                <w:rFonts w:cs="Arial"/>
              </w:rPr>
            </w:pPr>
            <w:r w:rsidRPr="001633A6">
              <w:rPr>
                <w:rFonts w:cs="Arial"/>
              </w:rPr>
              <w:t>206-207</w:t>
            </w:r>
          </w:p>
          <w:p w:rsidR="00C15166" w:rsidRPr="001633A6" w:rsidRDefault="00C15166" w:rsidP="001633A6">
            <w:pPr>
              <w:jc w:val="both"/>
              <w:rPr>
                <w:rFonts w:cs="Arial"/>
              </w:rPr>
            </w:pPr>
            <w:r w:rsidRPr="001633A6">
              <w:rPr>
                <w:rFonts w:cs="Arial"/>
              </w:rPr>
              <w:t>208-211</w:t>
            </w:r>
          </w:p>
          <w:p w:rsidR="00C15166" w:rsidRPr="001633A6" w:rsidRDefault="00C15166" w:rsidP="001633A6">
            <w:pPr>
              <w:jc w:val="both"/>
              <w:rPr>
                <w:rFonts w:cs="Arial"/>
              </w:rPr>
            </w:pPr>
            <w:r w:rsidRPr="001633A6">
              <w:rPr>
                <w:rFonts w:cs="Arial"/>
              </w:rPr>
              <w:t>212-213</w:t>
            </w:r>
          </w:p>
          <w:p w:rsidR="00C15166" w:rsidRPr="001633A6" w:rsidRDefault="00C15166" w:rsidP="001633A6">
            <w:pPr>
              <w:jc w:val="both"/>
              <w:rPr>
                <w:rFonts w:cs="Arial"/>
              </w:rPr>
            </w:pPr>
            <w:r w:rsidRPr="001633A6">
              <w:rPr>
                <w:rFonts w:cs="Arial"/>
              </w:rPr>
              <w:t>214-217</w:t>
            </w:r>
          </w:p>
          <w:p w:rsidR="00C15166" w:rsidRPr="001633A6" w:rsidRDefault="00C15166" w:rsidP="001633A6">
            <w:pPr>
              <w:jc w:val="both"/>
              <w:rPr>
                <w:rFonts w:cs="Arial"/>
              </w:rPr>
            </w:pPr>
            <w:r w:rsidRPr="001633A6">
              <w:rPr>
                <w:rFonts w:cs="Arial"/>
              </w:rPr>
              <w:t>218-219</w:t>
            </w:r>
          </w:p>
          <w:p w:rsidR="00C15166" w:rsidRPr="001633A6" w:rsidRDefault="00C15166" w:rsidP="001633A6">
            <w:pPr>
              <w:jc w:val="both"/>
              <w:rPr>
                <w:rFonts w:cs="Arial"/>
              </w:rPr>
            </w:pPr>
            <w:r w:rsidRPr="001633A6">
              <w:rPr>
                <w:rFonts w:cs="Arial"/>
              </w:rPr>
              <w:t>220-223</w:t>
            </w:r>
          </w:p>
          <w:p w:rsidR="00C15166" w:rsidRPr="001633A6" w:rsidRDefault="00C15166" w:rsidP="001633A6">
            <w:pPr>
              <w:jc w:val="both"/>
              <w:rPr>
                <w:rFonts w:cs="Arial"/>
                <w:color w:val="FF0000"/>
              </w:rPr>
            </w:pPr>
            <w:r w:rsidRPr="001633A6">
              <w:rPr>
                <w:rFonts w:cs="Arial"/>
              </w:rPr>
              <w:t>224-229</w:t>
            </w:r>
          </w:p>
        </w:tc>
        <w:tc>
          <w:tcPr>
            <w:tcW w:w="4184" w:type="dxa"/>
          </w:tcPr>
          <w:p w:rsidR="00C15166" w:rsidRPr="001633A6" w:rsidRDefault="00C15166" w:rsidP="001633A6">
            <w:pPr>
              <w:jc w:val="both"/>
              <w:rPr>
                <w:rFonts w:cs="Arial"/>
                <w:b/>
              </w:rPr>
            </w:pPr>
            <w:r w:rsidRPr="001633A6">
              <w:rPr>
                <w:rFonts w:cs="Arial"/>
                <w:b/>
              </w:rPr>
              <w:t>Tema III Enfermedades del Sistema Nervioso</w:t>
            </w:r>
          </w:p>
          <w:p w:rsidR="00C15166" w:rsidRPr="001633A6" w:rsidRDefault="00C15166" w:rsidP="001633A6">
            <w:pPr>
              <w:numPr>
                <w:ilvl w:val="0"/>
                <w:numId w:val="7"/>
              </w:numPr>
              <w:jc w:val="both"/>
              <w:rPr>
                <w:rFonts w:cs="Arial"/>
              </w:rPr>
            </w:pPr>
            <w:r w:rsidRPr="001633A6">
              <w:rPr>
                <w:rFonts w:cs="Arial"/>
              </w:rPr>
              <w:t>Epilepsia</w:t>
            </w:r>
          </w:p>
          <w:p w:rsidR="00C15166" w:rsidRPr="001633A6" w:rsidRDefault="00C15166" w:rsidP="001633A6">
            <w:pPr>
              <w:numPr>
                <w:ilvl w:val="0"/>
                <w:numId w:val="7"/>
              </w:numPr>
              <w:jc w:val="both"/>
              <w:rPr>
                <w:rFonts w:cs="Arial"/>
              </w:rPr>
            </w:pPr>
            <w:r w:rsidRPr="001633A6">
              <w:rPr>
                <w:rFonts w:cs="Arial"/>
              </w:rPr>
              <w:t>Consulta Médica</w:t>
            </w:r>
          </w:p>
          <w:p w:rsidR="00EB5358" w:rsidRPr="001633A6" w:rsidRDefault="00EB535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EB5358" w:rsidRPr="001633A6" w:rsidRDefault="00EB535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e Imagenología</w:t>
            </w:r>
          </w:p>
          <w:p w:rsidR="00C15166" w:rsidRPr="001633A6" w:rsidRDefault="00C15166" w:rsidP="001633A6">
            <w:pPr>
              <w:numPr>
                <w:ilvl w:val="0"/>
                <w:numId w:val="7"/>
              </w:numPr>
              <w:jc w:val="both"/>
              <w:rPr>
                <w:rFonts w:cs="Arial"/>
              </w:rPr>
            </w:pPr>
            <w:r w:rsidRPr="001633A6">
              <w:rPr>
                <w:rFonts w:cs="Arial"/>
              </w:rPr>
              <w:t>Consulta Médica / Interconsulta</w:t>
            </w:r>
          </w:p>
          <w:p w:rsidR="00EB5358" w:rsidRPr="001633A6" w:rsidRDefault="00EB535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Cefalea</w:t>
            </w:r>
          </w:p>
          <w:p w:rsidR="00EB5358" w:rsidRPr="001633A6" w:rsidRDefault="00EB535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Pase de visita en la comunidad</w:t>
            </w:r>
          </w:p>
          <w:p w:rsidR="00EB5358" w:rsidRPr="001633A6" w:rsidRDefault="00EB535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EB5358" w:rsidRPr="001633A6" w:rsidRDefault="00EB535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EB5358" w:rsidRPr="001633A6" w:rsidRDefault="00EB535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Enfermedad </w:t>
            </w:r>
            <w:r w:rsidR="0017799F" w:rsidRPr="001633A6">
              <w:rPr>
                <w:rFonts w:cs="Arial"/>
              </w:rPr>
              <w:t>cerebro vascular</w:t>
            </w:r>
          </w:p>
          <w:p w:rsidR="00EB5358" w:rsidRPr="001633A6" w:rsidRDefault="00EB535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Un caso con convulsiones</w:t>
            </w:r>
          </w:p>
          <w:p w:rsidR="00EB5358" w:rsidRPr="001633A6" w:rsidRDefault="00EB535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EB5358" w:rsidRPr="001633A6" w:rsidRDefault="00EB535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C15166" w:rsidRPr="001633A6" w:rsidRDefault="00907460" w:rsidP="001633A6">
            <w:pPr>
              <w:jc w:val="both"/>
              <w:rPr>
                <w:rFonts w:cs="Arial"/>
                <w:lang w:val="fr-FR"/>
              </w:rPr>
            </w:pPr>
            <w:r w:rsidRPr="001633A6">
              <w:rPr>
                <w:rFonts w:cs="Arial"/>
                <w:lang w:val="fr-FR"/>
              </w:rPr>
              <w:t>C</w:t>
            </w:r>
          </w:p>
          <w:p w:rsidR="00C15166" w:rsidRPr="001633A6" w:rsidRDefault="00C15166" w:rsidP="001633A6">
            <w:pPr>
              <w:jc w:val="both"/>
              <w:rPr>
                <w:rFonts w:cs="Arial"/>
                <w:lang w:val="fr-FR"/>
              </w:rPr>
            </w:pPr>
            <w:r w:rsidRPr="001633A6">
              <w:rPr>
                <w:rFonts w:cs="Arial"/>
                <w:lang w:val="fr-FR"/>
              </w:rPr>
              <w:t>ET</w:t>
            </w:r>
          </w:p>
          <w:p w:rsidR="00EB5358" w:rsidRPr="001633A6" w:rsidRDefault="00EB5358"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 I</w:t>
            </w:r>
          </w:p>
          <w:p w:rsidR="00EB5358" w:rsidRPr="001633A6" w:rsidRDefault="00EB5358"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EB5358" w:rsidRPr="001633A6" w:rsidRDefault="00EB5358" w:rsidP="001633A6">
            <w:pPr>
              <w:jc w:val="both"/>
              <w:rPr>
                <w:rFonts w:cs="Arial"/>
                <w:lang w:val="fr-FR"/>
              </w:rPr>
            </w:pPr>
          </w:p>
          <w:p w:rsidR="00C15166" w:rsidRPr="001633A6" w:rsidRDefault="00A731F6" w:rsidP="001633A6">
            <w:pPr>
              <w:jc w:val="both"/>
              <w:rPr>
                <w:rFonts w:cs="Arial"/>
                <w:lang w:val="fr-FR"/>
              </w:rPr>
            </w:pPr>
            <w:r w:rsidRPr="001633A6">
              <w:rPr>
                <w:rFonts w:cs="Arial"/>
                <w:lang w:val="fr-FR"/>
              </w:rPr>
              <w:t>CM</w:t>
            </w:r>
          </w:p>
          <w:p w:rsidR="00EB5358" w:rsidRPr="001633A6" w:rsidRDefault="00EB5358"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CT</w:t>
            </w:r>
          </w:p>
          <w:p w:rsidR="00EB5358" w:rsidRPr="001633A6" w:rsidRDefault="00EB5358"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EB5358" w:rsidRPr="001633A6" w:rsidRDefault="00EB5358"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EB5358" w:rsidRPr="001633A6" w:rsidRDefault="00EB5358" w:rsidP="001633A6">
            <w:pPr>
              <w:jc w:val="both"/>
              <w:rPr>
                <w:rFonts w:cs="Arial"/>
                <w:lang w:val="fr-FR"/>
              </w:rPr>
            </w:pPr>
          </w:p>
          <w:p w:rsidR="00C15166" w:rsidRPr="001633A6" w:rsidRDefault="00A731F6" w:rsidP="001633A6">
            <w:pPr>
              <w:jc w:val="both"/>
              <w:rPr>
                <w:rFonts w:cs="Arial"/>
                <w:lang w:val="fr-FR"/>
              </w:rPr>
            </w:pPr>
            <w:r w:rsidRPr="001633A6">
              <w:rPr>
                <w:rFonts w:cs="Arial"/>
                <w:lang w:val="fr-FR"/>
              </w:rPr>
              <w:t>CM</w:t>
            </w:r>
          </w:p>
          <w:p w:rsidR="00EB5358" w:rsidRPr="001633A6" w:rsidRDefault="00EB5358" w:rsidP="001633A6">
            <w:pPr>
              <w:jc w:val="both"/>
              <w:rPr>
                <w:rFonts w:cs="Arial"/>
                <w:lang w:val="fr-FR"/>
              </w:rPr>
            </w:pPr>
          </w:p>
          <w:p w:rsidR="00C15166" w:rsidRPr="001633A6" w:rsidRDefault="00907460" w:rsidP="001633A6">
            <w:pPr>
              <w:jc w:val="both"/>
              <w:rPr>
                <w:rFonts w:cs="Arial"/>
                <w:lang w:val="fr-FR"/>
              </w:rPr>
            </w:pPr>
            <w:r w:rsidRPr="001633A6">
              <w:rPr>
                <w:rFonts w:cs="Arial"/>
                <w:lang w:val="fr-FR"/>
              </w:rPr>
              <w:t>R</w:t>
            </w:r>
            <w:r w:rsidR="00C15166" w:rsidRPr="001633A6">
              <w:rPr>
                <w:rFonts w:cs="Arial"/>
                <w:lang w:val="fr-FR"/>
              </w:rPr>
              <w:t>CP</w:t>
            </w:r>
          </w:p>
          <w:p w:rsidR="00EB5358" w:rsidRPr="001633A6" w:rsidRDefault="00EB5358"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EB5358" w:rsidRPr="001633A6" w:rsidRDefault="00EB5358"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EB5358" w:rsidRPr="001633A6" w:rsidRDefault="00EB5358" w:rsidP="001633A6">
            <w:pPr>
              <w:jc w:val="both"/>
              <w:rPr>
                <w:rFonts w:cs="Arial"/>
                <w:lang w:val="fr-FR"/>
              </w:rPr>
            </w:pPr>
          </w:p>
          <w:p w:rsidR="00C15166" w:rsidRPr="001633A6" w:rsidRDefault="00A731F6" w:rsidP="001633A6">
            <w:pPr>
              <w:jc w:val="both"/>
              <w:rPr>
                <w:rFonts w:cs="Arial"/>
                <w:lang w:val="fr-FR"/>
              </w:rPr>
            </w:pPr>
            <w:r w:rsidRPr="001633A6">
              <w:rPr>
                <w:rFonts w:cs="Arial"/>
                <w:lang w:val="fr-FR"/>
              </w:rPr>
              <w:t>CM</w:t>
            </w:r>
          </w:p>
          <w:p w:rsidR="00EB5358" w:rsidRPr="001633A6" w:rsidRDefault="00EB5358" w:rsidP="001633A6">
            <w:pPr>
              <w:jc w:val="both"/>
              <w:rPr>
                <w:rFonts w:cs="Arial"/>
                <w:lang w:val="fr-FR"/>
              </w:rPr>
            </w:pPr>
          </w:p>
          <w:p w:rsidR="00C15166" w:rsidRPr="001633A6" w:rsidRDefault="00A731F6" w:rsidP="001633A6">
            <w:pPr>
              <w:jc w:val="both"/>
              <w:rPr>
                <w:rFonts w:cs="Arial"/>
                <w:lang w:val="fr-FR"/>
              </w:rPr>
            </w:pPr>
            <w:r w:rsidRPr="001633A6">
              <w:rPr>
                <w:rFonts w:cs="Arial"/>
                <w:lang w:val="fr-FR"/>
              </w:rPr>
              <w:t>GM</w:t>
            </w:r>
          </w:p>
        </w:tc>
        <w:tc>
          <w:tcPr>
            <w:tcW w:w="1257"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r w:rsidRPr="001633A6">
              <w:rPr>
                <w:rFonts w:cs="Arial"/>
              </w:rPr>
              <w:t>3</w:t>
            </w:r>
          </w:p>
          <w:p w:rsidR="00EB5358" w:rsidRPr="001633A6" w:rsidRDefault="00EB5358" w:rsidP="001633A6">
            <w:pPr>
              <w:jc w:val="both"/>
              <w:rPr>
                <w:rFonts w:cs="Arial"/>
              </w:rPr>
            </w:pPr>
          </w:p>
          <w:p w:rsidR="00C15166" w:rsidRPr="001633A6" w:rsidRDefault="00C15166" w:rsidP="001633A6">
            <w:pPr>
              <w:jc w:val="both"/>
              <w:rPr>
                <w:rFonts w:cs="Arial"/>
              </w:rPr>
            </w:pPr>
            <w:r w:rsidRPr="001633A6">
              <w:rPr>
                <w:rFonts w:cs="Arial"/>
              </w:rPr>
              <w:t>2</w:t>
            </w:r>
          </w:p>
          <w:p w:rsidR="00EB5358" w:rsidRPr="001633A6" w:rsidRDefault="00EB5358"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EB5358" w:rsidRPr="001633A6" w:rsidRDefault="00EB5358" w:rsidP="001633A6">
            <w:pPr>
              <w:jc w:val="both"/>
              <w:rPr>
                <w:rFonts w:cs="Arial"/>
              </w:rPr>
            </w:pPr>
          </w:p>
          <w:p w:rsidR="00C15166" w:rsidRPr="001633A6" w:rsidRDefault="00C15166" w:rsidP="001633A6">
            <w:pPr>
              <w:jc w:val="both"/>
              <w:rPr>
                <w:rFonts w:cs="Arial"/>
              </w:rPr>
            </w:pPr>
            <w:r w:rsidRPr="001633A6">
              <w:rPr>
                <w:rFonts w:cs="Arial"/>
              </w:rPr>
              <w:t>2</w:t>
            </w:r>
          </w:p>
          <w:p w:rsidR="00EB5358" w:rsidRPr="001633A6" w:rsidRDefault="00EB5358" w:rsidP="001633A6">
            <w:pPr>
              <w:jc w:val="both"/>
              <w:rPr>
                <w:rFonts w:cs="Arial"/>
              </w:rPr>
            </w:pPr>
          </w:p>
          <w:p w:rsidR="00C15166" w:rsidRPr="001633A6" w:rsidRDefault="00C15166" w:rsidP="001633A6">
            <w:pPr>
              <w:jc w:val="both"/>
              <w:rPr>
                <w:rFonts w:cs="Arial"/>
              </w:rPr>
            </w:pPr>
            <w:r w:rsidRPr="001633A6">
              <w:rPr>
                <w:rFonts w:cs="Arial"/>
              </w:rPr>
              <w:t>2</w:t>
            </w:r>
          </w:p>
          <w:p w:rsidR="00EB5358" w:rsidRPr="001633A6" w:rsidRDefault="00EB5358" w:rsidP="001633A6">
            <w:pPr>
              <w:jc w:val="both"/>
              <w:rPr>
                <w:rFonts w:cs="Arial"/>
              </w:rPr>
            </w:pPr>
          </w:p>
          <w:p w:rsidR="00C15166" w:rsidRPr="001633A6" w:rsidRDefault="00C15166" w:rsidP="001633A6">
            <w:pPr>
              <w:jc w:val="both"/>
              <w:rPr>
                <w:rFonts w:cs="Arial"/>
              </w:rPr>
            </w:pPr>
            <w:r w:rsidRPr="001633A6">
              <w:rPr>
                <w:rFonts w:cs="Arial"/>
              </w:rPr>
              <w:t>4</w:t>
            </w:r>
          </w:p>
          <w:p w:rsidR="00EB5358" w:rsidRPr="001633A6" w:rsidRDefault="00EB5358" w:rsidP="001633A6">
            <w:pPr>
              <w:jc w:val="both"/>
              <w:rPr>
                <w:rFonts w:cs="Arial"/>
              </w:rPr>
            </w:pPr>
          </w:p>
          <w:p w:rsidR="00C15166" w:rsidRPr="001633A6" w:rsidRDefault="00C15166" w:rsidP="001633A6">
            <w:pPr>
              <w:jc w:val="both"/>
              <w:rPr>
                <w:rFonts w:cs="Arial"/>
              </w:rPr>
            </w:pPr>
            <w:r w:rsidRPr="001633A6">
              <w:rPr>
                <w:rFonts w:cs="Arial"/>
              </w:rPr>
              <w:t>2</w:t>
            </w:r>
          </w:p>
          <w:p w:rsidR="00EB5358" w:rsidRPr="001633A6" w:rsidRDefault="00EB5358" w:rsidP="001633A6">
            <w:pPr>
              <w:jc w:val="both"/>
              <w:rPr>
                <w:rFonts w:cs="Arial"/>
              </w:rPr>
            </w:pPr>
          </w:p>
          <w:p w:rsidR="00C15166" w:rsidRPr="001633A6" w:rsidRDefault="00C15166" w:rsidP="001633A6">
            <w:pPr>
              <w:jc w:val="both"/>
              <w:rPr>
                <w:rFonts w:cs="Arial"/>
              </w:rPr>
            </w:pPr>
            <w:r w:rsidRPr="001633A6">
              <w:rPr>
                <w:rFonts w:cs="Arial"/>
              </w:rPr>
              <w:t>4</w:t>
            </w:r>
          </w:p>
          <w:p w:rsidR="00EB5358" w:rsidRPr="001633A6" w:rsidRDefault="00EB5358" w:rsidP="001633A6">
            <w:pPr>
              <w:jc w:val="both"/>
              <w:rPr>
                <w:rFonts w:cs="Arial"/>
              </w:rPr>
            </w:pPr>
          </w:p>
          <w:p w:rsidR="00C15166" w:rsidRPr="001633A6" w:rsidRDefault="00C15166" w:rsidP="001633A6">
            <w:pPr>
              <w:jc w:val="both"/>
              <w:rPr>
                <w:rFonts w:cs="Arial"/>
              </w:rPr>
            </w:pPr>
            <w:r w:rsidRPr="001633A6">
              <w:rPr>
                <w:rFonts w:cs="Arial"/>
              </w:rPr>
              <w:t>2</w:t>
            </w:r>
          </w:p>
          <w:p w:rsidR="00EB5358" w:rsidRPr="001633A6" w:rsidRDefault="00EB5358" w:rsidP="001633A6">
            <w:pPr>
              <w:jc w:val="both"/>
              <w:rPr>
                <w:rFonts w:cs="Arial"/>
              </w:rPr>
            </w:pPr>
          </w:p>
          <w:p w:rsidR="00C15166" w:rsidRPr="001633A6" w:rsidRDefault="00C15166" w:rsidP="001633A6">
            <w:pPr>
              <w:jc w:val="both"/>
              <w:rPr>
                <w:rFonts w:cs="Arial"/>
              </w:rPr>
            </w:pPr>
            <w:r w:rsidRPr="001633A6">
              <w:rPr>
                <w:rFonts w:cs="Arial"/>
              </w:rPr>
              <w:t>4</w:t>
            </w:r>
          </w:p>
          <w:p w:rsidR="00EB5358" w:rsidRPr="001633A6" w:rsidRDefault="00EB5358" w:rsidP="001633A6">
            <w:pPr>
              <w:jc w:val="both"/>
              <w:rPr>
                <w:rFonts w:cs="Arial"/>
              </w:rPr>
            </w:pPr>
          </w:p>
          <w:p w:rsidR="00C15166" w:rsidRPr="001633A6" w:rsidRDefault="00C15166" w:rsidP="001633A6">
            <w:pPr>
              <w:jc w:val="both"/>
              <w:rPr>
                <w:rFonts w:cs="Arial"/>
              </w:rPr>
            </w:pPr>
            <w:r w:rsidRPr="001633A6">
              <w:rPr>
                <w:rFonts w:cs="Arial"/>
              </w:rPr>
              <w:t>2</w:t>
            </w:r>
          </w:p>
          <w:p w:rsidR="00EB5358" w:rsidRPr="001633A6" w:rsidRDefault="00EB5358" w:rsidP="001633A6">
            <w:pPr>
              <w:jc w:val="both"/>
              <w:rPr>
                <w:rFonts w:cs="Arial"/>
              </w:rPr>
            </w:pPr>
          </w:p>
          <w:p w:rsidR="00C15166" w:rsidRPr="001633A6" w:rsidRDefault="00C15166" w:rsidP="001633A6">
            <w:pPr>
              <w:jc w:val="both"/>
              <w:rPr>
                <w:rFonts w:cs="Arial"/>
              </w:rPr>
            </w:pPr>
            <w:r w:rsidRPr="001633A6">
              <w:rPr>
                <w:rFonts w:cs="Arial"/>
              </w:rPr>
              <w:t>4</w:t>
            </w:r>
          </w:p>
          <w:p w:rsidR="00EB5358" w:rsidRPr="001633A6" w:rsidRDefault="00EB5358" w:rsidP="001633A6">
            <w:pPr>
              <w:jc w:val="both"/>
              <w:rPr>
                <w:rFonts w:cs="Arial"/>
              </w:rPr>
            </w:pPr>
          </w:p>
          <w:p w:rsidR="00C15166" w:rsidRPr="001633A6" w:rsidRDefault="00C15166" w:rsidP="001633A6">
            <w:pPr>
              <w:jc w:val="both"/>
              <w:rPr>
                <w:rFonts w:cs="Arial"/>
                <w:color w:val="FF0000"/>
                <w:lang w:val="fr-FR"/>
              </w:rPr>
            </w:pPr>
            <w:r w:rsidRPr="001633A6">
              <w:rPr>
                <w:rFonts w:cs="Arial"/>
              </w:rPr>
              <w:t>6</w:t>
            </w:r>
          </w:p>
        </w:tc>
      </w:tr>
      <w:tr w:rsidR="00C15166" w:rsidRPr="001633A6" w:rsidTr="001633A6">
        <w:tc>
          <w:tcPr>
            <w:tcW w:w="828" w:type="dxa"/>
          </w:tcPr>
          <w:p w:rsidR="00C15166" w:rsidRPr="001633A6" w:rsidRDefault="00C15166" w:rsidP="001633A6">
            <w:pPr>
              <w:jc w:val="both"/>
              <w:rPr>
                <w:rFonts w:cs="Arial"/>
              </w:rPr>
            </w:pPr>
            <w:r w:rsidRPr="001633A6">
              <w:rPr>
                <w:rFonts w:cs="Arial"/>
              </w:rPr>
              <w:t>7</w:t>
            </w:r>
          </w:p>
        </w:tc>
        <w:tc>
          <w:tcPr>
            <w:tcW w:w="1036" w:type="dxa"/>
          </w:tcPr>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C15166" w:rsidRPr="001633A6" w:rsidRDefault="00C15166" w:rsidP="001633A6">
            <w:pPr>
              <w:jc w:val="both"/>
              <w:rPr>
                <w:rFonts w:cs="Arial"/>
              </w:rPr>
            </w:pPr>
            <w:r w:rsidRPr="001633A6">
              <w:rPr>
                <w:rFonts w:cs="Arial"/>
              </w:rPr>
              <w:t>230</w:t>
            </w:r>
          </w:p>
          <w:p w:rsidR="00231C04" w:rsidRPr="001633A6" w:rsidRDefault="00231C04" w:rsidP="001633A6">
            <w:pPr>
              <w:jc w:val="both"/>
              <w:rPr>
                <w:rFonts w:cs="Arial"/>
              </w:rPr>
            </w:pPr>
          </w:p>
          <w:p w:rsidR="00C15166" w:rsidRPr="001633A6" w:rsidRDefault="00C15166" w:rsidP="001633A6">
            <w:pPr>
              <w:jc w:val="both"/>
              <w:rPr>
                <w:rFonts w:cs="Arial"/>
              </w:rPr>
            </w:pPr>
            <w:r w:rsidRPr="001633A6">
              <w:rPr>
                <w:rFonts w:cs="Arial"/>
              </w:rPr>
              <w:t>231-233</w:t>
            </w:r>
          </w:p>
          <w:p w:rsidR="00C15166" w:rsidRPr="001633A6" w:rsidRDefault="00C15166" w:rsidP="001633A6">
            <w:pPr>
              <w:jc w:val="both"/>
              <w:rPr>
                <w:rFonts w:cs="Arial"/>
              </w:rPr>
            </w:pPr>
            <w:r w:rsidRPr="001633A6">
              <w:rPr>
                <w:rFonts w:cs="Arial"/>
              </w:rPr>
              <w:t>234-235</w:t>
            </w:r>
          </w:p>
          <w:p w:rsidR="00C15166" w:rsidRPr="001633A6" w:rsidRDefault="00C15166" w:rsidP="001633A6">
            <w:pPr>
              <w:jc w:val="both"/>
              <w:rPr>
                <w:rFonts w:cs="Arial"/>
              </w:rPr>
            </w:pPr>
            <w:r w:rsidRPr="001633A6">
              <w:rPr>
                <w:rFonts w:cs="Arial"/>
              </w:rPr>
              <w:t>236-237</w:t>
            </w:r>
          </w:p>
          <w:p w:rsidR="00C15166" w:rsidRPr="001633A6" w:rsidRDefault="00C15166" w:rsidP="001633A6">
            <w:pPr>
              <w:jc w:val="both"/>
              <w:rPr>
                <w:rFonts w:cs="Arial"/>
                <w:color w:val="FF0000"/>
              </w:rPr>
            </w:pPr>
          </w:p>
          <w:p w:rsidR="00231C04" w:rsidRPr="001633A6" w:rsidRDefault="00231C04" w:rsidP="001633A6">
            <w:pPr>
              <w:jc w:val="both"/>
              <w:rPr>
                <w:rFonts w:cs="Arial"/>
              </w:rPr>
            </w:pPr>
          </w:p>
          <w:p w:rsidR="00C15166" w:rsidRPr="001633A6" w:rsidRDefault="00C15166" w:rsidP="001633A6">
            <w:pPr>
              <w:jc w:val="both"/>
              <w:rPr>
                <w:rFonts w:cs="Arial"/>
              </w:rPr>
            </w:pPr>
            <w:r w:rsidRPr="001633A6">
              <w:rPr>
                <w:rFonts w:cs="Arial"/>
              </w:rPr>
              <w:t>238-239</w:t>
            </w:r>
          </w:p>
          <w:p w:rsidR="00C15166" w:rsidRPr="001633A6" w:rsidRDefault="00C15166" w:rsidP="001633A6">
            <w:pPr>
              <w:jc w:val="both"/>
              <w:rPr>
                <w:rFonts w:cs="Arial"/>
              </w:rPr>
            </w:pPr>
            <w:r w:rsidRPr="001633A6">
              <w:rPr>
                <w:rFonts w:cs="Arial"/>
              </w:rPr>
              <w:t>240-241</w:t>
            </w:r>
          </w:p>
          <w:p w:rsidR="00C15166" w:rsidRPr="001633A6" w:rsidRDefault="00C15166" w:rsidP="001633A6">
            <w:pPr>
              <w:jc w:val="both"/>
              <w:rPr>
                <w:rFonts w:cs="Arial"/>
              </w:rPr>
            </w:pPr>
            <w:r w:rsidRPr="001633A6">
              <w:rPr>
                <w:rFonts w:cs="Arial"/>
              </w:rPr>
              <w:t>242-245</w:t>
            </w:r>
          </w:p>
          <w:p w:rsidR="00C15166" w:rsidRPr="001633A6" w:rsidRDefault="00C15166" w:rsidP="001633A6">
            <w:pPr>
              <w:jc w:val="both"/>
              <w:rPr>
                <w:rFonts w:cs="Arial"/>
              </w:rPr>
            </w:pPr>
            <w:r w:rsidRPr="001633A6">
              <w:rPr>
                <w:rFonts w:cs="Arial"/>
              </w:rPr>
              <w:t>246-247</w:t>
            </w:r>
          </w:p>
          <w:p w:rsidR="00C15166" w:rsidRPr="001633A6" w:rsidRDefault="00C15166" w:rsidP="001633A6">
            <w:pPr>
              <w:jc w:val="both"/>
              <w:rPr>
                <w:rFonts w:cs="Arial"/>
              </w:rPr>
            </w:pPr>
            <w:r w:rsidRPr="001633A6">
              <w:rPr>
                <w:rFonts w:cs="Arial"/>
              </w:rPr>
              <w:t>248-251</w:t>
            </w:r>
          </w:p>
          <w:p w:rsidR="00C15166" w:rsidRPr="001633A6" w:rsidRDefault="00C15166" w:rsidP="001633A6">
            <w:pPr>
              <w:jc w:val="both"/>
              <w:rPr>
                <w:rFonts w:cs="Arial"/>
              </w:rPr>
            </w:pPr>
            <w:r w:rsidRPr="001633A6">
              <w:rPr>
                <w:rFonts w:cs="Arial"/>
              </w:rPr>
              <w:t>252-253</w:t>
            </w:r>
          </w:p>
          <w:p w:rsidR="00C15166" w:rsidRPr="001633A6" w:rsidRDefault="00C15166" w:rsidP="001633A6">
            <w:pPr>
              <w:jc w:val="both"/>
              <w:rPr>
                <w:rFonts w:cs="Arial"/>
              </w:rPr>
            </w:pPr>
            <w:r w:rsidRPr="001633A6">
              <w:rPr>
                <w:rFonts w:cs="Arial"/>
              </w:rPr>
              <w:t>254-257</w:t>
            </w:r>
          </w:p>
          <w:p w:rsidR="00C15166" w:rsidRPr="001633A6" w:rsidRDefault="00C15166" w:rsidP="001633A6">
            <w:pPr>
              <w:jc w:val="both"/>
              <w:rPr>
                <w:rFonts w:cs="Arial"/>
              </w:rPr>
            </w:pPr>
            <w:r w:rsidRPr="001633A6">
              <w:rPr>
                <w:rFonts w:cs="Arial"/>
              </w:rPr>
              <w:t>258-259</w:t>
            </w:r>
          </w:p>
          <w:p w:rsidR="00C15166" w:rsidRPr="001633A6" w:rsidRDefault="00C15166" w:rsidP="001633A6">
            <w:pPr>
              <w:jc w:val="both"/>
              <w:rPr>
                <w:rFonts w:cs="Arial"/>
              </w:rPr>
            </w:pPr>
            <w:r w:rsidRPr="001633A6">
              <w:rPr>
                <w:rFonts w:cs="Arial"/>
              </w:rPr>
              <w:t>260-263</w:t>
            </w:r>
          </w:p>
          <w:p w:rsidR="00C15166" w:rsidRPr="001633A6" w:rsidRDefault="00C15166" w:rsidP="001633A6">
            <w:pPr>
              <w:jc w:val="both"/>
              <w:rPr>
                <w:rFonts w:cs="Arial"/>
                <w:color w:val="FF0000"/>
              </w:rPr>
            </w:pPr>
            <w:r w:rsidRPr="001633A6">
              <w:rPr>
                <w:rFonts w:cs="Arial"/>
              </w:rPr>
              <w:t>264-269</w:t>
            </w:r>
          </w:p>
        </w:tc>
        <w:tc>
          <w:tcPr>
            <w:tcW w:w="4184" w:type="dxa"/>
          </w:tcPr>
          <w:p w:rsidR="00C15166" w:rsidRPr="001633A6" w:rsidRDefault="00C15166" w:rsidP="001633A6">
            <w:pPr>
              <w:jc w:val="both"/>
              <w:rPr>
                <w:rFonts w:cs="Arial"/>
                <w:b/>
              </w:rPr>
            </w:pPr>
            <w:r w:rsidRPr="001633A6">
              <w:rPr>
                <w:rFonts w:cs="Arial"/>
                <w:b/>
              </w:rPr>
              <w:t>Tema IV Enfermedades del Sistema Respiratorio</w:t>
            </w:r>
          </w:p>
          <w:p w:rsidR="00C15166" w:rsidRPr="001633A6" w:rsidRDefault="00C15166" w:rsidP="001633A6">
            <w:pPr>
              <w:numPr>
                <w:ilvl w:val="0"/>
                <w:numId w:val="7"/>
              </w:numPr>
              <w:jc w:val="both"/>
              <w:rPr>
                <w:rFonts w:cs="Arial"/>
              </w:rPr>
            </w:pPr>
            <w:r w:rsidRPr="001633A6">
              <w:rPr>
                <w:rFonts w:cs="Arial"/>
              </w:rPr>
              <w:t>Asma Bronquial</w:t>
            </w:r>
          </w:p>
          <w:p w:rsidR="00D77529" w:rsidRPr="001633A6" w:rsidRDefault="00D7752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D77529" w:rsidRPr="001633A6" w:rsidRDefault="00D7752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D77529" w:rsidRPr="001633A6" w:rsidRDefault="00D7752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e Imagenología</w:t>
            </w:r>
          </w:p>
          <w:p w:rsidR="00D77529" w:rsidRPr="001633A6" w:rsidRDefault="00D7752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 / Interconsulta</w:t>
            </w:r>
          </w:p>
          <w:p w:rsidR="00D77529" w:rsidRPr="001633A6" w:rsidRDefault="00D7752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Neumonía y Bronconeumonía</w:t>
            </w:r>
          </w:p>
          <w:p w:rsidR="00D77529" w:rsidRPr="001633A6" w:rsidRDefault="00D7752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Pase de Visita en la comunidad</w:t>
            </w:r>
          </w:p>
          <w:p w:rsidR="00D77529" w:rsidRPr="001633A6" w:rsidRDefault="00D77529" w:rsidP="001633A6">
            <w:pPr>
              <w:numPr>
                <w:ilvl w:val="0"/>
                <w:numId w:val="7"/>
              </w:num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D77529" w:rsidRPr="001633A6" w:rsidRDefault="00D7752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D77529" w:rsidRPr="001633A6" w:rsidRDefault="00D7752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Cáncer del Pulmón</w:t>
            </w:r>
          </w:p>
          <w:p w:rsidR="00D77529" w:rsidRPr="001633A6" w:rsidRDefault="00D7752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Asma Bronquial y su terapéutica</w:t>
            </w:r>
          </w:p>
          <w:p w:rsidR="00D77529" w:rsidRPr="001633A6" w:rsidRDefault="00D77529"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231C04" w:rsidRPr="001633A6" w:rsidRDefault="00231C04"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C15166" w:rsidRPr="001633A6" w:rsidRDefault="008B1BDD" w:rsidP="001633A6">
            <w:pPr>
              <w:jc w:val="both"/>
              <w:rPr>
                <w:rFonts w:cs="Arial"/>
                <w:lang w:val="fr-FR"/>
              </w:rPr>
            </w:pPr>
            <w:r w:rsidRPr="001633A6">
              <w:rPr>
                <w:rFonts w:cs="Arial"/>
                <w:lang w:val="fr-FR"/>
              </w:rPr>
              <w:t>C</w:t>
            </w:r>
          </w:p>
          <w:p w:rsidR="00D77529" w:rsidRPr="001633A6" w:rsidRDefault="00D77529" w:rsidP="001633A6">
            <w:pPr>
              <w:jc w:val="both"/>
              <w:rPr>
                <w:rFonts w:cs="Arial"/>
                <w:lang w:val="fr-FR"/>
              </w:rPr>
            </w:pPr>
          </w:p>
          <w:p w:rsidR="00C15166" w:rsidRPr="001633A6" w:rsidRDefault="008B1BDD" w:rsidP="001633A6">
            <w:pPr>
              <w:jc w:val="both"/>
              <w:rPr>
                <w:rFonts w:cs="Arial"/>
                <w:lang w:val="fr-FR"/>
              </w:rPr>
            </w:pPr>
            <w:r w:rsidRPr="001633A6">
              <w:rPr>
                <w:rFonts w:cs="Arial"/>
                <w:lang w:val="fr-FR"/>
              </w:rPr>
              <w:t>CM</w:t>
            </w:r>
          </w:p>
          <w:p w:rsidR="00D77529" w:rsidRPr="001633A6" w:rsidRDefault="00D77529"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 I</w:t>
            </w:r>
          </w:p>
          <w:p w:rsidR="00D77529" w:rsidRPr="001633A6" w:rsidRDefault="00D77529"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7B232D" w:rsidRPr="001633A6" w:rsidRDefault="007B232D" w:rsidP="001633A6">
            <w:pPr>
              <w:jc w:val="both"/>
              <w:rPr>
                <w:rFonts w:cs="Arial"/>
                <w:lang w:val="fr-FR"/>
              </w:rPr>
            </w:pPr>
          </w:p>
          <w:p w:rsidR="00231C04" w:rsidRPr="001633A6" w:rsidRDefault="00231C04" w:rsidP="001633A6">
            <w:pPr>
              <w:jc w:val="both"/>
              <w:rPr>
                <w:rFonts w:cs="Arial"/>
                <w:lang w:val="fr-FR"/>
              </w:rPr>
            </w:pPr>
          </w:p>
          <w:p w:rsidR="00C15166" w:rsidRPr="001633A6" w:rsidRDefault="008B1BDD" w:rsidP="001633A6">
            <w:pPr>
              <w:jc w:val="both"/>
              <w:rPr>
                <w:rFonts w:cs="Arial"/>
                <w:lang w:val="fr-FR"/>
              </w:rPr>
            </w:pPr>
            <w:r w:rsidRPr="001633A6">
              <w:rPr>
                <w:rFonts w:cs="Arial"/>
                <w:lang w:val="fr-FR"/>
              </w:rPr>
              <w:t>CM</w:t>
            </w:r>
          </w:p>
          <w:p w:rsidR="00D77529" w:rsidRPr="001633A6" w:rsidRDefault="00D77529"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CT</w:t>
            </w:r>
          </w:p>
          <w:p w:rsidR="00231C04" w:rsidRPr="001633A6" w:rsidRDefault="00231C04"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231C04" w:rsidRPr="001633A6" w:rsidRDefault="00231C04"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231C04" w:rsidRPr="001633A6" w:rsidRDefault="00231C04" w:rsidP="001633A6">
            <w:pPr>
              <w:jc w:val="both"/>
              <w:rPr>
                <w:rFonts w:cs="Arial"/>
                <w:lang w:val="fr-FR"/>
              </w:rPr>
            </w:pPr>
          </w:p>
          <w:p w:rsidR="00C15166" w:rsidRPr="001633A6" w:rsidRDefault="008B1BDD" w:rsidP="001633A6">
            <w:pPr>
              <w:jc w:val="both"/>
              <w:rPr>
                <w:rFonts w:cs="Arial"/>
                <w:lang w:val="fr-FR"/>
              </w:rPr>
            </w:pPr>
            <w:r w:rsidRPr="001633A6">
              <w:rPr>
                <w:rFonts w:cs="Arial"/>
                <w:lang w:val="fr-FR"/>
              </w:rPr>
              <w:t>CM</w:t>
            </w:r>
          </w:p>
          <w:p w:rsidR="00231C04" w:rsidRPr="001633A6" w:rsidRDefault="00231C04" w:rsidP="001633A6">
            <w:pPr>
              <w:jc w:val="both"/>
              <w:rPr>
                <w:rFonts w:cs="Arial"/>
                <w:lang w:val="fr-FR"/>
              </w:rPr>
            </w:pPr>
          </w:p>
          <w:p w:rsidR="00C15166" w:rsidRPr="001633A6" w:rsidRDefault="0076060F" w:rsidP="001633A6">
            <w:pPr>
              <w:jc w:val="both"/>
              <w:rPr>
                <w:rFonts w:cs="Arial"/>
                <w:lang w:val="fr-FR"/>
              </w:rPr>
            </w:pPr>
            <w:r w:rsidRPr="001633A6">
              <w:rPr>
                <w:rFonts w:cs="Arial"/>
                <w:lang w:val="fr-FR"/>
              </w:rPr>
              <w:t>R</w:t>
            </w:r>
            <w:r w:rsidR="00C15166" w:rsidRPr="001633A6">
              <w:rPr>
                <w:rFonts w:cs="Arial"/>
                <w:lang w:val="fr-FR"/>
              </w:rPr>
              <w:t>CP</w:t>
            </w:r>
          </w:p>
          <w:p w:rsidR="00231C04" w:rsidRPr="001633A6" w:rsidRDefault="00231C04"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231C04" w:rsidRPr="001633A6" w:rsidRDefault="00231C04"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231C04" w:rsidRPr="001633A6" w:rsidRDefault="00231C04" w:rsidP="001633A6">
            <w:pPr>
              <w:jc w:val="both"/>
              <w:rPr>
                <w:rFonts w:cs="Arial"/>
                <w:lang w:val="fr-FR"/>
              </w:rPr>
            </w:pPr>
          </w:p>
          <w:p w:rsidR="00C15166" w:rsidRPr="001633A6" w:rsidRDefault="008B1BDD" w:rsidP="001633A6">
            <w:pPr>
              <w:jc w:val="both"/>
              <w:rPr>
                <w:rFonts w:cs="Arial"/>
                <w:lang w:val="fr-FR"/>
              </w:rPr>
            </w:pPr>
            <w:r w:rsidRPr="001633A6">
              <w:rPr>
                <w:rFonts w:cs="Arial"/>
                <w:lang w:val="fr-FR"/>
              </w:rPr>
              <w:t>CM</w:t>
            </w:r>
          </w:p>
          <w:p w:rsidR="00231C04" w:rsidRPr="001633A6" w:rsidRDefault="00231C04" w:rsidP="001633A6">
            <w:pPr>
              <w:jc w:val="both"/>
              <w:rPr>
                <w:rFonts w:cs="Arial"/>
                <w:lang w:val="fr-FR"/>
              </w:rPr>
            </w:pPr>
          </w:p>
          <w:p w:rsidR="00C15166" w:rsidRPr="001633A6" w:rsidRDefault="008B1BDD" w:rsidP="001633A6">
            <w:pPr>
              <w:jc w:val="both"/>
              <w:rPr>
                <w:rFonts w:cs="Arial"/>
                <w:lang w:val="fr-FR"/>
              </w:rPr>
            </w:pPr>
            <w:r w:rsidRPr="001633A6">
              <w:rPr>
                <w:rFonts w:cs="Arial"/>
                <w:lang w:val="fr-FR"/>
              </w:rPr>
              <w:t>GM</w:t>
            </w:r>
          </w:p>
        </w:tc>
        <w:tc>
          <w:tcPr>
            <w:tcW w:w="1257"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C15166" w:rsidRPr="001633A6" w:rsidRDefault="00C15166" w:rsidP="001633A6">
            <w:pPr>
              <w:jc w:val="both"/>
              <w:rPr>
                <w:rFonts w:cs="Arial"/>
              </w:rPr>
            </w:pPr>
            <w:r w:rsidRPr="001633A6">
              <w:rPr>
                <w:rFonts w:cs="Arial"/>
              </w:rPr>
              <w:t>1</w:t>
            </w:r>
          </w:p>
          <w:p w:rsidR="00D77529" w:rsidRPr="001633A6" w:rsidRDefault="00D77529" w:rsidP="001633A6">
            <w:pPr>
              <w:jc w:val="both"/>
              <w:rPr>
                <w:rFonts w:cs="Arial"/>
              </w:rPr>
            </w:pPr>
          </w:p>
          <w:p w:rsidR="00C15166" w:rsidRPr="001633A6" w:rsidRDefault="00C15166" w:rsidP="001633A6">
            <w:pPr>
              <w:jc w:val="both"/>
              <w:rPr>
                <w:rFonts w:cs="Arial"/>
              </w:rPr>
            </w:pPr>
            <w:r w:rsidRPr="001633A6">
              <w:rPr>
                <w:rFonts w:cs="Arial"/>
              </w:rPr>
              <w:t>3</w:t>
            </w:r>
          </w:p>
          <w:p w:rsidR="00D77529" w:rsidRPr="001633A6" w:rsidRDefault="00D77529" w:rsidP="001633A6">
            <w:pPr>
              <w:jc w:val="both"/>
              <w:rPr>
                <w:rFonts w:cs="Arial"/>
              </w:rPr>
            </w:pPr>
          </w:p>
          <w:p w:rsidR="00C15166" w:rsidRPr="001633A6" w:rsidRDefault="00C15166" w:rsidP="001633A6">
            <w:pPr>
              <w:jc w:val="both"/>
              <w:rPr>
                <w:rFonts w:cs="Arial"/>
              </w:rPr>
            </w:pPr>
            <w:r w:rsidRPr="001633A6">
              <w:rPr>
                <w:rFonts w:cs="Arial"/>
              </w:rPr>
              <w:t>2</w:t>
            </w:r>
          </w:p>
          <w:p w:rsidR="00D77529" w:rsidRPr="001633A6" w:rsidRDefault="00D77529"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231C04" w:rsidRPr="001633A6" w:rsidRDefault="00231C04" w:rsidP="001633A6">
            <w:pPr>
              <w:jc w:val="both"/>
              <w:rPr>
                <w:rFonts w:cs="Arial"/>
              </w:rPr>
            </w:pPr>
          </w:p>
          <w:p w:rsidR="00231C04" w:rsidRPr="001633A6" w:rsidRDefault="00231C04" w:rsidP="001633A6">
            <w:pPr>
              <w:jc w:val="both"/>
              <w:rPr>
                <w:rFonts w:cs="Arial"/>
              </w:rPr>
            </w:pPr>
          </w:p>
          <w:p w:rsidR="00C15166" w:rsidRPr="001633A6" w:rsidRDefault="00C15166" w:rsidP="001633A6">
            <w:pPr>
              <w:jc w:val="both"/>
              <w:rPr>
                <w:rFonts w:cs="Arial"/>
              </w:rPr>
            </w:pPr>
            <w:r w:rsidRPr="001633A6">
              <w:rPr>
                <w:rFonts w:cs="Arial"/>
              </w:rPr>
              <w:t>2</w:t>
            </w:r>
          </w:p>
          <w:p w:rsidR="00D77529" w:rsidRPr="001633A6" w:rsidRDefault="00D77529" w:rsidP="001633A6">
            <w:pPr>
              <w:jc w:val="both"/>
              <w:rPr>
                <w:rFonts w:cs="Arial"/>
              </w:rPr>
            </w:pPr>
          </w:p>
          <w:p w:rsidR="00C15166" w:rsidRPr="001633A6" w:rsidRDefault="00C15166" w:rsidP="001633A6">
            <w:pPr>
              <w:jc w:val="both"/>
              <w:rPr>
                <w:rFonts w:cs="Arial"/>
              </w:rPr>
            </w:pPr>
            <w:r w:rsidRPr="001633A6">
              <w:rPr>
                <w:rFonts w:cs="Arial"/>
              </w:rPr>
              <w:t>2</w:t>
            </w:r>
          </w:p>
          <w:p w:rsidR="00231C04" w:rsidRPr="001633A6" w:rsidRDefault="00231C04" w:rsidP="001633A6">
            <w:pPr>
              <w:jc w:val="both"/>
              <w:rPr>
                <w:rFonts w:cs="Arial"/>
              </w:rPr>
            </w:pPr>
          </w:p>
          <w:p w:rsidR="00C15166" w:rsidRPr="001633A6" w:rsidRDefault="00C15166" w:rsidP="001633A6">
            <w:pPr>
              <w:jc w:val="both"/>
              <w:rPr>
                <w:rFonts w:cs="Arial"/>
              </w:rPr>
            </w:pPr>
            <w:r w:rsidRPr="001633A6">
              <w:rPr>
                <w:rFonts w:cs="Arial"/>
              </w:rPr>
              <w:t>4</w:t>
            </w:r>
          </w:p>
          <w:p w:rsidR="00231C04" w:rsidRPr="001633A6" w:rsidRDefault="00231C04" w:rsidP="001633A6">
            <w:pPr>
              <w:jc w:val="both"/>
              <w:rPr>
                <w:rFonts w:cs="Arial"/>
              </w:rPr>
            </w:pPr>
          </w:p>
          <w:p w:rsidR="00C15166" w:rsidRPr="001633A6" w:rsidRDefault="00C15166" w:rsidP="001633A6">
            <w:pPr>
              <w:jc w:val="both"/>
              <w:rPr>
                <w:rFonts w:cs="Arial"/>
              </w:rPr>
            </w:pPr>
            <w:r w:rsidRPr="001633A6">
              <w:rPr>
                <w:rFonts w:cs="Arial"/>
              </w:rPr>
              <w:t>2</w:t>
            </w:r>
          </w:p>
          <w:p w:rsidR="00231C04" w:rsidRPr="001633A6" w:rsidRDefault="00231C04" w:rsidP="001633A6">
            <w:pPr>
              <w:jc w:val="both"/>
              <w:rPr>
                <w:rFonts w:cs="Arial"/>
              </w:rPr>
            </w:pPr>
          </w:p>
          <w:p w:rsidR="00C15166" w:rsidRPr="001633A6" w:rsidRDefault="00C15166" w:rsidP="001633A6">
            <w:pPr>
              <w:jc w:val="both"/>
              <w:rPr>
                <w:rFonts w:cs="Arial"/>
              </w:rPr>
            </w:pPr>
            <w:r w:rsidRPr="001633A6">
              <w:rPr>
                <w:rFonts w:cs="Arial"/>
              </w:rPr>
              <w:t>4</w:t>
            </w:r>
          </w:p>
          <w:p w:rsidR="00231C04" w:rsidRPr="001633A6" w:rsidRDefault="00231C04" w:rsidP="001633A6">
            <w:pPr>
              <w:jc w:val="both"/>
              <w:rPr>
                <w:rFonts w:cs="Arial"/>
              </w:rPr>
            </w:pPr>
          </w:p>
          <w:p w:rsidR="00C15166" w:rsidRPr="001633A6" w:rsidRDefault="00C15166" w:rsidP="001633A6">
            <w:pPr>
              <w:jc w:val="both"/>
              <w:rPr>
                <w:rFonts w:cs="Arial"/>
              </w:rPr>
            </w:pPr>
            <w:r w:rsidRPr="001633A6">
              <w:rPr>
                <w:rFonts w:cs="Arial"/>
              </w:rPr>
              <w:t>2</w:t>
            </w:r>
          </w:p>
          <w:p w:rsidR="00231C04" w:rsidRPr="001633A6" w:rsidRDefault="00231C04" w:rsidP="001633A6">
            <w:pPr>
              <w:jc w:val="both"/>
              <w:rPr>
                <w:rFonts w:cs="Arial"/>
              </w:rPr>
            </w:pPr>
          </w:p>
          <w:p w:rsidR="00C15166" w:rsidRPr="001633A6" w:rsidRDefault="00C15166" w:rsidP="001633A6">
            <w:pPr>
              <w:jc w:val="both"/>
              <w:rPr>
                <w:rFonts w:cs="Arial"/>
              </w:rPr>
            </w:pPr>
            <w:r w:rsidRPr="001633A6">
              <w:rPr>
                <w:rFonts w:cs="Arial"/>
              </w:rPr>
              <w:t>4</w:t>
            </w:r>
          </w:p>
          <w:p w:rsidR="00231C04" w:rsidRPr="001633A6" w:rsidRDefault="00231C04" w:rsidP="001633A6">
            <w:pPr>
              <w:jc w:val="both"/>
              <w:rPr>
                <w:rFonts w:cs="Arial"/>
              </w:rPr>
            </w:pPr>
          </w:p>
          <w:p w:rsidR="00C15166" w:rsidRPr="001633A6" w:rsidRDefault="00C15166" w:rsidP="001633A6">
            <w:pPr>
              <w:jc w:val="both"/>
              <w:rPr>
                <w:rFonts w:cs="Arial"/>
              </w:rPr>
            </w:pPr>
            <w:r w:rsidRPr="001633A6">
              <w:rPr>
                <w:rFonts w:cs="Arial"/>
              </w:rPr>
              <w:t>2</w:t>
            </w:r>
          </w:p>
          <w:p w:rsidR="00231C04" w:rsidRPr="001633A6" w:rsidRDefault="00231C04" w:rsidP="001633A6">
            <w:pPr>
              <w:jc w:val="both"/>
              <w:rPr>
                <w:rFonts w:cs="Arial"/>
              </w:rPr>
            </w:pPr>
          </w:p>
          <w:p w:rsidR="00C15166" w:rsidRPr="001633A6" w:rsidRDefault="00C15166" w:rsidP="001633A6">
            <w:pPr>
              <w:jc w:val="both"/>
              <w:rPr>
                <w:rFonts w:cs="Arial"/>
              </w:rPr>
            </w:pPr>
            <w:r w:rsidRPr="001633A6">
              <w:rPr>
                <w:rFonts w:cs="Arial"/>
              </w:rPr>
              <w:t>4</w:t>
            </w:r>
          </w:p>
          <w:p w:rsidR="00231C04" w:rsidRPr="001633A6" w:rsidRDefault="00231C04" w:rsidP="001633A6">
            <w:pPr>
              <w:jc w:val="both"/>
              <w:rPr>
                <w:rFonts w:cs="Arial"/>
              </w:rPr>
            </w:pPr>
          </w:p>
          <w:p w:rsidR="00C15166" w:rsidRPr="001633A6" w:rsidRDefault="00C15166" w:rsidP="001633A6">
            <w:pPr>
              <w:jc w:val="both"/>
              <w:rPr>
                <w:rFonts w:cs="Arial"/>
                <w:color w:val="FF0000"/>
                <w:lang w:val="fr-FR"/>
              </w:rPr>
            </w:pPr>
            <w:r w:rsidRPr="001633A6">
              <w:rPr>
                <w:rFonts w:cs="Arial"/>
              </w:rPr>
              <w:t>6</w:t>
            </w:r>
          </w:p>
        </w:tc>
      </w:tr>
      <w:tr w:rsidR="00C15166" w:rsidRPr="001633A6" w:rsidTr="001633A6">
        <w:tc>
          <w:tcPr>
            <w:tcW w:w="828" w:type="dxa"/>
          </w:tcPr>
          <w:p w:rsidR="00C15166" w:rsidRPr="001633A6" w:rsidRDefault="00C15166" w:rsidP="001633A6">
            <w:pPr>
              <w:jc w:val="both"/>
              <w:rPr>
                <w:rFonts w:cs="Arial"/>
              </w:rPr>
            </w:pPr>
            <w:r w:rsidRPr="001633A6">
              <w:rPr>
                <w:rFonts w:cs="Arial"/>
              </w:rPr>
              <w:t>8</w:t>
            </w:r>
          </w:p>
        </w:tc>
        <w:tc>
          <w:tcPr>
            <w:tcW w:w="1036" w:type="dxa"/>
          </w:tcPr>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C15166" w:rsidRPr="001633A6" w:rsidRDefault="00C15166" w:rsidP="001633A6">
            <w:pPr>
              <w:jc w:val="both"/>
              <w:rPr>
                <w:rFonts w:cs="Arial"/>
              </w:rPr>
            </w:pPr>
            <w:r w:rsidRPr="001633A6">
              <w:rPr>
                <w:rFonts w:cs="Arial"/>
              </w:rPr>
              <w:t>270-273</w:t>
            </w:r>
          </w:p>
          <w:p w:rsidR="00C15166" w:rsidRPr="001633A6" w:rsidRDefault="00C15166" w:rsidP="001633A6">
            <w:pPr>
              <w:jc w:val="both"/>
              <w:rPr>
                <w:rFonts w:cs="Arial"/>
              </w:rPr>
            </w:pPr>
            <w:r w:rsidRPr="001633A6">
              <w:rPr>
                <w:rFonts w:cs="Arial"/>
              </w:rPr>
              <w:t>274-275</w:t>
            </w:r>
          </w:p>
          <w:p w:rsidR="00C15166" w:rsidRPr="001633A6" w:rsidRDefault="00C15166" w:rsidP="001633A6">
            <w:pPr>
              <w:jc w:val="both"/>
              <w:rPr>
                <w:rFonts w:cs="Arial"/>
              </w:rPr>
            </w:pPr>
            <w:r w:rsidRPr="001633A6">
              <w:rPr>
                <w:rFonts w:cs="Arial"/>
              </w:rPr>
              <w:t>276-277</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278-279</w:t>
            </w:r>
          </w:p>
          <w:p w:rsidR="00C15166" w:rsidRPr="001633A6" w:rsidRDefault="00C15166" w:rsidP="001633A6">
            <w:pPr>
              <w:jc w:val="both"/>
              <w:rPr>
                <w:rFonts w:cs="Arial"/>
              </w:rPr>
            </w:pPr>
            <w:r w:rsidRPr="001633A6">
              <w:rPr>
                <w:rFonts w:cs="Arial"/>
              </w:rPr>
              <w:t>280-281</w:t>
            </w:r>
          </w:p>
          <w:p w:rsidR="00C15166" w:rsidRPr="001633A6" w:rsidRDefault="00C15166" w:rsidP="001633A6">
            <w:pPr>
              <w:jc w:val="both"/>
              <w:rPr>
                <w:rFonts w:cs="Arial"/>
              </w:rPr>
            </w:pPr>
            <w:r w:rsidRPr="001633A6">
              <w:rPr>
                <w:rFonts w:cs="Arial"/>
              </w:rPr>
              <w:t>282-285</w:t>
            </w:r>
          </w:p>
          <w:p w:rsidR="00C15166" w:rsidRPr="001633A6" w:rsidRDefault="00C15166" w:rsidP="001633A6">
            <w:pPr>
              <w:jc w:val="both"/>
              <w:rPr>
                <w:rFonts w:cs="Arial"/>
              </w:rPr>
            </w:pPr>
            <w:r w:rsidRPr="001633A6">
              <w:rPr>
                <w:rFonts w:cs="Arial"/>
              </w:rPr>
              <w:t>286-287</w:t>
            </w:r>
          </w:p>
          <w:p w:rsidR="00C15166" w:rsidRPr="001633A6" w:rsidRDefault="00C15166" w:rsidP="001633A6">
            <w:pPr>
              <w:jc w:val="both"/>
              <w:rPr>
                <w:rFonts w:cs="Arial"/>
              </w:rPr>
            </w:pPr>
            <w:r w:rsidRPr="001633A6">
              <w:rPr>
                <w:rFonts w:cs="Arial"/>
              </w:rPr>
              <w:t>288-291</w:t>
            </w:r>
          </w:p>
          <w:p w:rsidR="00C15166" w:rsidRPr="001633A6" w:rsidRDefault="00C15166" w:rsidP="001633A6">
            <w:pPr>
              <w:jc w:val="both"/>
              <w:rPr>
                <w:rFonts w:cs="Arial"/>
              </w:rPr>
            </w:pPr>
            <w:r w:rsidRPr="001633A6">
              <w:rPr>
                <w:rFonts w:cs="Arial"/>
              </w:rPr>
              <w:t>292-293</w:t>
            </w:r>
          </w:p>
          <w:p w:rsidR="00C15166" w:rsidRPr="001633A6" w:rsidRDefault="00C15166" w:rsidP="001633A6">
            <w:pPr>
              <w:jc w:val="both"/>
              <w:rPr>
                <w:rFonts w:cs="Arial"/>
              </w:rPr>
            </w:pPr>
            <w:r w:rsidRPr="001633A6">
              <w:rPr>
                <w:rFonts w:cs="Arial"/>
              </w:rPr>
              <w:t>294-297</w:t>
            </w:r>
          </w:p>
          <w:p w:rsidR="00C15166" w:rsidRPr="001633A6" w:rsidRDefault="00C15166" w:rsidP="001633A6">
            <w:pPr>
              <w:jc w:val="both"/>
              <w:rPr>
                <w:rFonts w:cs="Arial"/>
              </w:rPr>
            </w:pPr>
            <w:r w:rsidRPr="001633A6">
              <w:rPr>
                <w:rFonts w:cs="Arial"/>
              </w:rPr>
              <w:t>298-299</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300-303</w:t>
            </w:r>
          </w:p>
          <w:p w:rsidR="00C15166" w:rsidRPr="001633A6" w:rsidRDefault="00C15166" w:rsidP="001633A6">
            <w:pPr>
              <w:jc w:val="both"/>
              <w:rPr>
                <w:rFonts w:cs="Arial"/>
              </w:rPr>
            </w:pPr>
            <w:r w:rsidRPr="001633A6">
              <w:rPr>
                <w:rFonts w:cs="Arial"/>
              </w:rPr>
              <w:t>304-309</w:t>
            </w:r>
          </w:p>
        </w:tc>
        <w:tc>
          <w:tcPr>
            <w:tcW w:w="4184" w:type="dxa"/>
          </w:tcPr>
          <w:p w:rsidR="00C15166" w:rsidRPr="001633A6" w:rsidRDefault="00C15166" w:rsidP="001633A6">
            <w:pPr>
              <w:jc w:val="both"/>
              <w:rPr>
                <w:rFonts w:cs="Arial"/>
                <w:b/>
              </w:rPr>
            </w:pPr>
            <w:r w:rsidRPr="001633A6">
              <w:rPr>
                <w:rFonts w:cs="Arial"/>
                <w:b/>
              </w:rPr>
              <w:t>Tema IV Enfermedades del Sistema Respiratorio</w:t>
            </w:r>
          </w:p>
          <w:p w:rsidR="00C15166" w:rsidRPr="001633A6" w:rsidRDefault="00C15166" w:rsidP="001633A6">
            <w:pPr>
              <w:numPr>
                <w:ilvl w:val="0"/>
                <w:numId w:val="7"/>
              </w:numPr>
              <w:jc w:val="both"/>
              <w:rPr>
                <w:rFonts w:cs="Arial"/>
              </w:rPr>
            </w:pPr>
            <w:r w:rsidRPr="001633A6">
              <w:rPr>
                <w:rFonts w:cs="Arial"/>
              </w:rPr>
              <w:t>Consulta Médica</w:t>
            </w:r>
          </w:p>
          <w:p w:rsidR="001C537C" w:rsidRPr="001633A6" w:rsidRDefault="001C537C"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1C537C" w:rsidRPr="001633A6" w:rsidRDefault="001C537C"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e Imagenología</w:t>
            </w:r>
          </w:p>
          <w:p w:rsidR="00C15166" w:rsidRPr="001633A6" w:rsidRDefault="00C15166" w:rsidP="001633A6">
            <w:pPr>
              <w:numPr>
                <w:ilvl w:val="0"/>
                <w:numId w:val="7"/>
              </w:numPr>
              <w:jc w:val="both"/>
              <w:rPr>
                <w:rFonts w:cs="Arial"/>
              </w:rPr>
            </w:pPr>
            <w:r w:rsidRPr="001633A6">
              <w:rPr>
                <w:rFonts w:cs="Arial"/>
              </w:rPr>
              <w:t>Consulta Médica / Interconsulta</w:t>
            </w:r>
          </w:p>
          <w:p w:rsidR="001C537C" w:rsidRPr="001633A6" w:rsidRDefault="001C537C"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Tuberculosis Pulmonar</w:t>
            </w:r>
          </w:p>
          <w:p w:rsidR="001C537C" w:rsidRPr="001633A6" w:rsidRDefault="001C537C"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Pase de Visita en </w:t>
            </w:r>
            <w:smartTag w:uri="urn:schemas-microsoft-com:office:smarttags" w:element="PersonName">
              <w:smartTagPr>
                <w:attr w:name="ProductID" w:val="la Comunidad"/>
              </w:smartTagPr>
              <w:r w:rsidRPr="001633A6">
                <w:rPr>
                  <w:rFonts w:cs="Arial"/>
                </w:rPr>
                <w:t>la Comunidad</w:t>
              </w:r>
            </w:smartTag>
          </w:p>
          <w:p w:rsidR="001C537C" w:rsidRPr="001633A6" w:rsidRDefault="001C537C"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1C537C" w:rsidRPr="001633A6" w:rsidRDefault="001C537C"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1C537C" w:rsidRPr="001633A6" w:rsidRDefault="001C537C"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Tuberculosis Pulmonar</w:t>
            </w:r>
          </w:p>
          <w:p w:rsidR="001C537C" w:rsidRPr="001633A6" w:rsidRDefault="001C537C" w:rsidP="001633A6">
            <w:pPr>
              <w:jc w:val="both"/>
              <w:rPr>
                <w:rFonts w:cs="Arial"/>
              </w:rPr>
            </w:pP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Un caso de punta de costado, fiebre, tos y expectoración hemoptóica</w:t>
            </w:r>
          </w:p>
          <w:p w:rsidR="00C15166" w:rsidRPr="001633A6" w:rsidRDefault="00C15166" w:rsidP="001633A6">
            <w:pPr>
              <w:numPr>
                <w:ilvl w:val="0"/>
                <w:numId w:val="7"/>
              </w:numPr>
              <w:jc w:val="both"/>
              <w:rPr>
                <w:rFonts w:cs="Arial"/>
              </w:rPr>
            </w:pPr>
            <w:r w:rsidRPr="001633A6">
              <w:rPr>
                <w:rFonts w:cs="Arial"/>
              </w:rPr>
              <w:t>Consulta Médica</w:t>
            </w:r>
          </w:p>
          <w:p w:rsidR="001C537C" w:rsidRPr="001633A6" w:rsidRDefault="001C537C"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C15166" w:rsidRPr="001633A6" w:rsidRDefault="0076060F" w:rsidP="001633A6">
            <w:pPr>
              <w:jc w:val="both"/>
              <w:rPr>
                <w:rFonts w:cs="Arial"/>
                <w:lang w:val="fr-FR"/>
              </w:rPr>
            </w:pPr>
            <w:r w:rsidRPr="001633A6">
              <w:rPr>
                <w:rFonts w:cs="Arial"/>
                <w:lang w:val="fr-FR"/>
              </w:rPr>
              <w:t>CM</w:t>
            </w:r>
          </w:p>
          <w:p w:rsidR="001C537C" w:rsidRPr="001633A6" w:rsidRDefault="001C537C"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 I</w:t>
            </w:r>
          </w:p>
          <w:p w:rsidR="001C537C" w:rsidRPr="001633A6" w:rsidRDefault="001C537C"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1C537C" w:rsidRPr="001633A6" w:rsidRDefault="001C537C" w:rsidP="001633A6">
            <w:pPr>
              <w:jc w:val="both"/>
              <w:rPr>
                <w:rFonts w:cs="Arial"/>
                <w:lang w:val="fr-FR"/>
              </w:rPr>
            </w:pPr>
          </w:p>
          <w:p w:rsidR="00C15166" w:rsidRPr="001633A6" w:rsidRDefault="0076060F" w:rsidP="001633A6">
            <w:pPr>
              <w:jc w:val="both"/>
              <w:rPr>
                <w:rFonts w:cs="Arial"/>
                <w:lang w:val="fr-FR"/>
              </w:rPr>
            </w:pPr>
            <w:r w:rsidRPr="001633A6">
              <w:rPr>
                <w:rFonts w:cs="Arial"/>
                <w:lang w:val="fr-FR"/>
              </w:rPr>
              <w:t>CM</w:t>
            </w:r>
          </w:p>
          <w:p w:rsidR="001C537C" w:rsidRPr="001633A6" w:rsidRDefault="001C537C"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CT</w:t>
            </w:r>
          </w:p>
          <w:p w:rsidR="001C537C" w:rsidRPr="001633A6" w:rsidRDefault="001C537C"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1C537C" w:rsidRPr="001633A6" w:rsidRDefault="001C537C"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1C537C" w:rsidRPr="001633A6" w:rsidRDefault="001C537C" w:rsidP="001633A6">
            <w:pPr>
              <w:jc w:val="both"/>
              <w:rPr>
                <w:rFonts w:cs="Arial"/>
                <w:lang w:val="fr-FR"/>
              </w:rPr>
            </w:pPr>
          </w:p>
          <w:p w:rsidR="00C15166" w:rsidRPr="001633A6" w:rsidRDefault="0076060F" w:rsidP="001633A6">
            <w:pPr>
              <w:jc w:val="both"/>
              <w:rPr>
                <w:rFonts w:cs="Arial"/>
                <w:lang w:val="fr-FR"/>
              </w:rPr>
            </w:pPr>
            <w:r w:rsidRPr="001633A6">
              <w:rPr>
                <w:rFonts w:cs="Arial"/>
                <w:lang w:val="fr-FR"/>
              </w:rPr>
              <w:t>CM</w:t>
            </w:r>
          </w:p>
          <w:p w:rsidR="001C537C" w:rsidRPr="001633A6" w:rsidRDefault="001C537C" w:rsidP="001633A6">
            <w:pPr>
              <w:jc w:val="both"/>
              <w:rPr>
                <w:rFonts w:cs="Arial"/>
                <w:lang w:val="fr-FR"/>
              </w:rPr>
            </w:pPr>
          </w:p>
          <w:p w:rsidR="00C15166" w:rsidRPr="001633A6" w:rsidRDefault="0076060F" w:rsidP="001633A6">
            <w:pPr>
              <w:jc w:val="both"/>
              <w:rPr>
                <w:rFonts w:cs="Arial"/>
                <w:lang w:val="fr-FR"/>
              </w:rPr>
            </w:pPr>
            <w:r w:rsidRPr="001633A6">
              <w:rPr>
                <w:rFonts w:cs="Arial"/>
                <w:lang w:val="fr-FR"/>
              </w:rPr>
              <w:t>R</w:t>
            </w:r>
            <w:r w:rsidR="00C15166" w:rsidRPr="001633A6">
              <w:rPr>
                <w:rFonts w:cs="Arial"/>
                <w:lang w:val="fr-FR"/>
              </w:rPr>
              <w:t>CEpidem</w:t>
            </w:r>
          </w:p>
          <w:p w:rsidR="001C537C" w:rsidRPr="001633A6" w:rsidRDefault="001C537C"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1C537C" w:rsidRPr="001633A6" w:rsidRDefault="001C537C"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C15166" w:rsidRPr="001633A6" w:rsidRDefault="00C15166" w:rsidP="001633A6">
            <w:pPr>
              <w:jc w:val="both"/>
              <w:rPr>
                <w:rFonts w:cs="Arial"/>
                <w:lang w:val="fr-FR"/>
              </w:rPr>
            </w:pPr>
          </w:p>
          <w:p w:rsidR="001C537C" w:rsidRPr="001633A6" w:rsidRDefault="001C537C" w:rsidP="001633A6">
            <w:pPr>
              <w:jc w:val="both"/>
              <w:rPr>
                <w:rFonts w:cs="Arial"/>
                <w:lang w:val="fr-FR"/>
              </w:rPr>
            </w:pPr>
          </w:p>
          <w:p w:rsidR="00C15166" w:rsidRPr="001633A6" w:rsidRDefault="0076060F" w:rsidP="001633A6">
            <w:pPr>
              <w:jc w:val="both"/>
              <w:rPr>
                <w:rFonts w:cs="Arial"/>
                <w:lang w:val="fr-FR"/>
              </w:rPr>
            </w:pPr>
            <w:r w:rsidRPr="001633A6">
              <w:rPr>
                <w:rFonts w:cs="Arial"/>
                <w:lang w:val="fr-FR"/>
              </w:rPr>
              <w:t>CM</w:t>
            </w:r>
          </w:p>
          <w:p w:rsidR="001C537C" w:rsidRPr="001633A6" w:rsidRDefault="001C537C" w:rsidP="001633A6">
            <w:pPr>
              <w:jc w:val="both"/>
              <w:rPr>
                <w:rFonts w:cs="Arial"/>
                <w:lang w:val="fr-FR"/>
              </w:rPr>
            </w:pPr>
          </w:p>
          <w:p w:rsidR="00C15166" w:rsidRPr="001633A6" w:rsidRDefault="0076060F" w:rsidP="001633A6">
            <w:pPr>
              <w:jc w:val="both"/>
              <w:rPr>
                <w:rFonts w:cs="Arial"/>
                <w:lang w:val="fr-FR"/>
              </w:rPr>
            </w:pPr>
            <w:r w:rsidRPr="001633A6">
              <w:rPr>
                <w:rFonts w:cs="Arial"/>
                <w:lang w:val="fr-FR"/>
              </w:rPr>
              <w:t>GM</w:t>
            </w:r>
          </w:p>
        </w:tc>
        <w:tc>
          <w:tcPr>
            <w:tcW w:w="1257"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C15166" w:rsidRPr="001633A6" w:rsidRDefault="00C15166" w:rsidP="001633A6">
            <w:pPr>
              <w:jc w:val="both"/>
              <w:rPr>
                <w:rFonts w:cs="Arial"/>
              </w:rPr>
            </w:pPr>
            <w:r w:rsidRPr="001633A6">
              <w:rPr>
                <w:rFonts w:cs="Arial"/>
              </w:rPr>
              <w:t>4</w:t>
            </w:r>
          </w:p>
          <w:p w:rsidR="001C537C" w:rsidRPr="001633A6" w:rsidRDefault="001C537C" w:rsidP="001633A6">
            <w:pPr>
              <w:jc w:val="both"/>
              <w:rPr>
                <w:rFonts w:cs="Arial"/>
              </w:rPr>
            </w:pPr>
          </w:p>
          <w:p w:rsidR="00C15166" w:rsidRPr="001633A6" w:rsidRDefault="00C15166" w:rsidP="001633A6">
            <w:pPr>
              <w:jc w:val="both"/>
              <w:rPr>
                <w:rFonts w:cs="Arial"/>
              </w:rPr>
            </w:pPr>
            <w:r w:rsidRPr="001633A6">
              <w:rPr>
                <w:rFonts w:cs="Arial"/>
              </w:rPr>
              <w:t>2</w:t>
            </w:r>
          </w:p>
          <w:p w:rsidR="001C537C" w:rsidRPr="001633A6" w:rsidRDefault="001C537C"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1C537C" w:rsidRPr="001633A6" w:rsidRDefault="001C537C" w:rsidP="001633A6">
            <w:pPr>
              <w:jc w:val="both"/>
              <w:rPr>
                <w:rFonts w:cs="Arial"/>
              </w:rPr>
            </w:pPr>
          </w:p>
          <w:p w:rsidR="00C15166" w:rsidRPr="001633A6" w:rsidRDefault="00C15166" w:rsidP="001633A6">
            <w:pPr>
              <w:jc w:val="both"/>
              <w:rPr>
                <w:rFonts w:cs="Arial"/>
              </w:rPr>
            </w:pPr>
            <w:r w:rsidRPr="001633A6">
              <w:rPr>
                <w:rFonts w:cs="Arial"/>
              </w:rPr>
              <w:t>2</w:t>
            </w:r>
          </w:p>
          <w:p w:rsidR="001C537C" w:rsidRPr="001633A6" w:rsidRDefault="001C537C" w:rsidP="001633A6">
            <w:pPr>
              <w:jc w:val="both"/>
              <w:rPr>
                <w:rFonts w:cs="Arial"/>
              </w:rPr>
            </w:pPr>
          </w:p>
          <w:p w:rsidR="00C15166" w:rsidRPr="001633A6" w:rsidRDefault="00C15166" w:rsidP="001633A6">
            <w:pPr>
              <w:jc w:val="both"/>
              <w:rPr>
                <w:rFonts w:cs="Arial"/>
              </w:rPr>
            </w:pPr>
            <w:r w:rsidRPr="001633A6">
              <w:rPr>
                <w:rFonts w:cs="Arial"/>
              </w:rPr>
              <w:t>2</w:t>
            </w:r>
          </w:p>
          <w:p w:rsidR="001C537C" w:rsidRPr="001633A6" w:rsidRDefault="001C537C" w:rsidP="001633A6">
            <w:pPr>
              <w:jc w:val="both"/>
              <w:rPr>
                <w:rFonts w:cs="Arial"/>
              </w:rPr>
            </w:pPr>
          </w:p>
          <w:p w:rsidR="00C15166" w:rsidRPr="001633A6" w:rsidRDefault="00C15166" w:rsidP="001633A6">
            <w:pPr>
              <w:jc w:val="both"/>
              <w:rPr>
                <w:rFonts w:cs="Arial"/>
              </w:rPr>
            </w:pPr>
            <w:r w:rsidRPr="001633A6">
              <w:rPr>
                <w:rFonts w:cs="Arial"/>
              </w:rPr>
              <w:t>4</w:t>
            </w:r>
          </w:p>
          <w:p w:rsidR="001C537C" w:rsidRPr="001633A6" w:rsidRDefault="001C537C" w:rsidP="001633A6">
            <w:pPr>
              <w:jc w:val="both"/>
              <w:rPr>
                <w:rFonts w:cs="Arial"/>
              </w:rPr>
            </w:pPr>
          </w:p>
          <w:p w:rsidR="00C15166" w:rsidRPr="001633A6" w:rsidRDefault="00C15166" w:rsidP="001633A6">
            <w:pPr>
              <w:jc w:val="both"/>
              <w:rPr>
                <w:rFonts w:cs="Arial"/>
              </w:rPr>
            </w:pPr>
            <w:r w:rsidRPr="001633A6">
              <w:rPr>
                <w:rFonts w:cs="Arial"/>
              </w:rPr>
              <w:t>2</w:t>
            </w:r>
          </w:p>
          <w:p w:rsidR="001C537C" w:rsidRPr="001633A6" w:rsidRDefault="001C537C" w:rsidP="001633A6">
            <w:pPr>
              <w:jc w:val="both"/>
              <w:rPr>
                <w:rFonts w:cs="Arial"/>
              </w:rPr>
            </w:pPr>
          </w:p>
          <w:p w:rsidR="00C15166" w:rsidRPr="001633A6" w:rsidRDefault="00C15166" w:rsidP="001633A6">
            <w:pPr>
              <w:jc w:val="both"/>
              <w:rPr>
                <w:rFonts w:cs="Arial"/>
              </w:rPr>
            </w:pPr>
            <w:r w:rsidRPr="001633A6">
              <w:rPr>
                <w:rFonts w:cs="Arial"/>
              </w:rPr>
              <w:t>4</w:t>
            </w:r>
          </w:p>
          <w:p w:rsidR="001C537C" w:rsidRPr="001633A6" w:rsidRDefault="001C537C" w:rsidP="001633A6">
            <w:pPr>
              <w:jc w:val="both"/>
              <w:rPr>
                <w:rFonts w:cs="Arial"/>
              </w:rPr>
            </w:pPr>
          </w:p>
          <w:p w:rsidR="00C15166" w:rsidRPr="001633A6" w:rsidRDefault="00C15166" w:rsidP="001633A6">
            <w:pPr>
              <w:jc w:val="both"/>
              <w:rPr>
                <w:rFonts w:cs="Arial"/>
              </w:rPr>
            </w:pPr>
            <w:r w:rsidRPr="001633A6">
              <w:rPr>
                <w:rFonts w:cs="Arial"/>
              </w:rPr>
              <w:t>2</w:t>
            </w:r>
          </w:p>
          <w:p w:rsidR="001C537C" w:rsidRPr="001633A6" w:rsidRDefault="001C537C" w:rsidP="001633A6">
            <w:pPr>
              <w:jc w:val="both"/>
              <w:rPr>
                <w:rFonts w:cs="Arial"/>
              </w:rPr>
            </w:pPr>
          </w:p>
          <w:p w:rsidR="00C15166" w:rsidRPr="001633A6" w:rsidRDefault="00C15166" w:rsidP="001633A6">
            <w:pPr>
              <w:jc w:val="both"/>
              <w:rPr>
                <w:rFonts w:cs="Arial"/>
              </w:rPr>
            </w:pPr>
            <w:r w:rsidRPr="001633A6">
              <w:rPr>
                <w:rFonts w:cs="Arial"/>
              </w:rPr>
              <w:t>4</w:t>
            </w:r>
          </w:p>
          <w:p w:rsidR="001C537C" w:rsidRPr="001633A6" w:rsidRDefault="001C537C"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1C537C" w:rsidRPr="001633A6" w:rsidRDefault="001C537C" w:rsidP="001633A6">
            <w:pPr>
              <w:jc w:val="both"/>
              <w:rPr>
                <w:rFonts w:cs="Arial"/>
              </w:rPr>
            </w:pPr>
          </w:p>
          <w:p w:rsidR="00C15166" w:rsidRPr="001633A6" w:rsidRDefault="00C15166" w:rsidP="001633A6">
            <w:pPr>
              <w:jc w:val="both"/>
              <w:rPr>
                <w:rFonts w:cs="Arial"/>
              </w:rPr>
            </w:pPr>
            <w:r w:rsidRPr="001633A6">
              <w:rPr>
                <w:rFonts w:cs="Arial"/>
              </w:rPr>
              <w:t>4</w:t>
            </w:r>
          </w:p>
          <w:p w:rsidR="001C537C" w:rsidRPr="001633A6" w:rsidRDefault="001C537C" w:rsidP="001633A6">
            <w:pPr>
              <w:jc w:val="both"/>
              <w:rPr>
                <w:rFonts w:cs="Arial"/>
              </w:rPr>
            </w:pPr>
          </w:p>
          <w:p w:rsidR="00C15166" w:rsidRPr="001633A6" w:rsidRDefault="00CC7F65" w:rsidP="001633A6">
            <w:pPr>
              <w:jc w:val="both"/>
              <w:rPr>
                <w:rFonts w:cs="Arial"/>
                <w:color w:val="FF0000"/>
                <w:lang w:val="fr-FR"/>
              </w:rPr>
            </w:pPr>
            <w:r w:rsidRPr="001633A6">
              <w:rPr>
                <w:rFonts w:cs="Arial"/>
              </w:rPr>
              <w:t>12</w:t>
            </w:r>
          </w:p>
        </w:tc>
      </w:tr>
      <w:tr w:rsidR="00C15166" w:rsidRPr="001633A6" w:rsidTr="001633A6">
        <w:tc>
          <w:tcPr>
            <w:tcW w:w="828" w:type="dxa"/>
          </w:tcPr>
          <w:p w:rsidR="00C15166" w:rsidRPr="001633A6" w:rsidRDefault="00C15166" w:rsidP="001633A6">
            <w:pPr>
              <w:jc w:val="both"/>
              <w:rPr>
                <w:rFonts w:cs="Arial"/>
              </w:rPr>
            </w:pPr>
            <w:r w:rsidRPr="001633A6">
              <w:rPr>
                <w:rFonts w:cs="Arial"/>
              </w:rPr>
              <w:t>9</w:t>
            </w:r>
          </w:p>
        </w:tc>
        <w:tc>
          <w:tcPr>
            <w:tcW w:w="1036" w:type="dxa"/>
          </w:tcPr>
          <w:p w:rsidR="00C15166" w:rsidRPr="001633A6" w:rsidRDefault="00C15166" w:rsidP="001633A6">
            <w:pPr>
              <w:jc w:val="both"/>
              <w:rPr>
                <w:rFonts w:cs="Arial"/>
              </w:rPr>
            </w:pPr>
            <w:r w:rsidRPr="001633A6">
              <w:rPr>
                <w:rFonts w:cs="Arial"/>
              </w:rPr>
              <w:t>310-311</w:t>
            </w:r>
          </w:p>
          <w:p w:rsidR="00C15166" w:rsidRPr="001633A6" w:rsidRDefault="00C15166" w:rsidP="001633A6">
            <w:pPr>
              <w:jc w:val="both"/>
              <w:rPr>
                <w:rFonts w:cs="Arial"/>
                <w:color w:val="FF0000"/>
              </w:rPr>
            </w:pPr>
          </w:p>
          <w:p w:rsidR="00C15166" w:rsidRPr="001633A6" w:rsidRDefault="00C15166" w:rsidP="001633A6">
            <w:pPr>
              <w:jc w:val="both"/>
              <w:rPr>
                <w:rFonts w:cs="Arial"/>
              </w:rPr>
            </w:pPr>
            <w:r w:rsidRPr="001633A6">
              <w:rPr>
                <w:rFonts w:cs="Arial"/>
              </w:rPr>
              <w:t>312</w:t>
            </w:r>
          </w:p>
          <w:p w:rsidR="00C15166" w:rsidRPr="001633A6" w:rsidRDefault="00C15166" w:rsidP="001633A6">
            <w:pPr>
              <w:jc w:val="both"/>
              <w:rPr>
                <w:rFonts w:cs="Arial"/>
                <w:color w:val="FF0000"/>
              </w:rPr>
            </w:pPr>
          </w:p>
          <w:p w:rsidR="00632793" w:rsidRPr="001633A6" w:rsidRDefault="00C15166" w:rsidP="001633A6">
            <w:pPr>
              <w:jc w:val="both"/>
              <w:rPr>
                <w:rFonts w:cs="Arial"/>
              </w:rPr>
            </w:pPr>
            <w:r w:rsidRPr="001633A6">
              <w:rPr>
                <w:rFonts w:cs="Arial"/>
              </w:rPr>
              <w:t>313-</w:t>
            </w:r>
          </w:p>
          <w:p w:rsidR="00C15166" w:rsidRPr="001633A6" w:rsidRDefault="00C15166" w:rsidP="001633A6">
            <w:pPr>
              <w:jc w:val="both"/>
              <w:rPr>
                <w:rFonts w:cs="Arial"/>
              </w:rPr>
            </w:pPr>
            <w:r w:rsidRPr="001633A6">
              <w:rPr>
                <w:rFonts w:cs="Arial"/>
              </w:rPr>
              <w:t>314</w:t>
            </w:r>
          </w:p>
          <w:p w:rsidR="00C15166" w:rsidRPr="001633A6" w:rsidRDefault="00C15166" w:rsidP="001633A6">
            <w:pPr>
              <w:jc w:val="both"/>
              <w:rPr>
                <w:rFonts w:cs="Arial"/>
              </w:rPr>
            </w:pPr>
            <w:r w:rsidRPr="001633A6">
              <w:rPr>
                <w:rFonts w:cs="Arial"/>
              </w:rPr>
              <w:t>315-316</w:t>
            </w:r>
          </w:p>
          <w:p w:rsidR="00632793" w:rsidRPr="001633A6" w:rsidRDefault="00632793" w:rsidP="001633A6">
            <w:pPr>
              <w:jc w:val="both"/>
              <w:rPr>
                <w:rFonts w:cs="Arial"/>
              </w:rPr>
            </w:pPr>
          </w:p>
          <w:p w:rsidR="00632793" w:rsidRPr="001633A6" w:rsidRDefault="00632793" w:rsidP="001633A6">
            <w:pPr>
              <w:jc w:val="both"/>
              <w:rPr>
                <w:rFonts w:cs="Arial"/>
              </w:rPr>
            </w:pPr>
          </w:p>
          <w:p w:rsidR="00C15166" w:rsidRPr="001633A6" w:rsidRDefault="00C15166" w:rsidP="001633A6">
            <w:pPr>
              <w:jc w:val="both"/>
              <w:rPr>
                <w:rFonts w:cs="Arial"/>
              </w:rPr>
            </w:pPr>
            <w:r w:rsidRPr="001633A6">
              <w:rPr>
                <w:rFonts w:cs="Arial"/>
              </w:rPr>
              <w:t>317-318</w:t>
            </w:r>
          </w:p>
          <w:p w:rsidR="00C15166" w:rsidRPr="001633A6" w:rsidRDefault="00C15166" w:rsidP="001633A6">
            <w:pPr>
              <w:jc w:val="both"/>
              <w:rPr>
                <w:rFonts w:cs="Arial"/>
              </w:rPr>
            </w:pPr>
            <w:r w:rsidRPr="001633A6">
              <w:rPr>
                <w:rFonts w:cs="Arial"/>
              </w:rPr>
              <w:t>319-320</w:t>
            </w:r>
          </w:p>
          <w:p w:rsidR="00C15166" w:rsidRPr="001633A6" w:rsidRDefault="00C15166" w:rsidP="001633A6">
            <w:pPr>
              <w:jc w:val="both"/>
              <w:rPr>
                <w:rFonts w:cs="Arial"/>
              </w:rPr>
            </w:pPr>
            <w:r w:rsidRPr="001633A6">
              <w:rPr>
                <w:rFonts w:cs="Arial"/>
              </w:rPr>
              <w:t>321-324</w:t>
            </w:r>
          </w:p>
          <w:p w:rsidR="00C15166" w:rsidRPr="001633A6" w:rsidRDefault="00C15166" w:rsidP="001633A6">
            <w:pPr>
              <w:jc w:val="both"/>
              <w:rPr>
                <w:rFonts w:cs="Arial"/>
              </w:rPr>
            </w:pPr>
            <w:r w:rsidRPr="001633A6">
              <w:rPr>
                <w:rFonts w:cs="Arial"/>
              </w:rPr>
              <w:t>325-326</w:t>
            </w:r>
          </w:p>
          <w:p w:rsidR="00C15166" w:rsidRPr="001633A6" w:rsidRDefault="00C15166" w:rsidP="001633A6">
            <w:pPr>
              <w:jc w:val="both"/>
              <w:rPr>
                <w:rFonts w:cs="Arial"/>
              </w:rPr>
            </w:pPr>
            <w:r w:rsidRPr="001633A6">
              <w:rPr>
                <w:rFonts w:cs="Arial"/>
              </w:rPr>
              <w:t>327-330</w:t>
            </w:r>
          </w:p>
          <w:p w:rsidR="00C15166" w:rsidRPr="001633A6" w:rsidRDefault="00C15166" w:rsidP="001633A6">
            <w:pPr>
              <w:jc w:val="both"/>
              <w:rPr>
                <w:rFonts w:cs="Arial"/>
              </w:rPr>
            </w:pPr>
            <w:r w:rsidRPr="001633A6">
              <w:rPr>
                <w:rFonts w:cs="Arial"/>
              </w:rPr>
              <w:t>331-334</w:t>
            </w:r>
          </w:p>
          <w:p w:rsidR="00C15166" w:rsidRPr="001633A6" w:rsidRDefault="00C15166" w:rsidP="001633A6">
            <w:pPr>
              <w:jc w:val="both"/>
              <w:rPr>
                <w:rFonts w:cs="Arial"/>
              </w:rPr>
            </w:pPr>
            <w:r w:rsidRPr="001633A6">
              <w:rPr>
                <w:rFonts w:cs="Arial"/>
              </w:rPr>
              <w:t>335-336</w:t>
            </w:r>
          </w:p>
          <w:p w:rsidR="00C15166" w:rsidRPr="001633A6" w:rsidRDefault="00C15166" w:rsidP="001633A6">
            <w:pPr>
              <w:jc w:val="both"/>
              <w:rPr>
                <w:rFonts w:cs="Arial"/>
              </w:rPr>
            </w:pPr>
            <w:r w:rsidRPr="001633A6">
              <w:rPr>
                <w:rFonts w:cs="Arial"/>
              </w:rPr>
              <w:t>337-340</w:t>
            </w:r>
          </w:p>
          <w:p w:rsidR="00C15166" w:rsidRPr="001633A6" w:rsidRDefault="00C15166" w:rsidP="001633A6">
            <w:pPr>
              <w:jc w:val="both"/>
              <w:rPr>
                <w:rFonts w:cs="Arial"/>
                <w:color w:val="FF0000"/>
              </w:rPr>
            </w:pPr>
            <w:r w:rsidRPr="001633A6">
              <w:rPr>
                <w:rFonts w:cs="Arial"/>
              </w:rPr>
              <w:t>341-346</w:t>
            </w:r>
          </w:p>
        </w:tc>
        <w:tc>
          <w:tcPr>
            <w:tcW w:w="4184" w:type="dxa"/>
          </w:tcPr>
          <w:p w:rsidR="00C15166" w:rsidRPr="001633A6" w:rsidRDefault="00C15166" w:rsidP="001633A6">
            <w:pPr>
              <w:jc w:val="both"/>
              <w:rPr>
                <w:rFonts w:cs="Arial"/>
                <w:b/>
              </w:rPr>
            </w:pPr>
            <w:r w:rsidRPr="001633A6">
              <w:rPr>
                <w:rFonts w:cs="Arial"/>
                <w:b/>
              </w:rPr>
              <w:t>- 2do TCC (Temas III y IV)</w:t>
            </w:r>
          </w:p>
          <w:p w:rsidR="00C15166" w:rsidRPr="001633A6" w:rsidRDefault="00C15166" w:rsidP="001633A6">
            <w:pPr>
              <w:jc w:val="both"/>
              <w:rPr>
                <w:rFonts w:cs="Arial"/>
                <w:b/>
              </w:rPr>
            </w:pPr>
            <w:r w:rsidRPr="001633A6">
              <w:rPr>
                <w:rFonts w:cs="Arial"/>
                <w:b/>
              </w:rPr>
              <w:t>Tema V Enfermedades del Sistema Cardiovascular</w:t>
            </w:r>
          </w:p>
          <w:p w:rsidR="00C15166" w:rsidRPr="001633A6" w:rsidRDefault="00C15166" w:rsidP="001633A6">
            <w:pPr>
              <w:numPr>
                <w:ilvl w:val="0"/>
                <w:numId w:val="7"/>
              </w:numPr>
              <w:jc w:val="both"/>
              <w:rPr>
                <w:rFonts w:cs="Arial"/>
              </w:rPr>
            </w:pPr>
            <w:r w:rsidRPr="001633A6">
              <w:rPr>
                <w:rFonts w:cs="Arial"/>
              </w:rPr>
              <w:t>Conducta a seguir frente a la insuficiencia cardiaca</w:t>
            </w:r>
          </w:p>
          <w:p w:rsidR="00C15166" w:rsidRPr="001633A6" w:rsidRDefault="00C15166" w:rsidP="001633A6">
            <w:pPr>
              <w:numPr>
                <w:ilvl w:val="0"/>
                <w:numId w:val="7"/>
              </w:numPr>
              <w:jc w:val="both"/>
              <w:rPr>
                <w:rFonts w:cs="Arial"/>
              </w:rPr>
            </w:pPr>
            <w:r w:rsidRPr="001633A6">
              <w:rPr>
                <w:rFonts w:cs="Arial"/>
              </w:rPr>
              <w:t>Trabajo Independiente</w:t>
            </w:r>
          </w:p>
          <w:p w:rsidR="00632793" w:rsidRPr="001633A6" w:rsidRDefault="0063279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Imagenología y Electrocardiografía</w:t>
            </w:r>
          </w:p>
          <w:p w:rsidR="00C15166" w:rsidRPr="001633A6" w:rsidRDefault="00C15166" w:rsidP="001633A6">
            <w:pPr>
              <w:numPr>
                <w:ilvl w:val="0"/>
                <w:numId w:val="7"/>
              </w:numPr>
              <w:jc w:val="both"/>
              <w:rPr>
                <w:rFonts w:cs="Arial"/>
              </w:rPr>
            </w:pPr>
            <w:r w:rsidRPr="001633A6">
              <w:rPr>
                <w:rFonts w:cs="Arial"/>
              </w:rPr>
              <w:t>Consulta Médica / Interconsulta</w:t>
            </w:r>
          </w:p>
          <w:p w:rsidR="00632793" w:rsidRPr="001633A6" w:rsidRDefault="0063279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Tromboembolismo pulmonar</w:t>
            </w:r>
          </w:p>
          <w:p w:rsidR="00632793" w:rsidRPr="001633A6" w:rsidRDefault="0063279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Pase de visita en la comunidad</w:t>
            </w:r>
          </w:p>
          <w:p w:rsidR="00632793" w:rsidRPr="001633A6" w:rsidRDefault="0063279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632793" w:rsidRPr="001633A6" w:rsidRDefault="0063279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632793" w:rsidRPr="001633A6" w:rsidRDefault="0063279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Un caso de insuficiencia cardiaca</w:t>
            </w:r>
          </w:p>
          <w:p w:rsidR="00632793" w:rsidRPr="001633A6" w:rsidRDefault="0063279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632793" w:rsidRPr="001633A6" w:rsidRDefault="0063279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rPr>
            </w:pPr>
            <w:r w:rsidRPr="001633A6">
              <w:rPr>
                <w:rFonts w:cs="Arial"/>
              </w:rPr>
              <w:t>E</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C15166" w:rsidRPr="001633A6" w:rsidRDefault="00CC7F65" w:rsidP="001633A6">
            <w:pPr>
              <w:jc w:val="both"/>
              <w:rPr>
                <w:rFonts w:cs="Arial"/>
                <w:lang w:val="fr-FR"/>
              </w:rPr>
            </w:pPr>
            <w:r w:rsidRPr="001633A6">
              <w:rPr>
                <w:rFonts w:cs="Arial"/>
                <w:lang w:val="fr-FR"/>
              </w:rPr>
              <w:t>C</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 I</w:t>
            </w:r>
          </w:p>
          <w:p w:rsidR="00632793" w:rsidRPr="001633A6" w:rsidRDefault="006327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632793" w:rsidRPr="001633A6" w:rsidRDefault="00632793" w:rsidP="001633A6">
            <w:pPr>
              <w:jc w:val="both"/>
              <w:rPr>
                <w:rFonts w:cs="Arial"/>
                <w:lang w:val="fr-FR"/>
              </w:rPr>
            </w:pPr>
          </w:p>
          <w:p w:rsidR="00C15166" w:rsidRPr="001633A6" w:rsidRDefault="00CC7F65" w:rsidP="001633A6">
            <w:pPr>
              <w:jc w:val="both"/>
              <w:rPr>
                <w:rFonts w:cs="Arial"/>
                <w:lang w:val="fr-FR"/>
              </w:rPr>
            </w:pPr>
            <w:r w:rsidRPr="001633A6">
              <w:rPr>
                <w:rFonts w:cs="Arial"/>
                <w:lang w:val="fr-FR"/>
              </w:rPr>
              <w:t>CM</w:t>
            </w:r>
          </w:p>
          <w:p w:rsidR="00632793" w:rsidRPr="001633A6" w:rsidRDefault="006327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CT</w:t>
            </w:r>
          </w:p>
          <w:p w:rsidR="00632793" w:rsidRPr="001633A6" w:rsidRDefault="006327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632793" w:rsidRPr="001633A6" w:rsidRDefault="006327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632793" w:rsidRPr="001633A6" w:rsidRDefault="00632793" w:rsidP="001633A6">
            <w:pPr>
              <w:jc w:val="both"/>
              <w:rPr>
                <w:rFonts w:cs="Arial"/>
                <w:lang w:val="fr-FR"/>
              </w:rPr>
            </w:pPr>
          </w:p>
          <w:p w:rsidR="00C15166" w:rsidRPr="001633A6" w:rsidRDefault="00CC7F65" w:rsidP="001633A6">
            <w:pPr>
              <w:jc w:val="both"/>
              <w:rPr>
                <w:rFonts w:cs="Arial"/>
                <w:lang w:val="fr-FR"/>
              </w:rPr>
            </w:pPr>
            <w:r w:rsidRPr="001633A6">
              <w:rPr>
                <w:rFonts w:cs="Arial"/>
                <w:lang w:val="fr-FR"/>
              </w:rPr>
              <w:t>CM</w:t>
            </w:r>
          </w:p>
          <w:p w:rsidR="00632793" w:rsidRPr="001633A6" w:rsidRDefault="006327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632793" w:rsidRPr="001633A6" w:rsidRDefault="006327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632793" w:rsidRPr="001633A6" w:rsidRDefault="00632793" w:rsidP="001633A6">
            <w:pPr>
              <w:jc w:val="both"/>
              <w:rPr>
                <w:rFonts w:cs="Arial"/>
                <w:lang w:val="fr-FR"/>
              </w:rPr>
            </w:pPr>
          </w:p>
          <w:p w:rsidR="00C15166" w:rsidRPr="001633A6" w:rsidRDefault="00CC7F65" w:rsidP="001633A6">
            <w:pPr>
              <w:jc w:val="both"/>
              <w:rPr>
                <w:rFonts w:cs="Arial"/>
                <w:lang w:val="fr-FR"/>
              </w:rPr>
            </w:pPr>
            <w:r w:rsidRPr="001633A6">
              <w:rPr>
                <w:rFonts w:cs="Arial"/>
                <w:lang w:val="fr-FR"/>
              </w:rPr>
              <w:t>CM</w:t>
            </w:r>
          </w:p>
          <w:p w:rsidR="00632793" w:rsidRPr="001633A6" w:rsidRDefault="00632793" w:rsidP="001633A6">
            <w:pPr>
              <w:jc w:val="both"/>
              <w:rPr>
                <w:rFonts w:cs="Arial"/>
                <w:lang w:val="fr-FR"/>
              </w:rPr>
            </w:pPr>
          </w:p>
          <w:p w:rsidR="00C15166" w:rsidRPr="001633A6" w:rsidRDefault="00CC7F65" w:rsidP="001633A6">
            <w:pPr>
              <w:jc w:val="both"/>
              <w:rPr>
                <w:rFonts w:cs="Arial"/>
                <w:lang w:val="fr-FR"/>
              </w:rPr>
            </w:pPr>
            <w:r w:rsidRPr="001633A6">
              <w:rPr>
                <w:rFonts w:cs="Arial"/>
                <w:lang w:val="fr-FR"/>
              </w:rPr>
              <w:t>GM</w:t>
            </w:r>
          </w:p>
        </w:tc>
        <w:tc>
          <w:tcPr>
            <w:tcW w:w="1257" w:type="dxa"/>
          </w:tcPr>
          <w:p w:rsidR="00C15166" w:rsidRPr="001633A6" w:rsidRDefault="00C15166" w:rsidP="001633A6">
            <w:pPr>
              <w:jc w:val="both"/>
              <w:rPr>
                <w:rFonts w:cs="Arial"/>
                <w:lang w:val="fr-FR"/>
              </w:rPr>
            </w:pPr>
            <w:r w:rsidRPr="001633A6">
              <w:rPr>
                <w:rFonts w:cs="Arial"/>
                <w:lang w:val="fr-FR"/>
              </w:rPr>
              <w:t>2</w:t>
            </w:r>
          </w:p>
          <w:p w:rsidR="00C15166" w:rsidRPr="001633A6" w:rsidRDefault="00C15166" w:rsidP="001633A6">
            <w:pPr>
              <w:jc w:val="both"/>
              <w:rPr>
                <w:rFonts w:cs="Arial"/>
              </w:rPr>
            </w:pP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2</w:t>
            </w:r>
          </w:p>
          <w:p w:rsidR="00632793" w:rsidRPr="001633A6" w:rsidRDefault="00632793"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C15166" w:rsidRPr="001633A6" w:rsidRDefault="00C15166" w:rsidP="001633A6">
            <w:pPr>
              <w:jc w:val="both"/>
              <w:rPr>
                <w:rFonts w:cs="Arial"/>
              </w:rPr>
            </w:pPr>
          </w:p>
          <w:p w:rsidR="00632793" w:rsidRPr="001633A6" w:rsidRDefault="00632793" w:rsidP="001633A6">
            <w:pPr>
              <w:jc w:val="both"/>
              <w:rPr>
                <w:rFonts w:cs="Arial"/>
              </w:rPr>
            </w:pPr>
          </w:p>
          <w:p w:rsidR="00C15166" w:rsidRPr="001633A6" w:rsidRDefault="00C15166" w:rsidP="001633A6">
            <w:pPr>
              <w:jc w:val="both"/>
              <w:rPr>
                <w:rFonts w:cs="Arial"/>
              </w:rPr>
            </w:pPr>
            <w:r w:rsidRPr="001633A6">
              <w:rPr>
                <w:rFonts w:cs="Arial"/>
              </w:rPr>
              <w:t>2</w:t>
            </w:r>
          </w:p>
          <w:p w:rsidR="00632793" w:rsidRPr="001633A6" w:rsidRDefault="00632793" w:rsidP="001633A6">
            <w:pPr>
              <w:jc w:val="both"/>
              <w:rPr>
                <w:rFonts w:cs="Arial"/>
              </w:rPr>
            </w:pPr>
          </w:p>
          <w:p w:rsidR="00C15166" w:rsidRPr="001633A6" w:rsidRDefault="00C15166" w:rsidP="001633A6">
            <w:pPr>
              <w:jc w:val="both"/>
              <w:rPr>
                <w:rFonts w:cs="Arial"/>
              </w:rPr>
            </w:pPr>
            <w:r w:rsidRPr="001633A6">
              <w:rPr>
                <w:rFonts w:cs="Arial"/>
              </w:rPr>
              <w:t>2</w:t>
            </w:r>
          </w:p>
          <w:p w:rsidR="00632793" w:rsidRPr="001633A6" w:rsidRDefault="00632793" w:rsidP="001633A6">
            <w:pPr>
              <w:jc w:val="both"/>
              <w:rPr>
                <w:rFonts w:cs="Arial"/>
              </w:rPr>
            </w:pPr>
          </w:p>
          <w:p w:rsidR="00C15166" w:rsidRPr="001633A6" w:rsidRDefault="00C15166" w:rsidP="001633A6">
            <w:pPr>
              <w:jc w:val="both"/>
              <w:rPr>
                <w:rFonts w:cs="Arial"/>
              </w:rPr>
            </w:pPr>
            <w:r w:rsidRPr="001633A6">
              <w:rPr>
                <w:rFonts w:cs="Arial"/>
              </w:rPr>
              <w:t>4</w:t>
            </w:r>
          </w:p>
          <w:p w:rsidR="00632793" w:rsidRPr="001633A6" w:rsidRDefault="00632793" w:rsidP="001633A6">
            <w:pPr>
              <w:jc w:val="both"/>
              <w:rPr>
                <w:rFonts w:cs="Arial"/>
              </w:rPr>
            </w:pPr>
          </w:p>
          <w:p w:rsidR="00C15166" w:rsidRPr="001633A6" w:rsidRDefault="00C15166" w:rsidP="001633A6">
            <w:pPr>
              <w:jc w:val="both"/>
              <w:rPr>
                <w:rFonts w:cs="Arial"/>
              </w:rPr>
            </w:pPr>
            <w:r w:rsidRPr="001633A6">
              <w:rPr>
                <w:rFonts w:cs="Arial"/>
              </w:rPr>
              <w:t>2</w:t>
            </w:r>
          </w:p>
          <w:p w:rsidR="00632793" w:rsidRPr="001633A6" w:rsidRDefault="00632793" w:rsidP="001633A6">
            <w:pPr>
              <w:jc w:val="both"/>
              <w:rPr>
                <w:rFonts w:cs="Arial"/>
              </w:rPr>
            </w:pPr>
          </w:p>
          <w:p w:rsidR="00C15166" w:rsidRPr="001633A6" w:rsidRDefault="00C15166" w:rsidP="001633A6">
            <w:pPr>
              <w:jc w:val="both"/>
              <w:rPr>
                <w:rFonts w:cs="Arial"/>
              </w:rPr>
            </w:pPr>
            <w:r w:rsidRPr="001633A6">
              <w:rPr>
                <w:rFonts w:cs="Arial"/>
              </w:rPr>
              <w:t>4</w:t>
            </w:r>
          </w:p>
          <w:p w:rsidR="00632793" w:rsidRPr="001633A6" w:rsidRDefault="00632793" w:rsidP="001633A6">
            <w:pPr>
              <w:jc w:val="both"/>
              <w:rPr>
                <w:rFonts w:cs="Arial"/>
              </w:rPr>
            </w:pPr>
          </w:p>
          <w:p w:rsidR="00C15166" w:rsidRPr="001633A6" w:rsidRDefault="00C15166" w:rsidP="001633A6">
            <w:pPr>
              <w:jc w:val="both"/>
              <w:rPr>
                <w:rFonts w:cs="Arial"/>
              </w:rPr>
            </w:pPr>
            <w:r w:rsidRPr="001633A6">
              <w:rPr>
                <w:rFonts w:cs="Arial"/>
              </w:rPr>
              <w:t>4</w:t>
            </w:r>
          </w:p>
          <w:p w:rsidR="00632793" w:rsidRPr="001633A6" w:rsidRDefault="00632793" w:rsidP="001633A6">
            <w:pPr>
              <w:jc w:val="both"/>
              <w:rPr>
                <w:rFonts w:cs="Arial"/>
              </w:rPr>
            </w:pPr>
          </w:p>
          <w:p w:rsidR="00C15166" w:rsidRPr="001633A6" w:rsidRDefault="00C15166" w:rsidP="001633A6">
            <w:pPr>
              <w:jc w:val="both"/>
              <w:rPr>
                <w:rFonts w:cs="Arial"/>
              </w:rPr>
            </w:pPr>
            <w:r w:rsidRPr="001633A6">
              <w:rPr>
                <w:rFonts w:cs="Arial"/>
              </w:rPr>
              <w:t>2</w:t>
            </w:r>
          </w:p>
          <w:p w:rsidR="00632793" w:rsidRPr="001633A6" w:rsidRDefault="00632793" w:rsidP="001633A6">
            <w:pPr>
              <w:jc w:val="both"/>
              <w:rPr>
                <w:rFonts w:cs="Arial"/>
              </w:rPr>
            </w:pPr>
          </w:p>
          <w:p w:rsidR="00C15166" w:rsidRPr="001633A6" w:rsidRDefault="00C15166" w:rsidP="001633A6">
            <w:pPr>
              <w:jc w:val="both"/>
              <w:rPr>
                <w:rFonts w:cs="Arial"/>
              </w:rPr>
            </w:pPr>
            <w:r w:rsidRPr="001633A6">
              <w:rPr>
                <w:rFonts w:cs="Arial"/>
              </w:rPr>
              <w:t>4</w:t>
            </w:r>
          </w:p>
          <w:p w:rsidR="00632793" w:rsidRPr="001633A6" w:rsidRDefault="006327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6</w:t>
            </w:r>
          </w:p>
        </w:tc>
      </w:tr>
      <w:tr w:rsidR="00C15166" w:rsidRPr="001633A6" w:rsidTr="001633A6">
        <w:tc>
          <w:tcPr>
            <w:tcW w:w="828" w:type="dxa"/>
          </w:tcPr>
          <w:p w:rsidR="00C15166" w:rsidRPr="001633A6" w:rsidRDefault="00C15166" w:rsidP="001633A6">
            <w:pPr>
              <w:jc w:val="both"/>
              <w:rPr>
                <w:rFonts w:cs="Arial"/>
              </w:rPr>
            </w:pPr>
            <w:r w:rsidRPr="001633A6">
              <w:rPr>
                <w:rFonts w:cs="Arial"/>
              </w:rPr>
              <w:t>10</w:t>
            </w:r>
          </w:p>
        </w:tc>
        <w:tc>
          <w:tcPr>
            <w:tcW w:w="1036" w:type="dxa"/>
          </w:tcPr>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C15166" w:rsidRPr="001633A6" w:rsidRDefault="00C15166" w:rsidP="001633A6">
            <w:pPr>
              <w:jc w:val="both"/>
              <w:rPr>
                <w:rFonts w:cs="Arial"/>
              </w:rPr>
            </w:pPr>
            <w:r w:rsidRPr="001633A6">
              <w:rPr>
                <w:rFonts w:cs="Arial"/>
              </w:rPr>
              <w:t>347</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348-350</w:t>
            </w:r>
          </w:p>
          <w:p w:rsidR="00C15166" w:rsidRPr="001633A6" w:rsidRDefault="00C15166" w:rsidP="001633A6">
            <w:pPr>
              <w:jc w:val="both"/>
              <w:rPr>
                <w:rFonts w:cs="Arial"/>
              </w:rPr>
            </w:pPr>
            <w:r w:rsidRPr="001633A6">
              <w:rPr>
                <w:rFonts w:cs="Arial"/>
              </w:rPr>
              <w:t>351-352</w:t>
            </w:r>
          </w:p>
          <w:p w:rsidR="00C15166" w:rsidRPr="001633A6" w:rsidRDefault="00C15166" w:rsidP="001633A6">
            <w:pPr>
              <w:jc w:val="both"/>
              <w:rPr>
                <w:rFonts w:cs="Arial"/>
              </w:rPr>
            </w:pPr>
            <w:r w:rsidRPr="001633A6">
              <w:rPr>
                <w:rFonts w:cs="Arial"/>
              </w:rPr>
              <w:t>353-354</w:t>
            </w:r>
          </w:p>
          <w:p w:rsidR="00A70EC1" w:rsidRPr="001633A6" w:rsidRDefault="00A70EC1" w:rsidP="001633A6">
            <w:pPr>
              <w:jc w:val="both"/>
              <w:rPr>
                <w:rFonts w:cs="Arial"/>
              </w:rPr>
            </w:pPr>
          </w:p>
          <w:p w:rsidR="00A70EC1" w:rsidRPr="001633A6" w:rsidRDefault="00A70EC1" w:rsidP="001633A6">
            <w:pPr>
              <w:jc w:val="both"/>
              <w:rPr>
                <w:rFonts w:cs="Arial"/>
              </w:rPr>
            </w:pPr>
          </w:p>
          <w:p w:rsidR="00C15166" w:rsidRPr="001633A6" w:rsidRDefault="00C15166" w:rsidP="001633A6">
            <w:pPr>
              <w:jc w:val="both"/>
              <w:rPr>
                <w:rFonts w:cs="Arial"/>
              </w:rPr>
            </w:pPr>
            <w:r w:rsidRPr="001633A6">
              <w:rPr>
                <w:rFonts w:cs="Arial"/>
              </w:rPr>
              <w:t>355-356</w:t>
            </w:r>
          </w:p>
          <w:p w:rsidR="00C15166" w:rsidRPr="001633A6" w:rsidRDefault="00C15166" w:rsidP="001633A6">
            <w:pPr>
              <w:jc w:val="both"/>
              <w:rPr>
                <w:rFonts w:cs="Arial"/>
              </w:rPr>
            </w:pPr>
            <w:r w:rsidRPr="001633A6">
              <w:rPr>
                <w:rFonts w:cs="Arial"/>
              </w:rPr>
              <w:t>357-360</w:t>
            </w:r>
          </w:p>
          <w:p w:rsidR="00C15166" w:rsidRPr="001633A6" w:rsidRDefault="00C15166" w:rsidP="001633A6">
            <w:pPr>
              <w:jc w:val="both"/>
              <w:rPr>
                <w:rFonts w:cs="Arial"/>
              </w:rPr>
            </w:pPr>
            <w:r w:rsidRPr="001633A6">
              <w:rPr>
                <w:rFonts w:cs="Arial"/>
              </w:rPr>
              <w:t>361-362</w:t>
            </w:r>
          </w:p>
          <w:p w:rsidR="00C15166" w:rsidRPr="001633A6" w:rsidRDefault="00C15166" w:rsidP="001633A6">
            <w:pPr>
              <w:jc w:val="both"/>
              <w:rPr>
                <w:rFonts w:cs="Arial"/>
              </w:rPr>
            </w:pPr>
            <w:r w:rsidRPr="001633A6">
              <w:rPr>
                <w:rFonts w:cs="Arial"/>
              </w:rPr>
              <w:t>363-366</w:t>
            </w:r>
          </w:p>
          <w:p w:rsidR="00C15166" w:rsidRPr="001633A6" w:rsidRDefault="00C15166" w:rsidP="001633A6">
            <w:pPr>
              <w:jc w:val="both"/>
              <w:rPr>
                <w:rFonts w:cs="Arial"/>
              </w:rPr>
            </w:pPr>
            <w:r w:rsidRPr="001633A6">
              <w:rPr>
                <w:rFonts w:cs="Arial"/>
              </w:rPr>
              <w:t>367-368</w:t>
            </w:r>
          </w:p>
          <w:p w:rsidR="00C15166" w:rsidRPr="001633A6" w:rsidRDefault="00C15166" w:rsidP="001633A6">
            <w:pPr>
              <w:jc w:val="both"/>
              <w:rPr>
                <w:rFonts w:cs="Arial"/>
              </w:rPr>
            </w:pPr>
            <w:r w:rsidRPr="001633A6">
              <w:rPr>
                <w:rFonts w:cs="Arial"/>
              </w:rPr>
              <w:t>369-372</w:t>
            </w:r>
          </w:p>
          <w:p w:rsidR="00C15166" w:rsidRPr="001633A6" w:rsidRDefault="00C15166" w:rsidP="001633A6">
            <w:pPr>
              <w:jc w:val="both"/>
              <w:rPr>
                <w:rFonts w:cs="Arial"/>
              </w:rPr>
            </w:pPr>
            <w:r w:rsidRPr="001633A6">
              <w:rPr>
                <w:rFonts w:cs="Arial"/>
              </w:rPr>
              <w:t>373-374</w:t>
            </w:r>
          </w:p>
          <w:p w:rsidR="00C15166" w:rsidRPr="001633A6" w:rsidRDefault="00C15166" w:rsidP="001633A6">
            <w:pPr>
              <w:jc w:val="both"/>
              <w:rPr>
                <w:rFonts w:cs="Arial"/>
              </w:rPr>
            </w:pPr>
            <w:r w:rsidRPr="001633A6">
              <w:rPr>
                <w:rFonts w:cs="Arial"/>
              </w:rPr>
              <w:t>375-378</w:t>
            </w:r>
          </w:p>
          <w:p w:rsidR="00C15166" w:rsidRPr="001633A6" w:rsidRDefault="00C15166" w:rsidP="001633A6">
            <w:pPr>
              <w:jc w:val="both"/>
              <w:rPr>
                <w:rFonts w:cs="Arial"/>
              </w:rPr>
            </w:pPr>
            <w:r w:rsidRPr="001633A6">
              <w:rPr>
                <w:rFonts w:cs="Arial"/>
              </w:rPr>
              <w:t>379-384</w:t>
            </w:r>
          </w:p>
        </w:tc>
        <w:tc>
          <w:tcPr>
            <w:tcW w:w="4184" w:type="dxa"/>
          </w:tcPr>
          <w:p w:rsidR="00C15166" w:rsidRPr="001633A6" w:rsidRDefault="00C15166" w:rsidP="001633A6">
            <w:pPr>
              <w:jc w:val="both"/>
              <w:rPr>
                <w:rFonts w:cs="Arial"/>
                <w:b/>
              </w:rPr>
            </w:pPr>
            <w:r w:rsidRPr="001633A6">
              <w:rPr>
                <w:rFonts w:cs="Arial"/>
                <w:b/>
              </w:rPr>
              <w:t xml:space="preserve">Tema V Enfermedades del Sistema Cardiovascular </w:t>
            </w:r>
          </w:p>
          <w:p w:rsidR="00C15166" w:rsidRPr="001633A6" w:rsidRDefault="00C15166" w:rsidP="001633A6">
            <w:pPr>
              <w:jc w:val="both"/>
              <w:rPr>
                <w:rFonts w:cs="Arial"/>
              </w:rPr>
            </w:pPr>
            <w:r w:rsidRPr="001633A6">
              <w:rPr>
                <w:rFonts w:cs="Arial"/>
              </w:rPr>
              <w:t xml:space="preserve">Conducta a seguir frente a </w:t>
            </w:r>
            <w:smartTag w:uri="urn:schemas-microsoft-com:office:smarttags" w:element="PersonName">
              <w:smartTagPr>
                <w:attr w:name="ProductID" w:val="la Hipertensi￳n Arterial"/>
              </w:smartTagPr>
              <w:r w:rsidRPr="001633A6">
                <w:rPr>
                  <w:rFonts w:cs="Arial"/>
                </w:rPr>
                <w:t>la Hipertensión Arterial</w:t>
              </w:r>
            </w:smartTag>
          </w:p>
          <w:p w:rsidR="00C15166" w:rsidRPr="001633A6" w:rsidRDefault="00C15166" w:rsidP="001633A6">
            <w:pPr>
              <w:numPr>
                <w:ilvl w:val="0"/>
                <w:numId w:val="7"/>
              </w:numPr>
              <w:jc w:val="both"/>
              <w:rPr>
                <w:rFonts w:cs="Arial"/>
              </w:rPr>
            </w:pPr>
            <w:r w:rsidRPr="001633A6">
              <w:rPr>
                <w:rFonts w:cs="Arial"/>
              </w:rPr>
              <w:t>Consulta Médica</w:t>
            </w:r>
          </w:p>
          <w:p w:rsidR="00A70EC1" w:rsidRPr="001633A6" w:rsidRDefault="00A70EC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A70EC1" w:rsidRPr="001633A6" w:rsidRDefault="00A70EC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Imagenología y Electrocardiografía</w:t>
            </w:r>
          </w:p>
          <w:p w:rsidR="00C15166" w:rsidRPr="001633A6" w:rsidRDefault="00C15166" w:rsidP="001633A6">
            <w:pPr>
              <w:numPr>
                <w:ilvl w:val="0"/>
                <w:numId w:val="7"/>
              </w:numPr>
              <w:jc w:val="both"/>
              <w:rPr>
                <w:rFonts w:cs="Arial"/>
              </w:rPr>
            </w:pPr>
            <w:r w:rsidRPr="001633A6">
              <w:rPr>
                <w:rFonts w:cs="Arial"/>
              </w:rPr>
              <w:t>Consulta Médica / Interconsulta</w:t>
            </w:r>
          </w:p>
          <w:p w:rsidR="00A70EC1" w:rsidRPr="001633A6" w:rsidRDefault="00A70EC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Pase de visita en la comunidad</w:t>
            </w:r>
          </w:p>
          <w:p w:rsidR="00A70EC1" w:rsidRPr="001633A6" w:rsidRDefault="00A70EC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A70EC1" w:rsidRPr="001633A6" w:rsidRDefault="00A70EC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A70EC1" w:rsidRPr="001633A6" w:rsidRDefault="00A70EC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Hipertensión arterial </w:t>
            </w:r>
          </w:p>
          <w:p w:rsidR="00A70EC1" w:rsidRPr="001633A6" w:rsidRDefault="00A70EC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Hipertensión arterial y su terapéutica</w:t>
            </w:r>
          </w:p>
          <w:p w:rsidR="00C15166" w:rsidRPr="001633A6" w:rsidRDefault="00C15166" w:rsidP="001633A6">
            <w:pPr>
              <w:numPr>
                <w:ilvl w:val="0"/>
                <w:numId w:val="7"/>
              </w:numPr>
              <w:jc w:val="both"/>
              <w:rPr>
                <w:rFonts w:cs="Arial"/>
              </w:rPr>
            </w:pPr>
            <w:r w:rsidRPr="001633A6">
              <w:rPr>
                <w:rFonts w:cs="Arial"/>
              </w:rPr>
              <w:t>Consulta Médica</w:t>
            </w:r>
          </w:p>
          <w:p w:rsidR="00A70EC1" w:rsidRPr="001633A6" w:rsidRDefault="00A70EC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C</w:t>
            </w:r>
          </w:p>
          <w:p w:rsidR="00C15166" w:rsidRPr="001633A6" w:rsidRDefault="00C15166"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CM</w:t>
            </w:r>
          </w:p>
          <w:p w:rsidR="00A70EC1" w:rsidRPr="001633A6" w:rsidRDefault="00A70EC1"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 I</w:t>
            </w:r>
          </w:p>
          <w:p w:rsidR="00A70EC1" w:rsidRPr="001633A6" w:rsidRDefault="00A70EC1"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A70EC1" w:rsidRPr="001633A6" w:rsidRDefault="00A70EC1"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CM</w:t>
            </w:r>
          </w:p>
          <w:p w:rsidR="00A70EC1" w:rsidRPr="001633A6" w:rsidRDefault="00A70EC1"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A70EC1" w:rsidRPr="001633A6" w:rsidRDefault="00A70EC1"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A70EC1" w:rsidRPr="001633A6" w:rsidRDefault="00A70EC1"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CM</w:t>
            </w:r>
          </w:p>
          <w:p w:rsidR="00A70EC1" w:rsidRPr="001633A6" w:rsidRDefault="00A70EC1"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R</w:t>
            </w:r>
            <w:r w:rsidR="00C15166" w:rsidRPr="001633A6">
              <w:rPr>
                <w:rFonts w:cs="Arial"/>
                <w:lang w:val="fr-FR"/>
              </w:rPr>
              <w:t>CE</w:t>
            </w:r>
          </w:p>
          <w:p w:rsidR="00A70EC1" w:rsidRPr="001633A6" w:rsidRDefault="00A70EC1"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A70EC1" w:rsidRPr="001633A6" w:rsidRDefault="00A70EC1"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A70EC1" w:rsidRPr="001633A6" w:rsidRDefault="00A70EC1"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CM</w:t>
            </w:r>
          </w:p>
          <w:p w:rsidR="00A70EC1" w:rsidRPr="001633A6" w:rsidRDefault="00A70EC1"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GM</w:t>
            </w:r>
          </w:p>
        </w:tc>
        <w:tc>
          <w:tcPr>
            <w:tcW w:w="1257"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3</w:t>
            </w:r>
          </w:p>
          <w:p w:rsidR="00A70EC1" w:rsidRPr="001633A6" w:rsidRDefault="00A70EC1" w:rsidP="001633A6">
            <w:pPr>
              <w:jc w:val="both"/>
              <w:rPr>
                <w:rFonts w:cs="Arial"/>
              </w:rPr>
            </w:pPr>
          </w:p>
          <w:p w:rsidR="00C15166" w:rsidRPr="001633A6" w:rsidRDefault="00C15166" w:rsidP="001633A6">
            <w:pPr>
              <w:jc w:val="both"/>
              <w:rPr>
                <w:rFonts w:cs="Arial"/>
              </w:rPr>
            </w:pPr>
            <w:r w:rsidRPr="001633A6">
              <w:rPr>
                <w:rFonts w:cs="Arial"/>
              </w:rPr>
              <w:t>2</w:t>
            </w:r>
          </w:p>
          <w:p w:rsidR="00A70EC1" w:rsidRPr="001633A6" w:rsidRDefault="00A70EC1"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C15166" w:rsidRPr="001633A6" w:rsidRDefault="00C15166" w:rsidP="001633A6">
            <w:pPr>
              <w:jc w:val="both"/>
              <w:rPr>
                <w:rFonts w:cs="Arial"/>
              </w:rPr>
            </w:pPr>
          </w:p>
          <w:p w:rsidR="00A70EC1" w:rsidRPr="001633A6" w:rsidRDefault="00A70EC1" w:rsidP="001633A6">
            <w:pPr>
              <w:jc w:val="both"/>
              <w:rPr>
                <w:rFonts w:cs="Arial"/>
              </w:rPr>
            </w:pPr>
          </w:p>
          <w:p w:rsidR="00C15166" w:rsidRPr="001633A6" w:rsidRDefault="00C15166" w:rsidP="001633A6">
            <w:pPr>
              <w:jc w:val="both"/>
              <w:rPr>
                <w:rFonts w:cs="Arial"/>
              </w:rPr>
            </w:pPr>
            <w:r w:rsidRPr="001633A6">
              <w:rPr>
                <w:rFonts w:cs="Arial"/>
              </w:rPr>
              <w:t>2</w:t>
            </w:r>
          </w:p>
          <w:p w:rsidR="00A70EC1" w:rsidRPr="001633A6" w:rsidRDefault="00A70EC1" w:rsidP="001633A6">
            <w:pPr>
              <w:jc w:val="both"/>
              <w:rPr>
                <w:rFonts w:cs="Arial"/>
              </w:rPr>
            </w:pPr>
          </w:p>
          <w:p w:rsidR="00C15166" w:rsidRPr="001633A6" w:rsidRDefault="00C15166" w:rsidP="001633A6">
            <w:pPr>
              <w:jc w:val="both"/>
              <w:rPr>
                <w:rFonts w:cs="Arial"/>
              </w:rPr>
            </w:pPr>
            <w:r w:rsidRPr="001633A6">
              <w:rPr>
                <w:rFonts w:cs="Arial"/>
              </w:rPr>
              <w:t>4</w:t>
            </w:r>
          </w:p>
          <w:p w:rsidR="00A70EC1" w:rsidRPr="001633A6" w:rsidRDefault="00A70EC1" w:rsidP="001633A6">
            <w:pPr>
              <w:jc w:val="both"/>
              <w:rPr>
                <w:rFonts w:cs="Arial"/>
              </w:rPr>
            </w:pPr>
          </w:p>
          <w:p w:rsidR="00C15166" w:rsidRPr="001633A6" w:rsidRDefault="00C15166" w:rsidP="001633A6">
            <w:pPr>
              <w:jc w:val="both"/>
              <w:rPr>
                <w:rFonts w:cs="Arial"/>
              </w:rPr>
            </w:pPr>
            <w:r w:rsidRPr="001633A6">
              <w:rPr>
                <w:rFonts w:cs="Arial"/>
              </w:rPr>
              <w:t>2</w:t>
            </w:r>
          </w:p>
          <w:p w:rsidR="00A70EC1" w:rsidRPr="001633A6" w:rsidRDefault="00A70EC1" w:rsidP="001633A6">
            <w:pPr>
              <w:jc w:val="both"/>
              <w:rPr>
                <w:rFonts w:cs="Arial"/>
              </w:rPr>
            </w:pPr>
          </w:p>
          <w:p w:rsidR="00C15166" w:rsidRPr="001633A6" w:rsidRDefault="00C15166" w:rsidP="001633A6">
            <w:pPr>
              <w:jc w:val="both"/>
              <w:rPr>
                <w:rFonts w:cs="Arial"/>
              </w:rPr>
            </w:pPr>
            <w:r w:rsidRPr="001633A6">
              <w:rPr>
                <w:rFonts w:cs="Arial"/>
              </w:rPr>
              <w:t>4</w:t>
            </w:r>
          </w:p>
          <w:p w:rsidR="00A70EC1" w:rsidRPr="001633A6" w:rsidRDefault="00A70EC1" w:rsidP="001633A6">
            <w:pPr>
              <w:jc w:val="both"/>
              <w:rPr>
                <w:rFonts w:cs="Arial"/>
              </w:rPr>
            </w:pPr>
          </w:p>
          <w:p w:rsidR="00C15166" w:rsidRPr="001633A6" w:rsidRDefault="00C15166" w:rsidP="001633A6">
            <w:pPr>
              <w:jc w:val="both"/>
              <w:rPr>
                <w:rFonts w:cs="Arial"/>
              </w:rPr>
            </w:pPr>
            <w:r w:rsidRPr="001633A6">
              <w:rPr>
                <w:rFonts w:cs="Arial"/>
              </w:rPr>
              <w:t>2</w:t>
            </w:r>
          </w:p>
          <w:p w:rsidR="00A70EC1" w:rsidRPr="001633A6" w:rsidRDefault="00A70EC1" w:rsidP="001633A6">
            <w:pPr>
              <w:jc w:val="both"/>
              <w:rPr>
                <w:rFonts w:cs="Arial"/>
              </w:rPr>
            </w:pPr>
          </w:p>
          <w:p w:rsidR="00C15166" w:rsidRPr="001633A6" w:rsidRDefault="00C15166" w:rsidP="001633A6">
            <w:pPr>
              <w:jc w:val="both"/>
              <w:rPr>
                <w:rFonts w:cs="Arial"/>
              </w:rPr>
            </w:pPr>
            <w:r w:rsidRPr="001633A6">
              <w:rPr>
                <w:rFonts w:cs="Arial"/>
              </w:rPr>
              <w:t>4</w:t>
            </w:r>
          </w:p>
          <w:p w:rsidR="00A70EC1" w:rsidRPr="001633A6" w:rsidRDefault="00A70EC1" w:rsidP="001633A6">
            <w:pPr>
              <w:jc w:val="both"/>
              <w:rPr>
                <w:rFonts w:cs="Arial"/>
              </w:rPr>
            </w:pPr>
          </w:p>
          <w:p w:rsidR="00C15166" w:rsidRPr="001633A6" w:rsidRDefault="00C15166" w:rsidP="001633A6">
            <w:pPr>
              <w:jc w:val="both"/>
              <w:rPr>
                <w:rFonts w:cs="Arial"/>
              </w:rPr>
            </w:pPr>
            <w:r w:rsidRPr="001633A6">
              <w:rPr>
                <w:rFonts w:cs="Arial"/>
              </w:rPr>
              <w:t>2</w:t>
            </w:r>
          </w:p>
          <w:p w:rsidR="00A70EC1" w:rsidRPr="001633A6" w:rsidRDefault="00A70EC1" w:rsidP="001633A6">
            <w:pPr>
              <w:jc w:val="both"/>
              <w:rPr>
                <w:rFonts w:cs="Arial"/>
              </w:rPr>
            </w:pPr>
          </w:p>
          <w:p w:rsidR="00C15166" w:rsidRPr="001633A6" w:rsidRDefault="00C15166" w:rsidP="001633A6">
            <w:pPr>
              <w:jc w:val="both"/>
              <w:rPr>
                <w:rFonts w:cs="Arial"/>
              </w:rPr>
            </w:pPr>
            <w:r w:rsidRPr="001633A6">
              <w:rPr>
                <w:rFonts w:cs="Arial"/>
              </w:rPr>
              <w:t>4</w:t>
            </w:r>
          </w:p>
          <w:p w:rsidR="00085B60" w:rsidRPr="001633A6" w:rsidRDefault="00085B60" w:rsidP="001633A6">
            <w:pPr>
              <w:jc w:val="both"/>
              <w:rPr>
                <w:rFonts w:cs="Arial"/>
              </w:rPr>
            </w:pPr>
          </w:p>
          <w:p w:rsidR="00C15166" w:rsidRPr="001633A6" w:rsidRDefault="00C15166" w:rsidP="001633A6">
            <w:pPr>
              <w:jc w:val="both"/>
              <w:rPr>
                <w:rFonts w:cs="Arial"/>
                <w:color w:val="FF0000"/>
                <w:lang w:val="fr-FR"/>
              </w:rPr>
            </w:pPr>
            <w:r w:rsidRPr="001633A6">
              <w:rPr>
                <w:rFonts w:cs="Arial"/>
              </w:rPr>
              <w:t>6</w:t>
            </w:r>
          </w:p>
        </w:tc>
      </w:tr>
      <w:tr w:rsidR="00C15166" w:rsidRPr="001633A6" w:rsidTr="001633A6">
        <w:tc>
          <w:tcPr>
            <w:tcW w:w="828" w:type="dxa"/>
          </w:tcPr>
          <w:p w:rsidR="00C15166" w:rsidRPr="001633A6" w:rsidRDefault="00C15166" w:rsidP="001633A6">
            <w:pPr>
              <w:jc w:val="both"/>
              <w:rPr>
                <w:rFonts w:cs="Arial"/>
              </w:rPr>
            </w:pPr>
            <w:r w:rsidRPr="001633A6">
              <w:rPr>
                <w:rFonts w:cs="Arial"/>
              </w:rPr>
              <w:t>11</w:t>
            </w:r>
          </w:p>
        </w:tc>
        <w:tc>
          <w:tcPr>
            <w:tcW w:w="1036" w:type="dxa"/>
          </w:tcPr>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C15166" w:rsidRPr="001633A6" w:rsidRDefault="00C15166" w:rsidP="001633A6">
            <w:pPr>
              <w:jc w:val="both"/>
              <w:rPr>
                <w:rFonts w:cs="Arial"/>
              </w:rPr>
            </w:pPr>
            <w:r w:rsidRPr="001633A6">
              <w:rPr>
                <w:rFonts w:cs="Arial"/>
              </w:rPr>
              <w:t>385</w:t>
            </w:r>
          </w:p>
          <w:p w:rsidR="00C15166" w:rsidRPr="001633A6" w:rsidRDefault="00C15166" w:rsidP="001633A6">
            <w:pPr>
              <w:jc w:val="both"/>
              <w:rPr>
                <w:rFonts w:cs="Arial"/>
              </w:rPr>
            </w:pPr>
            <w:r w:rsidRPr="001633A6">
              <w:rPr>
                <w:rFonts w:cs="Arial"/>
              </w:rPr>
              <w:t>386-388</w:t>
            </w:r>
          </w:p>
          <w:p w:rsidR="00C15166" w:rsidRPr="001633A6" w:rsidRDefault="00C15166" w:rsidP="001633A6">
            <w:pPr>
              <w:jc w:val="both"/>
              <w:rPr>
                <w:rFonts w:cs="Arial"/>
              </w:rPr>
            </w:pPr>
            <w:r w:rsidRPr="001633A6">
              <w:rPr>
                <w:rFonts w:cs="Arial"/>
              </w:rPr>
              <w:t>389-390</w:t>
            </w:r>
          </w:p>
          <w:p w:rsidR="00C15166" w:rsidRPr="001633A6" w:rsidRDefault="00C15166" w:rsidP="001633A6">
            <w:pPr>
              <w:jc w:val="both"/>
              <w:rPr>
                <w:rFonts w:cs="Arial"/>
              </w:rPr>
            </w:pPr>
            <w:r w:rsidRPr="001633A6">
              <w:rPr>
                <w:rFonts w:cs="Arial"/>
              </w:rPr>
              <w:t>391-392</w:t>
            </w:r>
          </w:p>
          <w:p w:rsidR="00C15166" w:rsidRPr="001633A6" w:rsidRDefault="00C15166" w:rsidP="001633A6">
            <w:pPr>
              <w:jc w:val="both"/>
              <w:rPr>
                <w:rFonts w:cs="Arial"/>
              </w:rPr>
            </w:pP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393-394</w:t>
            </w:r>
          </w:p>
          <w:p w:rsidR="00C15166" w:rsidRPr="001633A6" w:rsidRDefault="00C15166" w:rsidP="001633A6">
            <w:pPr>
              <w:jc w:val="both"/>
              <w:rPr>
                <w:rFonts w:cs="Arial"/>
              </w:rPr>
            </w:pPr>
            <w:r w:rsidRPr="001633A6">
              <w:rPr>
                <w:rFonts w:cs="Arial"/>
              </w:rPr>
              <w:t>395-398</w:t>
            </w:r>
          </w:p>
          <w:p w:rsidR="00C15166" w:rsidRPr="001633A6" w:rsidRDefault="00C15166" w:rsidP="001633A6">
            <w:pPr>
              <w:jc w:val="both"/>
              <w:rPr>
                <w:rFonts w:cs="Arial"/>
              </w:rPr>
            </w:pPr>
            <w:r w:rsidRPr="001633A6">
              <w:rPr>
                <w:rFonts w:cs="Arial"/>
              </w:rPr>
              <w:t>399-400</w:t>
            </w:r>
          </w:p>
          <w:p w:rsidR="00C15166" w:rsidRPr="001633A6" w:rsidRDefault="00C15166" w:rsidP="001633A6">
            <w:pPr>
              <w:jc w:val="both"/>
              <w:rPr>
                <w:rFonts w:cs="Arial"/>
              </w:rPr>
            </w:pPr>
            <w:r w:rsidRPr="001633A6">
              <w:rPr>
                <w:rFonts w:cs="Arial"/>
              </w:rPr>
              <w:t>401-404</w:t>
            </w:r>
          </w:p>
          <w:p w:rsidR="00C15166" w:rsidRPr="001633A6" w:rsidRDefault="00C15166" w:rsidP="001633A6">
            <w:pPr>
              <w:jc w:val="both"/>
              <w:rPr>
                <w:rFonts w:cs="Arial"/>
              </w:rPr>
            </w:pPr>
            <w:r w:rsidRPr="001633A6">
              <w:rPr>
                <w:rFonts w:cs="Arial"/>
              </w:rPr>
              <w:t>405-406</w:t>
            </w:r>
          </w:p>
          <w:p w:rsidR="00C15166" w:rsidRPr="001633A6" w:rsidRDefault="00C15166" w:rsidP="001633A6">
            <w:pPr>
              <w:jc w:val="both"/>
              <w:rPr>
                <w:rFonts w:cs="Arial"/>
              </w:rPr>
            </w:pPr>
            <w:r w:rsidRPr="001633A6">
              <w:rPr>
                <w:rFonts w:cs="Arial"/>
              </w:rPr>
              <w:t>407-410</w:t>
            </w:r>
          </w:p>
          <w:p w:rsidR="00C15166" w:rsidRPr="001633A6" w:rsidRDefault="00C15166" w:rsidP="001633A6">
            <w:pPr>
              <w:jc w:val="both"/>
              <w:rPr>
                <w:rFonts w:cs="Arial"/>
              </w:rPr>
            </w:pPr>
            <w:r w:rsidRPr="001633A6">
              <w:rPr>
                <w:rFonts w:cs="Arial"/>
              </w:rPr>
              <w:t>411-412</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413-416</w:t>
            </w:r>
          </w:p>
          <w:p w:rsidR="00C15166" w:rsidRPr="001633A6" w:rsidRDefault="00C15166" w:rsidP="001633A6">
            <w:pPr>
              <w:jc w:val="both"/>
              <w:rPr>
                <w:rFonts w:cs="Arial"/>
              </w:rPr>
            </w:pPr>
            <w:r w:rsidRPr="001633A6">
              <w:rPr>
                <w:rFonts w:cs="Arial"/>
              </w:rPr>
              <w:t>417-422</w:t>
            </w:r>
          </w:p>
        </w:tc>
        <w:tc>
          <w:tcPr>
            <w:tcW w:w="4184" w:type="dxa"/>
          </w:tcPr>
          <w:p w:rsidR="00C15166" w:rsidRPr="001633A6" w:rsidRDefault="00C15166" w:rsidP="001633A6">
            <w:pPr>
              <w:jc w:val="both"/>
              <w:rPr>
                <w:rFonts w:cs="Arial"/>
                <w:b/>
              </w:rPr>
            </w:pPr>
            <w:r w:rsidRPr="001633A6">
              <w:rPr>
                <w:rFonts w:cs="Arial"/>
                <w:b/>
              </w:rPr>
              <w:t xml:space="preserve">Tema V Enfermedades del Sistema Cardiovascular </w:t>
            </w:r>
          </w:p>
          <w:p w:rsidR="00C15166" w:rsidRPr="001633A6" w:rsidRDefault="00C15166" w:rsidP="001633A6">
            <w:pPr>
              <w:numPr>
                <w:ilvl w:val="0"/>
                <w:numId w:val="45"/>
              </w:numPr>
              <w:jc w:val="both"/>
              <w:rPr>
                <w:rFonts w:cs="Arial"/>
              </w:rPr>
            </w:pPr>
            <w:r w:rsidRPr="001633A6">
              <w:rPr>
                <w:rFonts w:cs="Arial"/>
              </w:rPr>
              <w:t>Cardiopatía isquémica</w:t>
            </w:r>
          </w:p>
          <w:p w:rsidR="00C15166" w:rsidRPr="001633A6" w:rsidRDefault="00C15166" w:rsidP="001633A6">
            <w:pPr>
              <w:numPr>
                <w:ilvl w:val="0"/>
                <w:numId w:val="7"/>
              </w:numPr>
              <w:jc w:val="both"/>
              <w:rPr>
                <w:rFonts w:cs="Arial"/>
              </w:rPr>
            </w:pPr>
            <w:r w:rsidRPr="001633A6">
              <w:rPr>
                <w:rFonts w:cs="Arial"/>
              </w:rPr>
              <w:t>Consulta Médica</w:t>
            </w:r>
          </w:p>
          <w:p w:rsidR="00085B60" w:rsidRPr="001633A6" w:rsidRDefault="00085B60"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085B60" w:rsidRPr="001633A6" w:rsidRDefault="00085B60"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Imagenología y Electrocardiografía</w:t>
            </w:r>
          </w:p>
          <w:p w:rsidR="00C15166" w:rsidRPr="001633A6" w:rsidRDefault="00C15166" w:rsidP="001633A6">
            <w:pPr>
              <w:numPr>
                <w:ilvl w:val="0"/>
                <w:numId w:val="7"/>
              </w:numPr>
              <w:jc w:val="both"/>
              <w:rPr>
                <w:rFonts w:cs="Arial"/>
              </w:rPr>
            </w:pPr>
            <w:r w:rsidRPr="001633A6">
              <w:rPr>
                <w:rFonts w:cs="Arial"/>
              </w:rPr>
              <w:t>Consulta Médica / Interconsulta</w:t>
            </w:r>
          </w:p>
          <w:p w:rsidR="00085B60" w:rsidRPr="001633A6" w:rsidRDefault="00085B60" w:rsidP="001633A6">
            <w:pPr>
              <w:jc w:val="both"/>
              <w:rPr>
                <w:rFonts w:cs="Arial"/>
              </w:rPr>
            </w:pPr>
          </w:p>
          <w:p w:rsidR="00C15166" w:rsidRPr="001633A6" w:rsidRDefault="00C15166" w:rsidP="001633A6">
            <w:pPr>
              <w:numPr>
                <w:ilvl w:val="0"/>
                <w:numId w:val="7"/>
              </w:numPr>
              <w:jc w:val="both"/>
              <w:rPr>
                <w:rFonts w:cs="Arial"/>
              </w:rPr>
            </w:pPr>
            <w:r w:rsidRPr="001633A6">
              <w:rPr>
                <w:rFonts w:cs="Arial"/>
              </w:rPr>
              <w:t>Pase de visita en la comunidad</w:t>
            </w:r>
          </w:p>
          <w:p w:rsidR="00085B60" w:rsidRPr="001633A6" w:rsidRDefault="00085B60"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085B60" w:rsidRPr="001633A6" w:rsidRDefault="00085B60"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085B60" w:rsidRPr="001633A6" w:rsidRDefault="00085B60"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Cardiopatía isquémica</w:t>
            </w:r>
          </w:p>
          <w:p w:rsidR="00085B60" w:rsidRPr="001633A6" w:rsidRDefault="00085B60" w:rsidP="001633A6">
            <w:pPr>
              <w:jc w:val="both"/>
              <w:rPr>
                <w:rFonts w:cs="Arial"/>
              </w:rPr>
            </w:pP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Un caso con disnea y soplo diastólico en el borde esternal izquierdo</w:t>
            </w:r>
          </w:p>
          <w:p w:rsidR="00C15166" w:rsidRPr="001633A6" w:rsidRDefault="00C15166" w:rsidP="001633A6">
            <w:pPr>
              <w:numPr>
                <w:ilvl w:val="0"/>
                <w:numId w:val="7"/>
              </w:numPr>
              <w:jc w:val="both"/>
              <w:rPr>
                <w:rFonts w:cs="Arial"/>
              </w:rPr>
            </w:pPr>
            <w:r w:rsidRPr="001633A6">
              <w:rPr>
                <w:rFonts w:cs="Arial"/>
              </w:rPr>
              <w:t>Consulta Médica</w:t>
            </w:r>
          </w:p>
          <w:p w:rsidR="00085B60" w:rsidRPr="001633A6" w:rsidRDefault="00085B60"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C</w:t>
            </w:r>
          </w:p>
          <w:p w:rsidR="00C15166" w:rsidRPr="001633A6" w:rsidRDefault="0047786A" w:rsidP="001633A6">
            <w:pPr>
              <w:jc w:val="both"/>
              <w:rPr>
                <w:rFonts w:cs="Arial"/>
                <w:lang w:val="fr-FR"/>
              </w:rPr>
            </w:pPr>
            <w:r w:rsidRPr="001633A6">
              <w:rPr>
                <w:rFonts w:cs="Arial"/>
                <w:lang w:val="fr-FR"/>
              </w:rPr>
              <w:t>CM</w:t>
            </w:r>
          </w:p>
          <w:p w:rsidR="00085B60" w:rsidRPr="001633A6" w:rsidRDefault="00085B60"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 I</w:t>
            </w:r>
          </w:p>
          <w:p w:rsidR="00085B60" w:rsidRPr="001633A6" w:rsidRDefault="00085B60"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085B60" w:rsidRPr="001633A6" w:rsidRDefault="00085B60"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CM</w:t>
            </w:r>
          </w:p>
          <w:p w:rsidR="00085B60" w:rsidRPr="001633A6" w:rsidRDefault="00085B60"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085B60" w:rsidRPr="001633A6" w:rsidRDefault="00085B60"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085B60" w:rsidRPr="001633A6" w:rsidRDefault="00085B60"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CM</w:t>
            </w:r>
          </w:p>
          <w:p w:rsidR="00085B60" w:rsidRPr="001633A6" w:rsidRDefault="00085B60"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R</w:t>
            </w:r>
            <w:r w:rsidR="00C15166" w:rsidRPr="001633A6">
              <w:rPr>
                <w:rFonts w:cs="Arial"/>
                <w:lang w:val="fr-FR"/>
              </w:rPr>
              <w:t>CP</w:t>
            </w:r>
          </w:p>
          <w:p w:rsidR="00085B60" w:rsidRPr="001633A6" w:rsidRDefault="00085B60"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085B60" w:rsidRPr="001633A6" w:rsidRDefault="00085B60"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C15166" w:rsidRPr="001633A6" w:rsidRDefault="00C15166" w:rsidP="001633A6">
            <w:pPr>
              <w:jc w:val="both"/>
              <w:rPr>
                <w:rFonts w:cs="Arial"/>
                <w:lang w:val="fr-FR"/>
              </w:rPr>
            </w:pPr>
          </w:p>
          <w:p w:rsidR="00085B60" w:rsidRPr="001633A6" w:rsidRDefault="00085B60"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CM</w:t>
            </w:r>
          </w:p>
          <w:p w:rsidR="00085B60" w:rsidRPr="001633A6" w:rsidRDefault="00085B60"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GM</w:t>
            </w:r>
          </w:p>
        </w:tc>
        <w:tc>
          <w:tcPr>
            <w:tcW w:w="1257"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r w:rsidRPr="001633A6">
              <w:rPr>
                <w:rFonts w:cs="Arial"/>
              </w:rPr>
              <w:t>3</w:t>
            </w:r>
          </w:p>
          <w:p w:rsidR="00085B60" w:rsidRPr="001633A6" w:rsidRDefault="00085B60" w:rsidP="001633A6">
            <w:pPr>
              <w:jc w:val="both"/>
              <w:rPr>
                <w:rFonts w:cs="Arial"/>
              </w:rPr>
            </w:pPr>
          </w:p>
          <w:p w:rsidR="00C15166" w:rsidRPr="001633A6" w:rsidRDefault="00C15166" w:rsidP="001633A6">
            <w:pPr>
              <w:jc w:val="both"/>
              <w:rPr>
                <w:rFonts w:cs="Arial"/>
              </w:rPr>
            </w:pPr>
            <w:r w:rsidRPr="001633A6">
              <w:rPr>
                <w:rFonts w:cs="Arial"/>
              </w:rPr>
              <w:t>2</w:t>
            </w:r>
          </w:p>
          <w:p w:rsidR="00085B60" w:rsidRPr="001633A6" w:rsidRDefault="00085B60"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C15166" w:rsidRPr="001633A6" w:rsidRDefault="00C15166" w:rsidP="001633A6">
            <w:pPr>
              <w:jc w:val="both"/>
              <w:rPr>
                <w:rFonts w:cs="Arial"/>
              </w:rPr>
            </w:pPr>
          </w:p>
          <w:p w:rsidR="00085B60" w:rsidRPr="001633A6" w:rsidRDefault="00085B60" w:rsidP="001633A6">
            <w:pPr>
              <w:jc w:val="both"/>
              <w:rPr>
                <w:rFonts w:cs="Arial"/>
              </w:rPr>
            </w:pPr>
          </w:p>
          <w:p w:rsidR="00C15166" w:rsidRPr="001633A6" w:rsidRDefault="00C15166" w:rsidP="001633A6">
            <w:pPr>
              <w:jc w:val="both"/>
              <w:rPr>
                <w:rFonts w:cs="Arial"/>
              </w:rPr>
            </w:pPr>
            <w:r w:rsidRPr="001633A6">
              <w:rPr>
                <w:rFonts w:cs="Arial"/>
              </w:rPr>
              <w:t>2</w:t>
            </w:r>
          </w:p>
          <w:p w:rsidR="00085B60" w:rsidRPr="001633A6" w:rsidRDefault="00085B60" w:rsidP="001633A6">
            <w:pPr>
              <w:jc w:val="both"/>
              <w:rPr>
                <w:rFonts w:cs="Arial"/>
              </w:rPr>
            </w:pPr>
          </w:p>
          <w:p w:rsidR="00C15166" w:rsidRPr="001633A6" w:rsidRDefault="00C15166" w:rsidP="001633A6">
            <w:pPr>
              <w:jc w:val="both"/>
              <w:rPr>
                <w:rFonts w:cs="Arial"/>
              </w:rPr>
            </w:pPr>
            <w:r w:rsidRPr="001633A6">
              <w:rPr>
                <w:rFonts w:cs="Arial"/>
              </w:rPr>
              <w:t>4</w:t>
            </w:r>
          </w:p>
          <w:p w:rsidR="00085B60" w:rsidRPr="001633A6" w:rsidRDefault="00085B60" w:rsidP="001633A6">
            <w:pPr>
              <w:jc w:val="both"/>
              <w:rPr>
                <w:rFonts w:cs="Arial"/>
              </w:rPr>
            </w:pPr>
          </w:p>
          <w:p w:rsidR="00C15166" w:rsidRPr="001633A6" w:rsidRDefault="00C15166" w:rsidP="001633A6">
            <w:pPr>
              <w:jc w:val="both"/>
              <w:rPr>
                <w:rFonts w:cs="Arial"/>
              </w:rPr>
            </w:pPr>
            <w:r w:rsidRPr="001633A6">
              <w:rPr>
                <w:rFonts w:cs="Arial"/>
              </w:rPr>
              <w:t>2</w:t>
            </w:r>
          </w:p>
          <w:p w:rsidR="00085B60" w:rsidRPr="001633A6" w:rsidRDefault="00085B60" w:rsidP="001633A6">
            <w:pPr>
              <w:jc w:val="both"/>
              <w:rPr>
                <w:rFonts w:cs="Arial"/>
              </w:rPr>
            </w:pPr>
          </w:p>
          <w:p w:rsidR="00C15166" w:rsidRPr="001633A6" w:rsidRDefault="00C15166" w:rsidP="001633A6">
            <w:pPr>
              <w:jc w:val="both"/>
              <w:rPr>
                <w:rFonts w:cs="Arial"/>
              </w:rPr>
            </w:pPr>
            <w:r w:rsidRPr="001633A6">
              <w:rPr>
                <w:rFonts w:cs="Arial"/>
              </w:rPr>
              <w:t>4</w:t>
            </w:r>
          </w:p>
          <w:p w:rsidR="00085B60" w:rsidRPr="001633A6" w:rsidRDefault="00085B60" w:rsidP="001633A6">
            <w:pPr>
              <w:jc w:val="both"/>
              <w:rPr>
                <w:rFonts w:cs="Arial"/>
              </w:rPr>
            </w:pPr>
          </w:p>
          <w:p w:rsidR="00C15166" w:rsidRPr="001633A6" w:rsidRDefault="00C15166" w:rsidP="001633A6">
            <w:pPr>
              <w:jc w:val="both"/>
              <w:rPr>
                <w:rFonts w:cs="Arial"/>
              </w:rPr>
            </w:pPr>
            <w:r w:rsidRPr="001633A6">
              <w:rPr>
                <w:rFonts w:cs="Arial"/>
              </w:rPr>
              <w:t>2</w:t>
            </w:r>
          </w:p>
          <w:p w:rsidR="00085B60" w:rsidRPr="001633A6" w:rsidRDefault="00085B60" w:rsidP="001633A6">
            <w:pPr>
              <w:jc w:val="both"/>
              <w:rPr>
                <w:rFonts w:cs="Arial"/>
              </w:rPr>
            </w:pPr>
          </w:p>
          <w:p w:rsidR="00C15166" w:rsidRPr="001633A6" w:rsidRDefault="00C15166" w:rsidP="001633A6">
            <w:pPr>
              <w:jc w:val="both"/>
              <w:rPr>
                <w:rFonts w:cs="Arial"/>
              </w:rPr>
            </w:pPr>
            <w:r w:rsidRPr="001633A6">
              <w:rPr>
                <w:rFonts w:cs="Arial"/>
              </w:rPr>
              <w:t>4</w:t>
            </w:r>
          </w:p>
          <w:p w:rsidR="00085B60" w:rsidRPr="001633A6" w:rsidRDefault="00085B60"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085B60" w:rsidRPr="001633A6" w:rsidRDefault="00085B60" w:rsidP="001633A6">
            <w:pPr>
              <w:jc w:val="both"/>
              <w:rPr>
                <w:rFonts w:cs="Arial"/>
              </w:rPr>
            </w:pPr>
          </w:p>
          <w:p w:rsidR="00C15166" w:rsidRPr="001633A6" w:rsidRDefault="00C15166" w:rsidP="001633A6">
            <w:pPr>
              <w:jc w:val="both"/>
              <w:rPr>
                <w:rFonts w:cs="Arial"/>
              </w:rPr>
            </w:pPr>
            <w:r w:rsidRPr="001633A6">
              <w:rPr>
                <w:rFonts w:cs="Arial"/>
              </w:rPr>
              <w:t>4</w:t>
            </w:r>
          </w:p>
          <w:p w:rsidR="00085B60" w:rsidRPr="001633A6" w:rsidRDefault="00085B60" w:rsidP="001633A6">
            <w:pPr>
              <w:jc w:val="both"/>
              <w:rPr>
                <w:rFonts w:cs="Arial"/>
              </w:rPr>
            </w:pPr>
          </w:p>
          <w:p w:rsidR="00C15166" w:rsidRPr="001633A6" w:rsidRDefault="00C15166" w:rsidP="001633A6">
            <w:pPr>
              <w:jc w:val="both"/>
              <w:rPr>
                <w:rFonts w:cs="Arial"/>
                <w:color w:val="FF0000"/>
                <w:lang w:val="fr-FR"/>
              </w:rPr>
            </w:pPr>
            <w:r w:rsidRPr="001633A6">
              <w:rPr>
                <w:rFonts w:cs="Arial"/>
              </w:rPr>
              <w:t>6</w:t>
            </w:r>
          </w:p>
        </w:tc>
      </w:tr>
      <w:tr w:rsidR="00C15166" w:rsidRPr="001633A6" w:rsidTr="001633A6">
        <w:tc>
          <w:tcPr>
            <w:tcW w:w="828" w:type="dxa"/>
          </w:tcPr>
          <w:p w:rsidR="00C15166" w:rsidRPr="001633A6" w:rsidRDefault="00C15166" w:rsidP="001633A6">
            <w:pPr>
              <w:jc w:val="both"/>
              <w:rPr>
                <w:rFonts w:cs="Arial"/>
              </w:rPr>
            </w:pPr>
            <w:r w:rsidRPr="001633A6">
              <w:rPr>
                <w:rFonts w:cs="Arial"/>
              </w:rPr>
              <w:t>12</w:t>
            </w:r>
          </w:p>
        </w:tc>
        <w:tc>
          <w:tcPr>
            <w:tcW w:w="1036" w:type="dxa"/>
          </w:tcPr>
          <w:p w:rsidR="00C15166" w:rsidRPr="001633A6" w:rsidRDefault="00C15166" w:rsidP="001633A6">
            <w:pPr>
              <w:jc w:val="both"/>
              <w:rPr>
                <w:rFonts w:cs="Arial"/>
              </w:rPr>
            </w:pP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423</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424-426</w:t>
            </w:r>
          </w:p>
          <w:p w:rsidR="00C15166" w:rsidRPr="001633A6" w:rsidRDefault="00C15166" w:rsidP="001633A6">
            <w:pPr>
              <w:jc w:val="both"/>
              <w:rPr>
                <w:rFonts w:cs="Arial"/>
              </w:rPr>
            </w:pPr>
            <w:r w:rsidRPr="001633A6">
              <w:rPr>
                <w:rFonts w:cs="Arial"/>
              </w:rPr>
              <w:t>427-428</w:t>
            </w:r>
          </w:p>
          <w:p w:rsidR="00C15166" w:rsidRPr="001633A6" w:rsidRDefault="00C15166" w:rsidP="001633A6">
            <w:pPr>
              <w:jc w:val="both"/>
              <w:rPr>
                <w:rFonts w:cs="Arial"/>
              </w:rPr>
            </w:pPr>
            <w:r w:rsidRPr="001633A6">
              <w:rPr>
                <w:rFonts w:cs="Arial"/>
              </w:rPr>
              <w:t>429-430</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431-432</w:t>
            </w:r>
          </w:p>
          <w:p w:rsidR="00C15166" w:rsidRPr="001633A6" w:rsidRDefault="00C15166" w:rsidP="001633A6">
            <w:pPr>
              <w:jc w:val="both"/>
              <w:rPr>
                <w:rFonts w:cs="Arial"/>
              </w:rPr>
            </w:pPr>
            <w:r w:rsidRPr="001633A6">
              <w:rPr>
                <w:rFonts w:cs="Arial"/>
              </w:rPr>
              <w:t>433-434</w:t>
            </w:r>
          </w:p>
          <w:p w:rsidR="00C15166" w:rsidRPr="001633A6" w:rsidRDefault="00C15166" w:rsidP="001633A6">
            <w:pPr>
              <w:jc w:val="both"/>
              <w:rPr>
                <w:rFonts w:cs="Arial"/>
              </w:rPr>
            </w:pPr>
            <w:r w:rsidRPr="001633A6">
              <w:rPr>
                <w:rFonts w:cs="Arial"/>
              </w:rPr>
              <w:t>435-438</w:t>
            </w:r>
          </w:p>
          <w:p w:rsidR="00C15166" w:rsidRPr="001633A6" w:rsidRDefault="00C15166" w:rsidP="001633A6">
            <w:pPr>
              <w:jc w:val="both"/>
              <w:rPr>
                <w:rFonts w:cs="Arial"/>
              </w:rPr>
            </w:pPr>
            <w:r w:rsidRPr="001633A6">
              <w:rPr>
                <w:rFonts w:cs="Arial"/>
              </w:rPr>
              <w:t>439-440</w:t>
            </w:r>
          </w:p>
          <w:p w:rsidR="00C15166" w:rsidRPr="001633A6" w:rsidRDefault="00C15166" w:rsidP="001633A6">
            <w:pPr>
              <w:jc w:val="both"/>
              <w:rPr>
                <w:rFonts w:cs="Arial"/>
              </w:rPr>
            </w:pPr>
            <w:r w:rsidRPr="001633A6">
              <w:rPr>
                <w:rFonts w:cs="Arial"/>
              </w:rPr>
              <w:t>441-444</w:t>
            </w:r>
          </w:p>
          <w:p w:rsidR="00C15166" w:rsidRPr="001633A6" w:rsidRDefault="00C15166" w:rsidP="001633A6">
            <w:pPr>
              <w:jc w:val="both"/>
              <w:rPr>
                <w:rFonts w:cs="Arial"/>
              </w:rPr>
            </w:pPr>
            <w:r w:rsidRPr="001633A6">
              <w:rPr>
                <w:rFonts w:cs="Arial"/>
              </w:rPr>
              <w:t>445-448</w:t>
            </w:r>
          </w:p>
          <w:p w:rsidR="00C15166" w:rsidRPr="001633A6" w:rsidRDefault="00C15166" w:rsidP="001633A6">
            <w:pPr>
              <w:jc w:val="both"/>
              <w:rPr>
                <w:rFonts w:cs="Arial"/>
              </w:rPr>
            </w:pPr>
            <w:r w:rsidRPr="001633A6">
              <w:rPr>
                <w:rFonts w:cs="Arial"/>
              </w:rPr>
              <w:t>449-450</w:t>
            </w:r>
          </w:p>
          <w:p w:rsidR="00C15166" w:rsidRPr="001633A6" w:rsidRDefault="00C15166" w:rsidP="001633A6">
            <w:pPr>
              <w:jc w:val="both"/>
              <w:rPr>
                <w:rFonts w:cs="Arial"/>
              </w:rPr>
            </w:pPr>
            <w:r w:rsidRPr="001633A6">
              <w:rPr>
                <w:rFonts w:cs="Arial"/>
              </w:rPr>
              <w:t>451-454</w:t>
            </w:r>
          </w:p>
          <w:p w:rsidR="00C15166" w:rsidRPr="001633A6" w:rsidRDefault="00C15166" w:rsidP="001633A6">
            <w:pPr>
              <w:jc w:val="both"/>
              <w:rPr>
                <w:rFonts w:cs="Arial"/>
              </w:rPr>
            </w:pPr>
            <w:r w:rsidRPr="001633A6">
              <w:rPr>
                <w:rFonts w:cs="Arial"/>
              </w:rPr>
              <w:t>455-460</w:t>
            </w:r>
          </w:p>
        </w:tc>
        <w:tc>
          <w:tcPr>
            <w:tcW w:w="4184" w:type="dxa"/>
          </w:tcPr>
          <w:p w:rsidR="00C15166" w:rsidRPr="001633A6" w:rsidRDefault="00C15166" w:rsidP="001633A6">
            <w:pPr>
              <w:jc w:val="both"/>
              <w:rPr>
                <w:rFonts w:cs="Arial"/>
                <w:b/>
              </w:rPr>
            </w:pPr>
            <w:r w:rsidRPr="001633A6">
              <w:rPr>
                <w:rFonts w:cs="Arial"/>
                <w:b/>
              </w:rPr>
              <w:t>Tema VI Enfermedades Renales y Desequilibrio Hidromineral</w:t>
            </w:r>
          </w:p>
          <w:p w:rsidR="00C15166" w:rsidRPr="001633A6" w:rsidRDefault="00C15166" w:rsidP="001633A6">
            <w:pPr>
              <w:numPr>
                <w:ilvl w:val="0"/>
                <w:numId w:val="7"/>
              </w:numPr>
              <w:jc w:val="both"/>
              <w:rPr>
                <w:rFonts w:cs="Arial"/>
              </w:rPr>
            </w:pPr>
            <w:r w:rsidRPr="001633A6">
              <w:rPr>
                <w:rFonts w:cs="Arial"/>
              </w:rPr>
              <w:t xml:space="preserve">Conducta a seguir frente a </w:t>
            </w:r>
            <w:smartTag w:uri="urn:schemas-microsoft-com:office:smarttags" w:element="PersonName">
              <w:smartTagPr>
                <w:attr w:name="ProductID" w:val="la Insuficiencia Renal"/>
              </w:smartTagPr>
              <w:r w:rsidRPr="001633A6">
                <w:rPr>
                  <w:rFonts w:cs="Arial"/>
                </w:rPr>
                <w:t>la Insuficiencia Renal</w:t>
              </w:r>
            </w:smartTag>
          </w:p>
          <w:p w:rsidR="00C15166" w:rsidRPr="001633A6" w:rsidRDefault="00C15166" w:rsidP="001633A6">
            <w:pPr>
              <w:numPr>
                <w:ilvl w:val="0"/>
                <w:numId w:val="7"/>
              </w:numPr>
              <w:jc w:val="both"/>
              <w:rPr>
                <w:rFonts w:cs="Arial"/>
              </w:rPr>
            </w:pPr>
            <w:r w:rsidRPr="001633A6">
              <w:rPr>
                <w:rFonts w:cs="Arial"/>
              </w:rPr>
              <w:t>Consulta Médica</w:t>
            </w:r>
          </w:p>
          <w:p w:rsidR="008A7626" w:rsidRPr="001633A6" w:rsidRDefault="008A7626"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8A7626" w:rsidRPr="001633A6" w:rsidRDefault="008A7626"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e Imagenología</w:t>
            </w:r>
          </w:p>
          <w:p w:rsidR="00C15166" w:rsidRPr="001633A6" w:rsidRDefault="00C15166" w:rsidP="001633A6">
            <w:pPr>
              <w:numPr>
                <w:ilvl w:val="0"/>
                <w:numId w:val="7"/>
              </w:numPr>
              <w:jc w:val="both"/>
              <w:rPr>
                <w:rFonts w:cs="Arial"/>
              </w:rPr>
            </w:pPr>
            <w:r w:rsidRPr="001633A6">
              <w:rPr>
                <w:rFonts w:cs="Arial"/>
              </w:rPr>
              <w:t>Consulta Médica / Interconsulta</w:t>
            </w:r>
          </w:p>
          <w:p w:rsidR="008A7626" w:rsidRPr="001633A6" w:rsidRDefault="008A7626" w:rsidP="001633A6">
            <w:pPr>
              <w:jc w:val="both"/>
              <w:rPr>
                <w:rFonts w:cs="Arial"/>
              </w:rPr>
            </w:pPr>
          </w:p>
          <w:p w:rsidR="00C15166" w:rsidRPr="001633A6" w:rsidRDefault="00C15166" w:rsidP="001633A6">
            <w:pPr>
              <w:numPr>
                <w:ilvl w:val="0"/>
                <w:numId w:val="7"/>
              </w:numPr>
              <w:jc w:val="both"/>
              <w:rPr>
                <w:rFonts w:cs="Arial"/>
              </w:rPr>
            </w:pPr>
            <w:r w:rsidRPr="001633A6">
              <w:rPr>
                <w:rFonts w:cs="Arial"/>
              </w:rPr>
              <w:t>Infecciones urinarias - pielonefritis</w:t>
            </w:r>
          </w:p>
          <w:p w:rsidR="00C15166" w:rsidRPr="001633A6" w:rsidRDefault="00C15166" w:rsidP="001633A6">
            <w:pPr>
              <w:numPr>
                <w:ilvl w:val="0"/>
                <w:numId w:val="7"/>
              </w:numPr>
              <w:jc w:val="both"/>
              <w:rPr>
                <w:rFonts w:cs="Arial"/>
              </w:rPr>
            </w:pPr>
            <w:r w:rsidRPr="001633A6">
              <w:rPr>
                <w:rFonts w:cs="Arial"/>
              </w:rPr>
              <w:t>Pase de visita en la comunidad</w:t>
            </w:r>
          </w:p>
          <w:p w:rsidR="008A7626" w:rsidRPr="001633A6" w:rsidRDefault="008A7626"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8A7626" w:rsidRPr="001633A6" w:rsidRDefault="008A7626"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8A7626" w:rsidRPr="001633A6" w:rsidRDefault="008A7626" w:rsidP="001633A6">
            <w:pPr>
              <w:jc w:val="both"/>
              <w:rPr>
                <w:rFonts w:cs="Arial"/>
              </w:rPr>
            </w:pP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Insuficiencia renal aguda y crónica</w:t>
            </w:r>
          </w:p>
          <w:p w:rsidR="00C15166" w:rsidRPr="001633A6" w:rsidRDefault="00C15166" w:rsidP="001633A6">
            <w:pPr>
              <w:numPr>
                <w:ilvl w:val="0"/>
                <w:numId w:val="7"/>
              </w:numPr>
              <w:jc w:val="both"/>
              <w:rPr>
                <w:rFonts w:cs="Arial"/>
              </w:rPr>
            </w:pPr>
            <w:r w:rsidRPr="001633A6">
              <w:rPr>
                <w:rFonts w:cs="Arial"/>
              </w:rPr>
              <w:t>Consulta Médica</w:t>
            </w:r>
          </w:p>
          <w:p w:rsidR="008A7626" w:rsidRPr="001633A6" w:rsidRDefault="008A7626"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color w:val="FF0000"/>
              </w:rPr>
            </w:pPr>
          </w:p>
          <w:p w:rsidR="00C15166" w:rsidRPr="001633A6" w:rsidRDefault="00C15166"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C</w:t>
            </w:r>
          </w:p>
          <w:p w:rsidR="00C15166" w:rsidRPr="001633A6" w:rsidRDefault="00C15166"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CM</w:t>
            </w:r>
          </w:p>
          <w:p w:rsidR="008A7626" w:rsidRPr="001633A6" w:rsidRDefault="008A762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 I</w:t>
            </w:r>
          </w:p>
          <w:p w:rsidR="008A7626" w:rsidRPr="001633A6" w:rsidRDefault="008A762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color w:val="FF0000"/>
                <w:lang w:val="fr-FR"/>
              </w:rPr>
            </w:pPr>
          </w:p>
          <w:p w:rsidR="008A7626" w:rsidRPr="001633A6" w:rsidRDefault="008A7626"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CM</w:t>
            </w:r>
          </w:p>
          <w:p w:rsidR="008A7626" w:rsidRPr="001633A6" w:rsidRDefault="008A762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CT</w:t>
            </w:r>
          </w:p>
          <w:p w:rsidR="008A7626" w:rsidRPr="001633A6" w:rsidRDefault="008A762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8A7626" w:rsidRPr="001633A6" w:rsidRDefault="008A762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8A7626" w:rsidRPr="001633A6" w:rsidRDefault="008A7626"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CM</w:t>
            </w:r>
          </w:p>
          <w:p w:rsidR="008A7626" w:rsidRPr="001633A6" w:rsidRDefault="008A762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8A7626" w:rsidRPr="001633A6" w:rsidRDefault="008A762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8A7626" w:rsidRPr="001633A6" w:rsidRDefault="008A7626" w:rsidP="001633A6">
            <w:pPr>
              <w:jc w:val="both"/>
              <w:rPr>
                <w:rFonts w:cs="Arial"/>
                <w:lang w:val="fr-FR"/>
              </w:rPr>
            </w:pPr>
          </w:p>
          <w:p w:rsidR="00C15166" w:rsidRPr="001633A6" w:rsidRDefault="0047786A" w:rsidP="001633A6">
            <w:pPr>
              <w:jc w:val="both"/>
              <w:rPr>
                <w:rFonts w:cs="Arial"/>
                <w:lang w:val="fr-FR"/>
              </w:rPr>
            </w:pPr>
            <w:r w:rsidRPr="001633A6">
              <w:rPr>
                <w:rFonts w:cs="Arial"/>
                <w:lang w:val="fr-FR"/>
              </w:rPr>
              <w:t>CM</w:t>
            </w:r>
          </w:p>
          <w:p w:rsidR="008A7626" w:rsidRPr="001633A6" w:rsidRDefault="008A7626" w:rsidP="001633A6">
            <w:pPr>
              <w:jc w:val="both"/>
              <w:rPr>
                <w:rFonts w:cs="Arial"/>
                <w:lang w:val="fr-FR"/>
              </w:rPr>
            </w:pPr>
          </w:p>
          <w:p w:rsidR="00C15166" w:rsidRPr="001633A6" w:rsidRDefault="0047786A" w:rsidP="001633A6">
            <w:pPr>
              <w:jc w:val="both"/>
              <w:rPr>
                <w:rFonts w:cs="Arial"/>
                <w:color w:val="FF0000"/>
                <w:lang w:val="fr-FR"/>
              </w:rPr>
            </w:pPr>
            <w:r w:rsidRPr="001633A6">
              <w:rPr>
                <w:rFonts w:cs="Arial"/>
                <w:lang w:val="fr-FR"/>
              </w:rPr>
              <w:t>GM</w:t>
            </w:r>
          </w:p>
        </w:tc>
        <w:tc>
          <w:tcPr>
            <w:tcW w:w="1257" w:type="dxa"/>
          </w:tcPr>
          <w:p w:rsidR="00C15166" w:rsidRPr="001633A6" w:rsidRDefault="00C15166" w:rsidP="001633A6">
            <w:pPr>
              <w:jc w:val="both"/>
              <w:rPr>
                <w:rFonts w:cs="Arial"/>
                <w:color w:val="FF0000"/>
                <w:lang w:val="fr-FR"/>
              </w:rPr>
            </w:pPr>
          </w:p>
          <w:p w:rsidR="00C15166" w:rsidRPr="001633A6" w:rsidRDefault="00C15166" w:rsidP="001633A6">
            <w:pPr>
              <w:jc w:val="both"/>
              <w:rPr>
                <w:rFonts w:cs="Arial"/>
                <w:lang w:val="en-GB"/>
              </w:rPr>
            </w:pP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3</w:t>
            </w:r>
          </w:p>
          <w:p w:rsidR="008A7626" w:rsidRPr="001633A6" w:rsidRDefault="008A7626" w:rsidP="001633A6">
            <w:pPr>
              <w:jc w:val="both"/>
              <w:rPr>
                <w:rFonts w:cs="Arial"/>
              </w:rPr>
            </w:pPr>
          </w:p>
          <w:p w:rsidR="00C15166" w:rsidRPr="001633A6" w:rsidRDefault="00C15166" w:rsidP="001633A6">
            <w:pPr>
              <w:jc w:val="both"/>
              <w:rPr>
                <w:rFonts w:cs="Arial"/>
              </w:rPr>
            </w:pPr>
            <w:r w:rsidRPr="001633A6">
              <w:rPr>
                <w:rFonts w:cs="Arial"/>
              </w:rPr>
              <w:t>2</w:t>
            </w:r>
          </w:p>
          <w:p w:rsidR="008A7626" w:rsidRPr="001633A6" w:rsidRDefault="008A7626"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8A7626" w:rsidRPr="001633A6" w:rsidRDefault="008A7626" w:rsidP="001633A6">
            <w:pPr>
              <w:jc w:val="both"/>
              <w:rPr>
                <w:rFonts w:cs="Arial"/>
              </w:rPr>
            </w:pPr>
          </w:p>
          <w:p w:rsidR="00C15166" w:rsidRPr="001633A6" w:rsidRDefault="00C15166" w:rsidP="001633A6">
            <w:pPr>
              <w:jc w:val="both"/>
              <w:rPr>
                <w:rFonts w:cs="Arial"/>
              </w:rPr>
            </w:pPr>
            <w:r w:rsidRPr="001633A6">
              <w:rPr>
                <w:rFonts w:cs="Arial"/>
              </w:rPr>
              <w:t>2</w:t>
            </w:r>
          </w:p>
          <w:p w:rsidR="008A7626" w:rsidRPr="001633A6" w:rsidRDefault="008A7626" w:rsidP="001633A6">
            <w:pPr>
              <w:jc w:val="both"/>
              <w:rPr>
                <w:rFonts w:cs="Arial"/>
              </w:rPr>
            </w:pPr>
          </w:p>
          <w:p w:rsidR="00C15166" w:rsidRPr="001633A6" w:rsidRDefault="00C15166" w:rsidP="001633A6">
            <w:pPr>
              <w:jc w:val="both"/>
              <w:rPr>
                <w:rFonts w:cs="Arial"/>
              </w:rPr>
            </w:pPr>
            <w:r w:rsidRPr="001633A6">
              <w:rPr>
                <w:rFonts w:cs="Arial"/>
              </w:rPr>
              <w:t>2</w:t>
            </w:r>
          </w:p>
          <w:p w:rsidR="008A7626" w:rsidRPr="001633A6" w:rsidRDefault="008A7626" w:rsidP="001633A6">
            <w:pPr>
              <w:jc w:val="both"/>
              <w:rPr>
                <w:rFonts w:cs="Arial"/>
              </w:rPr>
            </w:pPr>
          </w:p>
          <w:p w:rsidR="00C15166" w:rsidRPr="001633A6" w:rsidRDefault="00C15166" w:rsidP="001633A6">
            <w:pPr>
              <w:jc w:val="both"/>
              <w:rPr>
                <w:rFonts w:cs="Arial"/>
              </w:rPr>
            </w:pPr>
            <w:r w:rsidRPr="001633A6">
              <w:rPr>
                <w:rFonts w:cs="Arial"/>
              </w:rPr>
              <w:t>4</w:t>
            </w:r>
          </w:p>
          <w:p w:rsidR="008A7626" w:rsidRPr="001633A6" w:rsidRDefault="008A7626" w:rsidP="001633A6">
            <w:pPr>
              <w:jc w:val="both"/>
              <w:rPr>
                <w:rFonts w:cs="Arial"/>
              </w:rPr>
            </w:pPr>
          </w:p>
          <w:p w:rsidR="00C15166" w:rsidRPr="001633A6" w:rsidRDefault="00C15166" w:rsidP="001633A6">
            <w:pPr>
              <w:jc w:val="both"/>
              <w:rPr>
                <w:rFonts w:cs="Arial"/>
              </w:rPr>
            </w:pPr>
            <w:r w:rsidRPr="001633A6">
              <w:rPr>
                <w:rFonts w:cs="Arial"/>
              </w:rPr>
              <w:t>2</w:t>
            </w:r>
          </w:p>
          <w:p w:rsidR="008A7626" w:rsidRPr="001633A6" w:rsidRDefault="008A7626" w:rsidP="001633A6">
            <w:pPr>
              <w:jc w:val="both"/>
              <w:rPr>
                <w:rFonts w:cs="Arial"/>
              </w:rPr>
            </w:pPr>
          </w:p>
          <w:p w:rsidR="00C15166" w:rsidRPr="001633A6" w:rsidRDefault="00C15166" w:rsidP="001633A6">
            <w:pPr>
              <w:jc w:val="both"/>
              <w:rPr>
                <w:rFonts w:cs="Arial"/>
              </w:rPr>
            </w:pPr>
            <w:r w:rsidRPr="001633A6">
              <w:rPr>
                <w:rFonts w:cs="Arial"/>
              </w:rPr>
              <w:t>4</w:t>
            </w:r>
          </w:p>
          <w:p w:rsidR="008A7626" w:rsidRPr="001633A6" w:rsidRDefault="008A7626" w:rsidP="001633A6">
            <w:pPr>
              <w:jc w:val="both"/>
              <w:rPr>
                <w:rFonts w:cs="Arial"/>
              </w:rPr>
            </w:pPr>
          </w:p>
          <w:p w:rsidR="00C15166" w:rsidRPr="001633A6" w:rsidRDefault="00C15166" w:rsidP="001633A6">
            <w:pPr>
              <w:jc w:val="both"/>
              <w:rPr>
                <w:rFonts w:cs="Arial"/>
              </w:rPr>
            </w:pPr>
            <w:r w:rsidRPr="001633A6">
              <w:rPr>
                <w:rFonts w:cs="Arial"/>
              </w:rPr>
              <w:t>4</w:t>
            </w:r>
          </w:p>
          <w:p w:rsidR="008A7626" w:rsidRPr="001633A6" w:rsidRDefault="008A7626" w:rsidP="001633A6">
            <w:pPr>
              <w:jc w:val="both"/>
              <w:rPr>
                <w:rFonts w:cs="Arial"/>
              </w:rPr>
            </w:pPr>
          </w:p>
          <w:p w:rsidR="00C15166" w:rsidRPr="001633A6" w:rsidRDefault="00C15166" w:rsidP="001633A6">
            <w:pPr>
              <w:jc w:val="both"/>
              <w:rPr>
                <w:rFonts w:cs="Arial"/>
              </w:rPr>
            </w:pPr>
            <w:r w:rsidRPr="001633A6">
              <w:rPr>
                <w:rFonts w:cs="Arial"/>
              </w:rPr>
              <w:t>2</w:t>
            </w:r>
          </w:p>
          <w:p w:rsidR="008A7626" w:rsidRPr="001633A6" w:rsidRDefault="008A7626" w:rsidP="001633A6">
            <w:pPr>
              <w:jc w:val="both"/>
              <w:rPr>
                <w:rFonts w:cs="Arial"/>
              </w:rPr>
            </w:pPr>
          </w:p>
          <w:p w:rsidR="00C15166" w:rsidRPr="001633A6" w:rsidRDefault="00C15166" w:rsidP="001633A6">
            <w:pPr>
              <w:jc w:val="both"/>
              <w:rPr>
                <w:rFonts w:cs="Arial"/>
              </w:rPr>
            </w:pPr>
            <w:r w:rsidRPr="001633A6">
              <w:rPr>
                <w:rFonts w:cs="Arial"/>
              </w:rPr>
              <w:t>4</w:t>
            </w:r>
          </w:p>
          <w:p w:rsidR="008A7626" w:rsidRPr="001633A6" w:rsidRDefault="008A7626" w:rsidP="001633A6">
            <w:pPr>
              <w:jc w:val="both"/>
              <w:rPr>
                <w:rFonts w:cs="Arial"/>
              </w:rPr>
            </w:pPr>
          </w:p>
          <w:p w:rsidR="00C15166" w:rsidRPr="001633A6" w:rsidRDefault="0047786A" w:rsidP="001633A6">
            <w:pPr>
              <w:jc w:val="both"/>
              <w:rPr>
                <w:rFonts w:cs="Arial"/>
                <w:color w:val="FF0000"/>
                <w:lang w:val="fr-FR"/>
              </w:rPr>
            </w:pPr>
            <w:r w:rsidRPr="001633A6">
              <w:rPr>
                <w:rFonts w:cs="Arial"/>
              </w:rPr>
              <w:t>12</w:t>
            </w:r>
          </w:p>
        </w:tc>
      </w:tr>
      <w:tr w:rsidR="00C15166" w:rsidRPr="001633A6" w:rsidTr="001633A6">
        <w:tc>
          <w:tcPr>
            <w:tcW w:w="828" w:type="dxa"/>
          </w:tcPr>
          <w:p w:rsidR="00C15166" w:rsidRPr="001633A6" w:rsidRDefault="00C15166" w:rsidP="001633A6">
            <w:pPr>
              <w:jc w:val="both"/>
              <w:rPr>
                <w:rFonts w:cs="Arial"/>
              </w:rPr>
            </w:pPr>
            <w:r w:rsidRPr="001633A6">
              <w:rPr>
                <w:rFonts w:cs="Arial"/>
              </w:rPr>
              <w:t>13</w:t>
            </w:r>
          </w:p>
        </w:tc>
        <w:tc>
          <w:tcPr>
            <w:tcW w:w="1036" w:type="dxa"/>
          </w:tcPr>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C15166" w:rsidRPr="001633A6" w:rsidRDefault="00C15166" w:rsidP="001633A6">
            <w:pPr>
              <w:jc w:val="both"/>
              <w:rPr>
                <w:rFonts w:cs="Arial"/>
              </w:rPr>
            </w:pPr>
            <w:r w:rsidRPr="001633A6">
              <w:rPr>
                <w:rFonts w:cs="Arial"/>
              </w:rPr>
              <w:t>461-464</w:t>
            </w:r>
          </w:p>
          <w:p w:rsidR="00C15166" w:rsidRPr="001633A6" w:rsidRDefault="00C15166" w:rsidP="001633A6">
            <w:pPr>
              <w:jc w:val="both"/>
              <w:rPr>
                <w:rFonts w:cs="Arial"/>
              </w:rPr>
            </w:pPr>
            <w:r w:rsidRPr="001633A6">
              <w:rPr>
                <w:rFonts w:cs="Arial"/>
              </w:rPr>
              <w:t>465-466</w:t>
            </w:r>
          </w:p>
          <w:p w:rsidR="00C15166" w:rsidRPr="001633A6" w:rsidRDefault="00C15166" w:rsidP="001633A6">
            <w:pPr>
              <w:jc w:val="both"/>
              <w:rPr>
                <w:rFonts w:cs="Arial"/>
              </w:rPr>
            </w:pPr>
            <w:r w:rsidRPr="001633A6">
              <w:rPr>
                <w:rFonts w:cs="Arial"/>
              </w:rPr>
              <w:t>467-468</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469-470</w:t>
            </w:r>
          </w:p>
          <w:p w:rsidR="00C15166" w:rsidRPr="001633A6" w:rsidRDefault="00C15166" w:rsidP="001633A6">
            <w:pPr>
              <w:jc w:val="both"/>
              <w:rPr>
                <w:rFonts w:cs="Arial"/>
              </w:rPr>
            </w:pPr>
            <w:r w:rsidRPr="001633A6">
              <w:rPr>
                <w:rFonts w:cs="Arial"/>
              </w:rPr>
              <w:t>471-472</w:t>
            </w:r>
          </w:p>
          <w:p w:rsidR="00C15166" w:rsidRPr="001633A6" w:rsidRDefault="00C15166" w:rsidP="001633A6">
            <w:pPr>
              <w:jc w:val="both"/>
              <w:rPr>
                <w:rFonts w:cs="Arial"/>
              </w:rPr>
            </w:pPr>
            <w:r w:rsidRPr="001633A6">
              <w:rPr>
                <w:rFonts w:cs="Arial"/>
              </w:rPr>
              <w:t>473-476</w:t>
            </w:r>
          </w:p>
          <w:p w:rsidR="00C15166" w:rsidRPr="001633A6" w:rsidRDefault="00C15166" w:rsidP="001633A6">
            <w:pPr>
              <w:jc w:val="both"/>
              <w:rPr>
                <w:rFonts w:cs="Arial"/>
              </w:rPr>
            </w:pPr>
            <w:r w:rsidRPr="001633A6">
              <w:rPr>
                <w:rFonts w:cs="Arial"/>
              </w:rPr>
              <w:t>477-478</w:t>
            </w:r>
          </w:p>
          <w:p w:rsidR="00C15166" w:rsidRPr="001633A6" w:rsidRDefault="00C15166" w:rsidP="001633A6">
            <w:pPr>
              <w:jc w:val="both"/>
              <w:rPr>
                <w:rFonts w:cs="Arial"/>
              </w:rPr>
            </w:pPr>
            <w:r w:rsidRPr="001633A6">
              <w:rPr>
                <w:rFonts w:cs="Arial"/>
              </w:rPr>
              <w:t>479-482</w:t>
            </w:r>
          </w:p>
          <w:p w:rsidR="00C15166" w:rsidRPr="001633A6" w:rsidRDefault="00C15166" w:rsidP="001633A6">
            <w:pPr>
              <w:jc w:val="both"/>
              <w:rPr>
                <w:rFonts w:cs="Arial"/>
              </w:rPr>
            </w:pPr>
            <w:r w:rsidRPr="001633A6">
              <w:rPr>
                <w:rFonts w:cs="Arial"/>
              </w:rPr>
              <w:t>483-486</w:t>
            </w:r>
          </w:p>
          <w:p w:rsidR="00C15166" w:rsidRPr="001633A6" w:rsidRDefault="00C15166" w:rsidP="001633A6">
            <w:pPr>
              <w:jc w:val="both"/>
              <w:rPr>
                <w:rFonts w:cs="Arial"/>
              </w:rPr>
            </w:pPr>
            <w:r w:rsidRPr="001633A6">
              <w:rPr>
                <w:rFonts w:cs="Arial"/>
              </w:rPr>
              <w:t>487-488</w:t>
            </w:r>
          </w:p>
          <w:p w:rsidR="00C15166" w:rsidRPr="001633A6" w:rsidRDefault="00C15166" w:rsidP="001633A6">
            <w:pPr>
              <w:jc w:val="both"/>
              <w:rPr>
                <w:rFonts w:cs="Arial"/>
              </w:rPr>
            </w:pPr>
            <w:r w:rsidRPr="001633A6">
              <w:rPr>
                <w:rFonts w:cs="Arial"/>
              </w:rPr>
              <w:t>489-492</w:t>
            </w:r>
          </w:p>
          <w:p w:rsidR="00C15166" w:rsidRPr="001633A6" w:rsidRDefault="00C15166" w:rsidP="001633A6">
            <w:pPr>
              <w:jc w:val="both"/>
              <w:rPr>
                <w:rFonts w:cs="Arial"/>
              </w:rPr>
            </w:pPr>
            <w:r w:rsidRPr="001633A6">
              <w:rPr>
                <w:rFonts w:cs="Arial"/>
              </w:rPr>
              <w:t>493-498</w:t>
            </w:r>
          </w:p>
        </w:tc>
        <w:tc>
          <w:tcPr>
            <w:tcW w:w="4184" w:type="dxa"/>
          </w:tcPr>
          <w:p w:rsidR="00C15166" w:rsidRPr="001633A6" w:rsidRDefault="00C15166" w:rsidP="001633A6">
            <w:pPr>
              <w:jc w:val="both"/>
              <w:rPr>
                <w:rFonts w:cs="Arial"/>
                <w:b/>
              </w:rPr>
            </w:pPr>
            <w:r w:rsidRPr="001633A6">
              <w:rPr>
                <w:rFonts w:cs="Arial"/>
                <w:b/>
              </w:rPr>
              <w:t>Tema VI Enfermedades Renales y Desequilibrio Hidromineral</w:t>
            </w:r>
          </w:p>
          <w:p w:rsidR="00C15166" w:rsidRPr="001633A6" w:rsidRDefault="00C15166" w:rsidP="001633A6">
            <w:pPr>
              <w:numPr>
                <w:ilvl w:val="0"/>
                <w:numId w:val="7"/>
              </w:numPr>
              <w:jc w:val="both"/>
              <w:rPr>
                <w:rFonts w:cs="Arial"/>
              </w:rPr>
            </w:pPr>
            <w:r w:rsidRPr="001633A6">
              <w:rPr>
                <w:rFonts w:cs="Arial"/>
              </w:rPr>
              <w:t>Consulta Médica</w:t>
            </w:r>
          </w:p>
          <w:p w:rsidR="00B07741" w:rsidRPr="001633A6" w:rsidRDefault="00B0774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B07741" w:rsidRPr="001633A6" w:rsidRDefault="00B0774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e Imagenología</w:t>
            </w:r>
          </w:p>
          <w:p w:rsidR="00C15166" w:rsidRPr="001633A6" w:rsidRDefault="00C15166" w:rsidP="001633A6">
            <w:pPr>
              <w:numPr>
                <w:ilvl w:val="0"/>
                <w:numId w:val="7"/>
              </w:numPr>
              <w:jc w:val="both"/>
              <w:rPr>
                <w:rFonts w:cs="Arial"/>
              </w:rPr>
            </w:pPr>
            <w:r w:rsidRPr="001633A6">
              <w:rPr>
                <w:rFonts w:cs="Arial"/>
              </w:rPr>
              <w:t>Consulta Médica / Interconsulta</w:t>
            </w:r>
          </w:p>
          <w:p w:rsidR="00B07741" w:rsidRPr="001633A6" w:rsidRDefault="00B0774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Desequilibrio hidromineral</w:t>
            </w:r>
          </w:p>
          <w:p w:rsidR="00B07741" w:rsidRPr="001633A6" w:rsidRDefault="00B0774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Pase de visita en la comunidad</w:t>
            </w:r>
          </w:p>
          <w:p w:rsidR="00B07741" w:rsidRPr="001633A6" w:rsidRDefault="00B0774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B07741" w:rsidRPr="001633A6" w:rsidRDefault="00B0774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B07741" w:rsidRPr="001633A6" w:rsidRDefault="00B0774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Un caso con desequilibrio hidromineral y electrolítico</w:t>
            </w:r>
          </w:p>
          <w:p w:rsidR="00C15166" w:rsidRPr="001633A6" w:rsidRDefault="00C15166" w:rsidP="001633A6">
            <w:pPr>
              <w:numPr>
                <w:ilvl w:val="0"/>
                <w:numId w:val="7"/>
              </w:numPr>
              <w:jc w:val="both"/>
              <w:rPr>
                <w:rFonts w:cs="Arial"/>
              </w:rPr>
            </w:pPr>
            <w:r w:rsidRPr="001633A6">
              <w:rPr>
                <w:rFonts w:cs="Arial"/>
              </w:rPr>
              <w:t>Consulta Médica</w:t>
            </w:r>
          </w:p>
          <w:p w:rsidR="00B07741" w:rsidRPr="001633A6" w:rsidRDefault="00B07741"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color w:val="FF0000"/>
              </w:rPr>
            </w:pPr>
          </w:p>
          <w:p w:rsidR="00C15166" w:rsidRPr="001633A6" w:rsidRDefault="00C15166" w:rsidP="001633A6">
            <w:pPr>
              <w:jc w:val="both"/>
              <w:rPr>
                <w:rFonts w:cs="Arial"/>
                <w:lang w:val="fr-FR"/>
              </w:rPr>
            </w:pPr>
          </w:p>
          <w:p w:rsidR="00C15166" w:rsidRPr="001633A6" w:rsidRDefault="007561D4" w:rsidP="001633A6">
            <w:pPr>
              <w:jc w:val="both"/>
              <w:rPr>
                <w:rFonts w:cs="Arial"/>
                <w:lang w:val="fr-FR"/>
              </w:rPr>
            </w:pPr>
            <w:r w:rsidRPr="001633A6">
              <w:rPr>
                <w:rFonts w:cs="Arial"/>
                <w:lang w:val="fr-FR"/>
              </w:rPr>
              <w:t>CM</w:t>
            </w:r>
          </w:p>
          <w:p w:rsidR="00704093" w:rsidRPr="001633A6" w:rsidRDefault="007040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 I</w:t>
            </w:r>
          </w:p>
          <w:p w:rsidR="00704093" w:rsidRPr="001633A6" w:rsidRDefault="007040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color w:val="FF0000"/>
                <w:lang w:val="fr-FR"/>
              </w:rPr>
            </w:pPr>
          </w:p>
          <w:p w:rsidR="00704093" w:rsidRPr="001633A6" w:rsidRDefault="007040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704093" w:rsidRPr="001633A6" w:rsidRDefault="007040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CT</w:t>
            </w:r>
          </w:p>
          <w:p w:rsidR="00704093" w:rsidRPr="001633A6" w:rsidRDefault="007040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704093" w:rsidRPr="001633A6" w:rsidRDefault="007040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704093" w:rsidRPr="001633A6" w:rsidRDefault="00704093" w:rsidP="001633A6">
            <w:pPr>
              <w:jc w:val="both"/>
              <w:rPr>
                <w:rFonts w:cs="Arial"/>
                <w:lang w:val="fr-FR"/>
              </w:rPr>
            </w:pPr>
          </w:p>
          <w:p w:rsidR="00C15166" w:rsidRPr="001633A6" w:rsidRDefault="007561D4" w:rsidP="001633A6">
            <w:pPr>
              <w:jc w:val="both"/>
              <w:rPr>
                <w:rFonts w:cs="Arial"/>
                <w:lang w:val="fr-FR"/>
              </w:rPr>
            </w:pPr>
            <w:r w:rsidRPr="001633A6">
              <w:rPr>
                <w:rFonts w:cs="Arial"/>
                <w:lang w:val="fr-FR"/>
              </w:rPr>
              <w:t>CM</w:t>
            </w:r>
          </w:p>
          <w:p w:rsidR="00704093" w:rsidRPr="001633A6" w:rsidRDefault="007040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704093" w:rsidRPr="001633A6" w:rsidRDefault="0070409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C15166" w:rsidRPr="001633A6" w:rsidRDefault="00C15166" w:rsidP="001633A6">
            <w:pPr>
              <w:jc w:val="both"/>
              <w:rPr>
                <w:rFonts w:cs="Arial"/>
                <w:lang w:val="fr-FR"/>
              </w:rPr>
            </w:pPr>
          </w:p>
          <w:p w:rsidR="00C15166" w:rsidRPr="001633A6" w:rsidRDefault="007561D4" w:rsidP="001633A6">
            <w:pPr>
              <w:jc w:val="both"/>
              <w:rPr>
                <w:rFonts w:cs="Arial"/>
                <w:lang w:val="fr-FR"/>
              </w:rPr>
            </w:pPr>
            <w:r w:rsidRPr="001633A6">
              <w:rPr>
                <w:rFonts w:cs="Arial"/>
                <w:lang w:val="fr-FR"/>
              </w:rPr>
              <w:t>CM</w:t>
            </w:r>
          </w:p>
          <w:p w:rsidR="00704093" w:rsidRPr="001633A6" w:rsidRDefault="00704093" w:rsidP="001633A6">
            <w:pPr>
              <w:jc w:val="both"/>
              <w:rPr>
                <w:rFonts w:cs="Arial"/>
                <w:lang w:val="fr-FR"/>
              </w:rPr>
            </w:pPr>
          </w:p>
          <w:p w:rsidR="00C15166" w:rsidRPr="001633A6" w:rsidRDefault="007561D4" w:rsidP="001633A6">
            <w:pPr>
              <w:jc w:val="both"/>
              <w:rPr>
                <w:rFonts w:cs="Arial"/>
                <w:color w:val="FF0000"/>
                <w:lang w:val="fr-FR"/>
              </w:rPr>
            </w:pPr>
            <w:r w:rsidRPr="001633A6">
              <w:rPr>
                <w:rFonts w:cs="Arial"/>
                <w:lang w:val="fr-FR"/>
              </w:rPr>
              <w:t>GM</w:t>
            </w:r>
          </w:p>
        </w:tc>
        <w:tc>
          <w:tcPr>
            <w:tcW w:w="1257" w:type="dxa"/>
          </w:tcPr>
          <w:p w:rsidR="00C15166" w:rsidRPr="001633A6" w:rsidRDefault="00C15166" w:rsidP="001633A6">
            <w:pPr>
              <w:jc w:val="both"/>
              <w:rPr>
                <w:rFonts w:cs="Arial"/>
                <w:color w:val="FF0000"/>
                <w:lang w:val="fr-FR"/>
              </w:rPr>
            </w:pPr>
          </w:p>
          <w:p w:rsidR="00C15166" w:rsidRPr="001633A6" w:rsidRDefault="00C15166" w:rsidP="001633A6">
            <w:pPr>
              <w:jc w:val="both"/>
              <w:rPr>
                <w:rFonts w:cs="Arial"/>
                <w:lang w:val="en-GB"/>
              </w:rPr>
            </w:pPr>
          </w:p>
          <w:p w:rsidR="00C15166" w:rsidRPr="001633A6" w:rsidRDefault="00C15166" w:rsidP="001633A6">
            <w:pPr>
              <w:jc w:val="both"/>
              <w:rPr>
                <w:rFonts w:cs="Arial"/>
              </w:rPr>
            </w:pPr>
            <w:r w:rsidRPr="001633A6">
              <w:rPr>
                <w:rFonts w:cs="Arial"/>
              </w:rPr>
              <w:t>4</w:t>
            </w:r>
          </w:p>
          <w:p w:rsidR="00704093" w:rsidRPr="001633A6" w:rsidRDefault="00704093" w:rsidP="001633A6">
            <w:pPr>
              <w:jc w:val="both"/>
              <w:rPr>
                <w:rFonts w:cs="Arial"/>
              </w:rPr>
            </w:pPr>
          </w:p>
          <w:p w:rsidR="00C15166" w:rsidRPr="001633A6" w:rsidRDefault="00C15166" w:rsidP="001633A6">
            <w:pPr>
              <w:jc w:val="both"/>
              <w:rPr>
                <w:rFonts w:cs="Arial"/>
              </w:rPr>
            </w:pPr>
            <w:r w:rsidRPr="001633A6">
              <w:rPr>
                <w:rFonts w:cs="Arial"/>
              </w:rPr>
              <w:t>2</w:t>
            </w:r>
          </w:p>
          <w:p w:rsidR="00704093" w:rsidRPr="001633A6" w:rsidRDefault="00704093"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704093" w:rsidRPr="001633A6" w:rsidRDefault="00704093" w:rsidP="001633A6">
            <w:pPr>
              <w:jc w:val="both"/>
              <w:rPr>
                <w:rFonts w:cs="Arial"/>
              </w:rPr>
            </w:pPr>
          </w:p>
          <w:p w:rsidR="00C15166" w:rsidRPr="001633A6" w:rsidRDefault="00C15166" w:rsidP="001633A6">
            <w:pPr>
              <w:jc w:val="both"/>
              <w:rPr>
                <w:rFonts w:cs="Arial"/>
              </w:rPr>
            </w:pPr>
            <w:r w:rsidRPr="001633A6">
              <w:rPr>
                <w:rFonts w:cs="Arial"/>
              </w:rPr>
              <w:t>2</w:t>
            </w:r>
          </w:p>
          <w:p w:rsidR="00704093" w:rsidRPr="001633A6" w:rsidRDefault="00704093" w:rsidP="001633A6">
            <w:pPr>
              <w:jc w:val="both"/>
              <w:rPr>
                <w:rFonts w:cs="Arial"/>
              </w:rPr>
            </w:pPr>
          </w:p>
          <w:p w:rsidR="00C15166" w:rsidRPr="001633A6" w:rsidRDefault="00C15166" w:rsidP="001633A6">
            <w:pPr>
              <w:jc w:val="both"/>
              <w:rPr>
                <w:rFonts w:cs="Arial"/>
              </w:rPr>
            </w:pPr>
            <w:r w:rsidRPr="001633A6">
              <w:rPr>
                <w:rFonts w:cs="Arial"/>
              </w:rPr>
              <w:t>2</w:t>
            </w:r>
          </w:p>
          <w:p w:rsidR="00704093" w:rsidRPr="001633A6" w:rsidRDefault="00704093" w:rsidP="001633A6">
            <w:pPr>
              <w:jc w:val="both"/>
              <w:rPr>
                <w:rFonts w:cs="Arial"/>
              </w:rPr>
            </w:pPr>
          </w:p>
          <w:p w:rsidR="00C15166" w:rsidRPr="001633A6" w:rsidRDefault="00C15166" w:rsidP="001633A6">
            <w:pPr>
              <w:jc w:val="both"/>
              <w:rPr>
                <w:rFonts w:cs="Arial"/>
              </w:rPr>
            </w:pPr>
            <w:r w:rsidRPr="001633A6">
              <w:rPr>
                <w:rFonts w:cs="Arial"/>
              </w:rPr>
              <w:t>4</w:t>
            </w:r>
          </w:p>
          <w:p w:rsidR="00704093" w:rsidRPr="001633A6" w:rsidRDefault="00704093" w:rsidP="001633A6">
            <w:pPr>
              <w:jc w:val="both"/>
              <w:rPr>
                <w:rFonts w:cs="Arial"/>
              </w:rPr>
            </w:pPr>
          </w:p>
          <w:p w:rsidR="00C15166" w:rsidRPr="001633A6" w:rsidRDefault="00C15166" w:rsidP="001633A6">
            <w:pPr>
              <w:jc w:val="both"/>
              <w:rPr>
                <w:rFonts w:cs="Arial"/>
              </w:rPr>
            </w:pPr>
            <w:r w:rsidRPr="001633A6">
              <w:rPr>
                <w:rFonts w:cs="Arial"/>
              </w:rPr>
              <w:t>2</w:t>
            </w:r>
          </w:p>
          <w:p w:rsidR="00704093" w:rsidRPr="001633A6" w:rsidRDefault="00704093" w:rsidP="001633A6">
            <w:pPr>
              <w:jc w:val="both"/>
              <w:rPr>
                <w:rFonts w:cs="Arial"/>
              </w:rPr>
            </w:pPr>
          </w:p>
          <w:p w:rsidR="00C15166" w:rsidRPr="001633A6" w:rsidRDefault="00C15166" w:rsidP="001633A6">
            <w:pPr>
              <w:jc w:val="both"/>
              <w:rPr>
                <w:rFonts w:cs="Arial"/>
              </w:rPr>
            </w:pPr>
            <w:r w:rsidRPr="001633A6">
              <w:rPr>
                <w:rFonts w:cs="Arial"/>
              </w:rPr>
              <w:t>4</w:t>
            </w:r>
          </w:p>
          <w:p w:rsidR="00704093" w:rsidRPr="001633A6" w:rsidRDefault="00704093" w:rsidP="001633A6">
            <w:pPr>
              <w:jc w:val="both"/>
              <w:rPr>
                <w:rFonts w:cs="Arial"/>
              </w:rPr>
            </w:pPr>
          </w:p>
          <w:p w:rsidR="00C15166" w:rsidRPr="001633A6" w:rsidRDefault="00C15166" w:rsidP="001633A6">
            <w:pPr>
              <w:jc w:val="both"/>
              <w:rPr>
                <w:rFonts w:cs="Arial"/>
              </w:rPr>
            </w:pPr>
            <w:r w:rsidRPr="001633A6">
              <w:rPr>
                <w:rFonts w:cs="Arial"/>
              </w:rPr>
              <w:t>4</w:t>
            </w:r>
          </w:p>
          <w:p w:rsidR="00704093" w:rsidRPr="001633A6" w:rsidRDefault="00704093"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4</w:t>
            </w:r>
          </w:p>
          <w:p w:rsidR="00704093" w:rsidRPr="001633A6" w:rsidRDefault="00704093" w:rsidP="001633A6">
            <w:pPr>
              <w:jc w:val="both"/>
              <w:rPr>
                <w:rFonts w:cs="Arial"/>
              </w:rPr>
            </w:pPr>
          </w:p>
          <w:p w:rsidR="00C15166" w:rsidRPr="001633A6" w:rsidRDefault="00C15166" w:rsidP="001633A6">
            <w:pPr>
              <w:jc w:val="both"/>
              <w:rPr>
                <w:rFonts w:cs="Arial"/>
                <w:color w:val="FF0000"/>
                <w:lang w:val="fr-FR"/>
              </w:rPr>
            </w:pPr>
            <w:r w:rsidRPr="001633A6">
              <w:rPr>
                <w:rFonts w:cs="Arial"/>
              </w:rPr>
              <w:t>6</w:t>
            </w:r>
          </w:p>
        </w:tc>
      </w:tr>
      <w:tr w:rsidR="00C15166" w:rsidRPr="001633A6" w:rsidTr="001633A6">
        <w:tc>
          <w:tcPr>
            <w:tcW w:w="828" w:type="dxa"/>
          </w:tcPr>
          <w:p w:rsidR="00C15166" w:rsidRPr="001633A6" w:rsidRDefault="00C15166" w:rsidP="001633A6">
            <w:pPr>
              <w:jc w:val="both"/>
              <w:rPr>
                <w:rFonts w:cs="Arial"/>
              </w:rPr>
            </w:pPr>
            <w:r w:rsidRPr="001633A6">
              <w:rPr>
                <w:rFonts w:cs="Arial"/>
              </w:rPr>
              <w:t>14</w:t>
            </w:r>
          </w:p>
        </w:tc>
        <w:tc>
          <w:tcPr>
            <w:tcW w:w="1036" w:type="dxa"/>
          </w:tcPr>
          <w:p w:rsidR="00C15166" w:rsidRPr="001633A6" w:rsidRDefault="00C15166" w:rsidP="001633A6">
            <w:pPr>
              <w:jc w:val="both"/>
              <w:rPr>
                <w:rFonts w:cs="Arial"/>
              </w:rPr>
            </w:pPr>
            <w:r w:rsidRPr="001633A6">
              <w:rPr>
                <w:rFonts w:cs="Arial"/>
              </w:rPr>
              <w:t>499-500</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501</w:t>
            </w:r>
          </w:p>
          <w:p w:rsidR="00C15166" w:rsidRPr="001633A6" w:rsidRDefault="00C15166" w:rsidP="001633A6">
            <w:pPr>
              <w:jc w:val="both"/>
              <w:rPr>
                <w:rFonts w:cs="Arial"/>
              </w:rPr>
            </w:pPr>
            <w:r w:rsidRPr="001633A6">
              <w:rPr>
                <w:rFonts w:cs="Arial"/>
              </w:rPr>
              <w:t>502-503</w:t>
            </w:r>
          </w:p>
          <w:p w:rsidR="00C15166" w:rsidRPr="001633A6" w:rsidRDefault="00C15166" w:rsidP="001633A6">
            <w:pPr>
              <w:jc w:val="both"/>
              <w:rPr>
                <w:rFonts w:cs="Arial"/>
              </w:rPr>
            </w:pPr>
            <w:r w:rsidRPr="001633A6">
              <w:rPr>
                <w:rFonts w:cs="Arial"/>
              </w:rPr>
              <w:t>504-505</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506-507</w:t>
            </w:r>
          </w:p>
          <w:p w:rsidR="00C15166" w:rsidRPr="001633A6" w:rsidRDefault="00C15166" w:rsidP="001633A6">
            <w:pPr>
              <w:jc w:val="both"/>
              <w:rPr>
                <w:rFonts w:cs="Arial"/>
              </w:rPr>
            </w:pPr>
            <w:r w:rsidRPr="001633A6">
              <w:rPr>
                <w:rFonts w:cs="Arial"/>
              </w:rPr>
              <w:t>508-509</w:t>
            </w:r>
          </w:p>
          <w:p w:rsidR="00C15166" w:rsidRPr="001633A6" w:rsidRDefault="00C15166" w:rsidP="001633A6">
            <w:pPr>
              <w:jc w:val="both"/>
              <w:rPr>
                <w:rFonts w:cs="Arial"/>
              </w:rPr>
            </w:pPr>
            <w:r w:rsidRPr="001633A6">
              <w:rPr>
                <w:rFonts w:cs="Arial"/>
              </w:rPr>
              <w:t>510-513</w:t>
            </w:r>
          </w:p>
          <w:p w:rsidR="00C15166" w:rsidRPr="001633A6" w:rsidRDefault="00C15166" w:rsidP="001633A6">
            <w:pPr>
              <w:jc w:val="both"/>
              <w:rPr>
                <w:rFonts w:cs="Arial"/>
              </w:rPr>
            </w:pPr>
            <w:r w:rsidRPr="001633A6">
              <w:rPr>
                <w:rFonts w:cs="Arial"/>
              </w:rPr>
              <w:t>514-515</w:t>
            </w:r>
          </w:p>
          <w:p w:rsidR="00C15166" w:rsidRPr="001633A6" w:rsidRDefault="00C15166" w:rsidP="001633A6">
            <w:pPr>
              <w:jc w:val="both"/>
              <w:rPr>
                <w:rFonts w:cs="Arial"/>
              </w:rPr>
            </w:pPr>
            <w:r w:rsidRPr="001633A6">
              <w:rPr>
                <w:rFonts w:cs="Arial"/>
              </w:rPr>
              <w:t>516-519</w:t>
            </w:r>
          </w:p>
          <w:p w:rsidR="00C15166" w:rsidRPr="001633A6" w:rsidRDefault="00C15166" w:rsidP="001633A6">
            <w:pPr>
              <w:jc w:val="both"/>
              <w:rPr>
                <w:rFonts w:cs="Arial"/>
              </w:rPr>
            </w:pPr>
            <w:r w:rsidRPr="001633A6">
              <w:rPr>
                <w:rFonts w:cs="Arial"/>
              </w:rPr>
              <w:t>520-523</w:t>
            </w:r>
          </w:p>
          <w:p w:rsidR="00C15166" w:rsidRPr="001633A6" w:rsidRDefault="00C15166" w:rsidP="001633A6">
            <w:pPr>
              <w:jc w:val="both"/>
              <w:rPr>
                <w:rFonts w:cs="Arial"/>
              </w:rPr>
            </w:pPr>
            <w:r w:rsidRPr="001633A6">
              <w:rPr>
                <w:rFonts w:cs="Arial"/>
              </w:rPr>
              <w:t>524-525</w:t>
            </w:r>
          </w:p>
          <w:p w:rsidR="00C15166" w:rsidRPr="001633A6" w:rsidRDefault="00C15166" w:rsidP="001633A6">
            <w:pPr>
              <w:jc w:val="both"/>
              <w:rPr>
                <w:rFonts w:cs="Arial"/>
              </w:rPr>
            </w:pPr>
            <w:r w:rsidRPr="001633A6">
              <w:rPr>
                <w:rFonts w:cs="Arial"/>
              </w:rPr>
              <w:t>526-529</w:t>
            </w:r>
          </w:p>
          <w:p w:rsidR="00C15166" w:rsidRPr="001633A6" w:rsidRDefault="00C15166" w:rsidP="001633A6">
            <w:pPr>
              <w:jc w:val="both"/>
              <w:rPr>
                <w:rFonts w:cs="Arial"/>
              </w:rPr>
            </w:pPr>
            <w:r w:rsidRPr="001633A6">
              <w:rPr>
                <w:rFonts w:cs="Arial"/>
              </w:rPr>
              <w:t>530-535</w:t>
            </w:r>
          </w:p>
        </w:tc>
        <w:tc>
          <w:tcPr>
            <w:tcW w:w="4184" w:type="dxa"/>
          </w:tcPr>
          <w:p w:rsidR="00C15166" w:rsidRPr="001633A6" w:rsidRDefault="00C15166" w:rsidP="001633A6">
            <w:pPr>
              <w:jc w:val="both"/>
              <w:rPr>
                <w:rFonts w:cs="Arial"/>
                <w:b/>
              </w:rPr>
            </w:pPr>
            <w:r w:rsidRPr="001633A6">
              <w:rPr>
                <w:rFonts w:cs="Arial"/>
                <w:b/>
              </w:rPr>
              <w:t>- 3er TCC (Temas V y VI)</w:t>
            </w:r>
          </w:p>
          <w:p w:rsidR="00C15166" w:rsidRPr="001633A6" w:rsidRDefault="00C15166" w:rsidP="001633A6">
            <w:pPr>
              <w:jc w:val="both"/>
              <w:rPr>
                <w:rFonts w:cs="Arial"/>
                <w:b/>
              </w:rPr>
            </w:pPr>
            <w:r w:rsidRPr="001633A6">
              <w:rPr>
                <w:rFonts w:cs="Arial"/>
                <w:b/>
              </w:rPr>
              <w:t>Tema VII Enfermedades del Sistema Digestivo</w:t>
            </w:r>
          </w:p>
          <w:p w:rsidR="00C15166" w:rsidRPr="001633A6" w:rsidRDefault="00C15166" w:rsidP="001633A6">
            <w:pPr>
              <w:numPr>
                <w:ilvl w:val="0"/>
                <w:numId w:val="7"/>
              </w:numPr>
              <w:jc w:val="both"/>
              <w:rPr>
                <w:rFonts w:cs="Arial"/>
              </w:rPr>
            </w:pPr>
            <w:r w:rsidRPr="001633A6">
              <w:rPr>
                <w:rFonts w:cs="Arial"/>
              </w:rPr>
              <w:t>Úlcera péptica</w:t>
            </w:r>
          </w:p>
          <w:p w:rsidR="00C15166" w:rsidRPr="001633A6" w:rsidRDefault="00C15166" w:rsidP="001633A6">
            <w:pPr>
              <w:numPr>
                <w:ilvl w:val="0"/>
                <w:numId w:val="7"/>
              </w:numPr>
              <w:jc w:val="both"/>
              <w:rPr>
                <w:rFonts w:cs="Arial"/>
              </w:rPr>
            </w:pPr>
            <w:r w:rsidRPr="001633A6">
              <w:rPr>
                <w:rFonts w:cs="Arial"/>
              </w:rPr>
              <w:t>Trabajo Independiente</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Imagenología y Endoscopía</w:t>
            </w:r>
          </w:p>
          <w:p w:rsidR="00C15166" w:rsidRPr="001633A6" w:rsidRDefault="00C15166" w:rsidP="001633A6">
            <w:pPr>
              <w:numPr>
                <w:ilvl w:val="0"/>
                <w:numId w:val="7"/>
              </w:numPr>
              <w:jc w:val="both"/>
              <w:rPr>
                <w:rFonts w:cs="Arial"/>
              </w:rPr>
            </w:pPr>
            <w:r w:rsidRPr="001633A6">
              <w:rPr>
                <w:rFonts w:cs="Arial"/>
              </w:rPr>
              <w:t>Consulta Médica / Interconsulta</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Hepatitis viral</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Pase de visita en la comunidad</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Medicamentos y úlcera péptica</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rPr>
            </w:pPr>
            <w:r w:rsidRPr="001633A6">
              <w:rPr>
                <w:rFonts w:cs="Arial"/>
              </w:rPr>
              <w:t>E</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294150" w:rsidRPr="001633A6" w:rsidRDefault="00294150" w:rsidP="001633A6">
            <w:pPr>
              <w:jc w:val="both"/>
              <w:rPr>
                <w:rFonts w:cs="Arial"/>
                <w:lang w:val="fr-FR"/>
              </w:rPr>
            </w:pPr>
            <w:r w:rsidRPr="001633A6">
              <w:rPr>
                <w:rFonts w:cs="Arial"/>
                <w:lang w:val="fr-FR"/>
              </w:rPr>
              <w:t>C</w:t>
            </w:r>
          </w:p>
          <w:p w:rsidR="00C15166" w:rsidRPr="001633A6" w:rsidRDefault="00C15166" w:rsidP="001633A6">
            <w:pPr>
              <w:jc w:val="both"/>
              <w:rPr>
                <w:rFonts w:cs="Arial"/>
                <w:lang w:val="fr-FR"/>
              </w:rPr>
            </w:pPr>
            <w:r w:rsidRPr="001633A6">
              <w:rPr>
                <w:rFonts w:cs="Arial"/>
                <w:lang w:val="fr-FR"/>
              </w:rPr>
              <w:t>T I</w:t>
            </w:r>
          </w:p>
          <w:p w:rsidR="00281122" w:rsidRPr="001633A6" w:rsidRDefault="00281122"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CM</w:t>
            </w:r>
          </w:p>
          <w:p w:rsidR="00281122" w:rsidRPr="001633A6" w:rsidRDefault="00281122"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CT</w:t>
            </w:r>
          </w:p>
          <w:p w:rsidR="00281122" w:rsidRPr="001633A6" w:rsidRDefault="00281122"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281122" w:rsidRPr="001633A6" w:rsidRDefault="00281122"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281122" w:rsidRPr="001633A6" w:rsidRDefault="00281122"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CM</w:t>
            </w:r>
          </w:p>
          <w:p w:rsidR="00281122" w:rsidRPr="001633A6" w:rsidRDefault="00281122"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281122" w:rsidRPr="001633A6" w:rsidRDefault="00281122"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281122" w:rsidRPr="001633A6" w:rsidRDefault="00281122"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CM</w:t>
            </w:r>
          </w:p>
          <w:p w:rsidR="00281122" w:rsidRPr="001633A6" w:rsidRDefault="00281122"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GM</w:t>
            </w:r>
          </w:p>
        </w:tc>
        <w:tc>
          <w:tcPr>
            <w:tcW w:w="1257" w:type="dxa"/>
          </w:tcPr>
          <w:p w:rsidR="00C15166" w:rsidRPr="001633A6" w:rsidRDefault="00C15166" w:rsidP="001633A6">
            <w:pPr>
              <w:jc w:val="both"/>
              <w:rPr>
                <w:rFonts w:cs="Arial"/>
                <w:lang w:val="fr-FR"/>
              </w:rPr>
            </w:pPr>
            <w:r w:rsidRPr="001633A6">
              <w:rPr>
                <w:rFonts w:cs="Arial"/>
                <w:lang w:val="fr-FR"/>
              </w:rPr>
              <w:t>2</w:t>
            </w:r>
          </w:p>
          <w:p w:rsidR="00C15166" w:rsidRPr="001633A6" w:rsidRDefault="00C15166" w:rsidP="001633A6">
            <w:pPr>
              <w:jc w:val="both"/>
              <w:rPr>
                <w:rFonts w:cs="Arial"/>
              </w:rPr>
            </w:pP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r w:rsidRPr="001633A6">
              <w:rPr>
                <w:rFonts w:cs="Arial"/>
              </w:rPr>
              <w:t>2</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2</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2</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4</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2</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4</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4</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2</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4</w:t>
            </w:r>
          </w:p>
          <w:p w:rsidR="00281122" w:rsidRPr="001633A6" w:rsidRDefault="00281122" w:rsidP="001633A6">
            <w:pPr>
              <w:jc w:val="both"/>
              <w:rPr>
                <w:rFonts w:cs="Arial"/>
              </w:rPr>
            </w:pPr>
          </w:p>
          <w:p w:rsidR="00C15166" w:rsidRPr="001633A6" w:rsidRDefault="00C15166" w:rsidP="001633A6">
            <w:pPr>
              <w:jc w:val="both"/>
              <w:rPr>
                <w:rFonts w:cs="Arial"/>
                <w:color w:val="FF0000"/>
                <w:lang w:val="fr-FR"/>
              </w:rPr>
            </w:pPr>
            <w:r w:rsidRPr="001633A6">
              <w:rPr>
                <w:rFonts w:cs="Arial"/>
              </w:rPr>
              <w:t>6</w:t>
            </w:r>
          </w:p>
        </w:tc>
      </w:tr>
      <w:tr w:rsidR="00C15166" w:rsidRPr="001633A6" w:rsidTr="001633A6">
        <w:tc>
          <w:tcPr>
            <w:tcW w:w="828" w:type="dxa"/>
          </w:tcPr>
          <w:p w:rsidR="00C15166" w:rsidRPr="001633A6" w:rsidRDefault="00C15166" w:rsidP="001633A6">
            <w:pPr>
              <w:jc w:val="both"/>
              <w:rPr>
                <w:rFonts w:cs="Arial"/>
              </w:rPr>
            </w:pPr>
            <w:r w:rsidRPr="001633A6">
              <w:rPr>
                <w:rFonts w:cs="Arial"/>
              </w:rPr>
              <w:t>15</w:t>
            </w:r>
          </w:p>
        </w:tc>
        <w:tc>
          <w:tcPr>
            <w:tcW w:w="1036" w:type="dxa"/>
          </w:tcPr>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C15166" w:rsidRPr="001633A6" w:rsidRDefault="00C15166" w:rsidP="001633A6">
            <w:pPr>
              <w:jc w:val="both"/>
              <w:rPr>
                <w:rFonts w:cs="Arial"/>
              </w:rPr>
            </w:pPr>
            <w:r w:rsidRPr="001633A6">
              <w:rPr>
                <w:rFonts w:cs="Arial"/>
              </w:rPr>
              <w:t>536-539</w:t>
            </w:r>
          </w:p>
          <w:p w:rsidR="00C15166" w:rsidRPr="001633A6" w:rsidRDefault="00C15166" w:rsidP="001633A6">
            <w:pPr>
              <w:jc w:val="both"/>
              <w:rPr>
                <w:rFonts w:cs="Arial"/>
              </w:rPr>
            </w:pPr>
            <w:r w:rsidRPr="001633A6">
              <w:rPr>
                <w:rFonts w:cs="Arial"/>
              </w:rPr>
              <w:t>540-541</w:t>
            </w:r>
          </w:p>
          <w:p w:rsidR="00C15166" w:rsidRPr="001633A6" w:rsidRDefault="00C15166" w:rsidP="001633A6">
            <w:pPr>
              <w:jc w:val="both"/>
              <w:rPr>
                <w:rFonts w:cs="Arial"/>
              </w:rPr>
            </w:pPr>
            <w:r w:rsidRPr="001633A6">
              <w:rPr>
                <w:rFonts w:cs="Arial"/>
              </w:rPr>
              <w:t>542-543</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544-545</w:t>
            </w:r>
          </w:p>
          <w:p w:rsidR="00C15166" w:rsidRPr="001633A6" w:rsidRDefault="00C15166" w:rsidP="001633A6">
            <w:pPr>
              <w:jc w:val="both"/>
              <w:rPr>
                <w:rFonts w:cs="Arial"/>
              </w:rPr>
            </w:pPr>
            <w:r w:rsidRPr="001633A6">
              <w:rPr>
                <w:rFonts w:cs="Arial"/>
              </w:rPr>
              <w:t>546-547</w:t>
            </w:r>
          </w:p>
          <w:p w:rsidR="00C15166" w:rsidRPr="001633A6" w:rsidRDefault="00C15166" w:rsidP="001633A6">
            <w:pPr>
              <w:jc w:val="both"/>
              <w:rPr>
                <w:rFonts w:cs="Arial"/>
              </w:rPr>
            </w:pPr>
            <w:r w:rsidRPr="001633A6">
              <w:rPr>
                <w:rFonts w:cs="Arial"/>
              </w:rPr>
              <w:t>548-551</w:t>
            </w:r>
          </w:p>
          <w:p w:rsidR="00C15166" w:rsidRPr="001633A6" w:rsidRDefault="00C15166" w:rsidP="001633A6">
            <w:pPr>
              <w:jc w:val="both"/>
              <w:rPr>
                <w:rFonts w:cs="Arial"/>
              </w:rPr>
            </w:pPr>
            <w:r w:rsidRPr="001633A6">
              <w:rPr>
                <w:rFonts w:cs="Arial"/>
              </w:rPr>
              <w:t>552-553</w:t>
            </w:r>
          </w:p>
          <w:p w:rsidR="00C15166" w:rsidRPr="001633A6" w:rsidRDefault="00C15166" w:rsidP="001633A6">
            <w:pPr>
              <w:jc w:val="both"/>
              <w:rPr>
                <w:rFonts w:cs="Arial"/>
              </w:rPr>
            </w:pPr>
            <w:r w:rsidRPr="001633A6">
              <w:rPr>
                <w:rFonts w:cs="Arial"/>
              </w:rPr>
              <w:t>554-557</w:t>
            </w:r>
          </w:p>
          <w:p w:rsidR="00C15166" w:rsidRPr="001633A6" w:rsidRDefault="00C15166" w:rsidP="001633A6">
            <w:pPr>
              <w:jc w:val="both"/>
              <w:rPr>
                <w:rFonts w:cs="Arial"/>
              </w:rPr>
            </w:pPr>
            <w:r w:rsidRPr="001633A6">
              <w:rPr>
                <w:rFonts w:cs="Arial"/>
              </w:rPr>
              <w:t>558-559</w:t>
            </w:r>
          </w:p>
          <w:p w:rsidR="00C15166" w:rsidRPr="001633A6" w:rsidRDefault="00C15166" w:rsidP="001633A6">
            <w:pPr>
              <w:jc w:val="both"/>
              <w:rPr>
                <w:rFonts w:cs="Arial"/>
              </w:rPr>
            </w:pPr>
            <w:r w:rsidRPr="001633A6">
              <w:rPr>
                <w:rFonts w:cs="Arial"/>
              </w:rPr>
              <w:t>560-563</w:t>
            </w:r>
          </w:p>
          <w:p w:rsidR="00C15166" w:rsidRPr="001633A6" w:rsidRDefault="00C15166" w:rsidP="001633A6">
            <w:pPr>
              <w:jc w:val="both"/>
              <w:rPr>
                <w:rFonts w:cs="Arial"/>
              </w:rPr>
            </w:pPr>
            <w:r w:rsidRPr="001633A6">
              <w:rPr>
                <w:rFonts w:cs="Arial"/>
              </w:rPr>
              <w:t>564-565</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566-569</w:t>
            </w:r>
          </w:p>
          <w:p w:rsidR="00C15166" w:rsidRPr="001633A6" w:rsidRDefault="00C15166" w:rsidP="001633A6">
            <w:pPr>
              <w:jc w:val="both"/>
              <w:rPr>
                <w:rFonts w:cs="Arial"/>
              </w:rPr>
            </w:pPr>
            <w:r w:rsidRPr="001633A6">
              <w:rPr>
                <w:rFonts w:cs="Arial"/>
              </w:rPr>
              <w:t>570-575</w:t>
            </w:r>
          </w:p>
        </w:tc>
        <w:tc>
          <w:tcPr>
            <w:tcW w:w="4184" w:type="dxa"/>
          </w:tcPr>
          <w:p w:rsidR="00C15166" w:rsidRPr="001633A6" w:rsidRDefault="00C15166" w:rsidP="001633A6">
            <w:pPr>
              <w:jc w:val="both"/>
              <w:rPr>
                <w:rFonts w:cs="Arial"/>
                <w:b/>
              </w:rPr>
            </w:pPr>
            <w:r w:rsidRPr="001633A6">
              <w:rPr>
                <w:rFonts w:cs="Arial"/>
                <w:b/>
              </w:rPr>
              <w:t>Tema VII Enfermedades del Sistema Digestivo</w:t>
            </w:r>
          </w:p>
          <w:p w:rsidR="00C15166" w:rsidRPr="001633A6" w:rsidRDefault="00C15166" w:rsidP="001633A6">
            <w:pPr>
              <w:numPr>
                <w:ilvl w:val="0"/>
                <w:numId w:val="7"/>
              </w:numPr>
              <w:jc w:val="both"/>
              <w:rPr>
                <w:rFonts w:cs="Arial"/>
              </w:rPr>
            </w:pPr>
            <w:r w:rsidRPr="001633A6">
              <w:rPr>
                <w:rFonts w:cs="Arial"/>
              </w:rPr>
              <w:t>Consulta Médica</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e Imagenología</w:t>
            </w:r>
          </w:p>
          <w:p w:rsidR="00C15166" w:rsidRPr="001633A6" w:rsidRDefault="00C15166" w:rsidP="001633A6">
            <w:pPr>
              <w:numPr>
                <w:ilvl w:val="0"/>
                <w:numId w:val="7"/>
              </w:numPr>
              <w:jc w:val="both"/>
              <w:rPr>
                <w:rFonts w:cs="Arial"/>
              </w:rPr>
            </w:pPr>
            <w:r w:rsidRPr="001633A6">
              <w:rPr>
                <w:rFonts w:cs="Arial"/>
              </w:rPr>
              <w:t>Consulta Médica / Interconsulta</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Cirrosis hepática y hepatopatías crónicas</w:t>
            </w:r>
          </w:p>
          <w:p w:rsidR="00C15166" w:rsidRPr="001633A6" w:rsidRDefault="00C15166" w:rsidP="001633A6">
            <w:pPr>
              <w:numPr>
                <w:ilvl w:val="0"/>
                <w:numId w:val="7"/>
              </w:numPr>
              <w:jc w:val="both"/>
              <w:rPr>
                <w:rFonts w:cs="Arial"/>
              </w:rPr>
            </w:pPr>
            <w:r w:rsidRPr="001633A6">
              <w:rPr>
                <w:rFonts w:cs="Arial"/>
              </w:rPr>
              <w:t>Pase de visita en la comunidad</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Hepatitis viral</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Un síndrome de malabsorción con diarreas crónicas</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281122" w:rsidRPr="001633A6" w:rsidRDefault="00281122"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CM</w:t>
            </w:r>
          </w:p>
          <w:p w:rsidR="00281122" w:rsidRPr="001633A6" w:rsidRDefault="00281122"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 I</w:t>
            </w:r>
          </w:p>
          <w:p w:rsidR="00281122" w:rsidRPr="001633A6" w:rsidRDefault="00281122"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281122" w:rsidRPr="001633A6" w:rsidRDefault="00281122"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CM</w:t>
            </w:r>
          </w:p>
          <w:p w:rsidR="00281122" w:rsidRPr="001633A6" w:rsidRDefault="00281122"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CT</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281122" w:rsidRPr="001633A6" w:rsidRDefault="00281122"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281122" w:rsidRPr="001633A6" w:rsidRDefault="00281122"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CM</w:t>
            </w:r>
          </w:p>
          <w:p w:rsidR="00281122" w:rsidRPr="001633A6" w:rsidRDefault="00281122"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R</w:t>
            </w:r>
            <w:r w:rsidR="00C15166" w:rsidRPr="001633A6">
              <w:rPr>
                <w:rFonts w:cs="Arial"/>
                <w:lang w:val="fr-FR"/>
              </w:rPr>
              <w:t>CE</w:t>
            </w:r>
          </w:p>
          <w:p w:rsidR="00281122" w:rsidRPr="001633A6" w:rsidRDefault="00281122"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281122" w:rsidRPr="001633A6" w:rsidRDefault="00281122"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C15166" w:rsidRPr="001633A6" w:rsidRDefault="00C15166" w:rsidP="001633A6">
            <w:pPr>
              <w:jc w:val="both"/>
              <w:rPr>
                <w:rFonts w:cs="Arial"/>
                <w:lang w:val="fr-FR"/>
              </w:rPr>
            </w:pPr>
          </w:p>
          <w:p w:rsidR="00281122" w:rsidRPr="001633A6" w:rsidRDefault="00281122"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CM</w:t>
            </w:r>
          </w:p>
          <w:p w:rsidR="00281122" w:rsidRPr="001633A6" w:rsidRDefault="00281122"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GM</w:t>
            </w:r>
          </w:p>
        </w:tc>
        <w:tc>
          <w:tcPr>
            <w:tcW w:w="1257"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C15166" w:rsidRPr="001633A6" w:rsidRDefault="00C15166" w:rsidP="001633A6">
            <w:pPr>
              <w:jc w:val="both"/>
              <w:rPr>
                <w:rFonts w:cs="Arial"/>
              </w:rPr>
            </w:pPr>
            <w:r w:rsidRPr="001633A6">
              <w:rPr>
                <w:rFonts w:cs="Arial"/>
              </w:rPr>
              <w:t>4</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2</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2</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4</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2</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4</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2</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4</w:t>
            </w: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281122" w:rsidRPr="001633A6" w:rsidRDefault="00281122" w:rsidP="001633A6">
            <w:pPr>
              <w:jc w:val="both"/>
              <w:rPr>
                <w:rFonts w:cs="Arial"/>
              </w:rPr>
            </w:pPr>
          </w:p>
          <w:p w:rsidR="00C15166" w:rsidRPr="001633A6" w:rsidRDefault="00C15166" w:rsidP="001633A6">
            <w:pPr>
              <w:jc w:val="both"/>
              <w:rPr>
                <w:rFonts w:cs="Arial"/>
              </w:rPr>
            </w:pPr>
            <w:r w:rsidRPr="001633A6">
              <w:rPr>
                <w:rFonts w:cs="Arial"/>
              </w:rPr>
              <w:t>4</w:t>
            </w:r>
          </w:p>
          <w:p w:rsidR="00281122" w:rsidRPr="001633A6" w:rsidRDefault="00281122" w:rsidP="001633A6">
            <w:pPr>
              <w:jc w:val="both"/>
              <w:rPr>
                <w:rFonts w:cs="Arial"/>
              </w:rPr>
            </w:pPr>
          </w:p>
          <w:p w:rsidR="00C15166" w:rsidRPr="001633A6" w:rsidRDefault="00C15166" w:rsidP="001633A6">
            <w:pPr>
              <w:jc w:val="both"/>
              <w:rPr>
                <w:rFonts w:cs="Arial"/>
                <w:color w:val="FF0000"/>
                <w:lang w:val="fr-FR"/>
              </w:rPr>
            </w:pPr>
            <w:r w:rsidRPr="001633A6">
              <w:rPr>
                <w:rFonts w:cs="Arial"/>
              </w:rPr>
              <w:t>6</w:t>
            </w:r>
          </w:p>
        </w:tc>
      </w:tr>
      <w:tr w:rsidR="00C15166" w:rsidRPr="001633A6" w:rsidTr="001633A6">
        <w:tc>
          <w:tcPr>
            <w:tcW w:w="828" w:type="dxa"/>
          </w:tcPr>
          <w:p w:rsidR="00C15166" w:rsidRPr="001633A6" w:rsidRDefault="00C15166" w:rsidP="001633A6">
            <w:pPr>
              <w:jc w:val="both"/>
              <w:rPr>
                <w:rFonts w:cs="Arial"/>
              </w:rPr>
            </w:pPr>
            <w:r w:rsidRPr="001633A6">
              <w:rPr>
                <w:rFonts w:cs="Arial"/>
              </w:rPr>
              <w:t>16</w:t>
            </w:r>
          </w:p>
        </w:tc>
        <w:tc>
          <w:tcPr>
            <w:tcW w:w="1036" w:type="dxa"/>
          </w:tcPr>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2B57C8" w:rsidRPr="001633A6" w:rsidRDefault="002B57C8" w:rsidP="001633A6">
            <w:pPr>
              <w:jc w:val="both"/>
              <w:rPr>
                <w:rFonts w:cs="Arial"/>
              </w:rPr>
            </w:pPr>
          </w:p>
          <w:p w:rsidR="00C15166" w:rsidRPr="001633A6" w:rsidRDefault="00C15166" w:rsidP="001633A6">
            <w:pPr>
              <w:jc w:val="both"/>
              <w:rPr>
                <w:rFonts w:cs="Arial"/>
              </w:rPr>
            </w:pPr>
            <w:r w:rsidRPr="001633A6">
              <w:rPr>
                <w:rFonts w:cs="Arial"/>
              </w:rPr>
              <w:t>576</w:t>
            </w:r>
          </w:p>
          <w:p w:rsidR="00C15166" w:rsidRPr="001633A6" w:rsidRDefault="00C15166" w:rsidP="001633A6">
            <w:pPr>
              <w:jc w:val="both"/>
              <w:rPr>
                <w:rFonts w:cs="Arial"/>
              </w:rPr>
            </w:pPr>
            <w:r w:rsidRPr="001633A6">
              <w:rPr>
                <w:rFonts w:cs="Arial"/>
              </w:rPr>
              <w:t>577-579</w:t>
            </w:r>
          </w:p>
          <w:p w:rsidR="00C15166" w:rsidRPr="001633A6" w:rsidRDefault="00C15166" w:rsidP="001633A6">
            <w:pPr>
              <w:jc w:val="both"/>
              <w:rPr>
                <w:rFonts w:cs="Arial"/>
              </w:rPr>
            </w:pPr>
            <w:r w:rsidRPr="001633A6">
              <w:rPr>
                <w:rFonts w:cs="Arial"/>
              </w:rPr>
              <w:t>580-581</w:t>
            </w:r>
          </w:p>
          <w:p w:rsidR="00C15166" w:rsidRPr="001633A6" w:rsidRDefault="00C15166" w:rsidP="001633A6">
            <w:pPr>
              <w:jc w:val="both"/>
              <w:rPr>
                <w:rFonts w:cs="Arial"/>
              </w:rPr>
            </w:pPr>
            <w:r w:rsidRPr="001633A6">
              <w:rPr>
                <w:rFonts w:cs="Arial"/>
              </w:rPr>
              <w:t>582-583</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584-585</w:t>
            </w:r>
          </w:p>
          <w:p w:rsidR="00C15166" w:rsidRPr="001633A6" w:rsidRDefault="00C15166" w:rsidP="001633A6">
            <w:pPr>
              <w:jc w:val="both"/>
              <w:rPr>
                <w:rFonts w:cs="Arial"/>
              </w:rPr>
            </w:pPr>
            <w:r w:rsidRPr="001633A6">
              <w:rPr>
                <w:rFonts w:cs="Arial"/>
              </w:rPr>
              <w:t>586-587</w:t>
            </w:r>
          </w:p>
          <w:p w:rsidR="00C15166" w:rsidRPr="001633A6" w:rsidRDefault="00C15166" w:rsidP="001633A6">
            <w:pPr>
              <w:jc w:val="both"/>
              <w:rPr>
                <w:rFonts w:cs="Arial"/>
              </w:rPr>
            </w:pPr>
            <w:r w:rsidRPr="001633A6">
              <w:rPr>
                <w:rFonts w:cs="Arial"/>
              </w:rPr>
              <w:t>588-591</w:t>
            </w:r>
          </w:p>
          <w:p w:rsidR="00C15166" w:rsidRPr="001633A6" w:rsidRDefault="00C15166" w:rsidP="001633A6">
            <w:pPr>
              <w:jc w:val="both"/>
              <w:rPr>
                <w:rFonts w:cs="Arial"/>
              </w:rPr>
            </w:pPr>
            <w:r w:rsidRPr="001633A6">
              <w:rPr>
                <w:rFonts w:cs="Arial"/>
              </w:rPr>
              <w:t>592-593</w:t>
            </w:r>
          </w:p>
          <w:p w:rsidR="00C15166" w:rsidRPr="001633A6" w:rsidRDefault="00C15166" w:rsidP="001633A6">
            <w:pPr>
              <w:jc w:val="both"/>
              <w:rPr>
                <w:rFonts w:cs="Arial"/>
              </w:rPr>
            </w:pPr>
            <w:r w:rsidRPr="001633A6">
              <w:rPr>
                <w:rFonts w:cs="Arial"/>
              </w:rPr>
              <w:t>594-597</w:t>
            </w:r>
          </w:p>
          <w:p w:rsidR="00C15166" w:rsidRPr="001633A6" w:rsidRDefault="00C15166" w:rsidP="001633A6">
            <w:pPr>
              <w:jc w:val="both"/>
              <w:rPr>
                <w:rFonts w:cs="Arial"/>
              </w:rPr>
            </w:pPr>
            <w:r w:rsidRPr="001633A6">
              <w:rPr>
                <w:rFonts w:cs="Arial"/>
              </w:rPr>
              <w:t>598-601</w:t>
            </w:r>
          </w:p>
          <w:p w:rsidR="00C15166" w:rsidRPr="001633A6" w:rsidRDefault="00C15166" w:rsidP="001633A6">
            <w:pPr>
              <w:jc w:val="both"/>
              <w:rPr>
                <w:rFonts w:cs="Arial"/>
              </w:rPr>
            </w:pPr>
            <w:r w:rsidRPr="001633A6">
              <w:rPr>
                <w:rFonts w:cs="Arial"/>
              </w:rPr>
              <w:t>602-603</w:t>
            </w:r>
          </w:p>
          <w:p w:rsidR="00C15166" w:rsidRPr="001633A6" w:rsidRDefault="00C15166" w:rsidP="001633A6">
            <w:pPr>
              <w:jc w:val="both"/>
              <w:rPr>
                <w:rFonts w:cs="Arial"/>
              </w:rPr>
            </w:pPr>
            <w:r w:rsidRPr="001633A6">
              <w:rPr>
                <w:rFonts w:cs="Arial"/>
              </w:rPr>
              <w:t>604-607</w:t>
            </w:r>
          </w:p>
          <w:p w:rsidR="00C15166" w:rsidRPr="001633A6" w:rsidRDefault="00C15166" w:rsidP="001633A6">
            <w:pPr>
              <w:jc w:val="both"/>
              <w:rPr>
                <w:rFonts w:cs="Arial"/>
              </w:rPr>
            </w:pPr>
            <w:r w:rsidRPr="001633A6">
              <w:rPr>
                <w:rFonts w:cs="Arial"/>
              </w:rPr>
              <w:t>608-613</w:t>
            </w:r>
          </w:p>
        </w:tc>
        <w:tc>
          <w:tcPr>
            <w:tcW w:w="4184" w:type="dxa"/>
          </w:tcPr>
          <w:p w:rsidR="00C15166" w:rsidRPr="001633A6" w:rsidRDefault="00C15166" w:rsidP="001633A6">
            <w:pPr>
              <w:jc w:val="both"/>
              <w:rPr>
                <w:rFonts w:cs="Arial"/>
                <w:b/>
              </w:rPr>
            </w:pPr>
            <w:r w:rsidRPr="001633A6">
              <w:rPr>
                <w:rFonts w:cs="Arial"/>
                <w:b/>
              </w:rPr>
              <w:t xml:space="preserve">Tema VIII Enfermedades Endocrinas, del Metabolismo y </w:t>
            </w:r>
            <w:smartTag w:uri="urn:schemas-microsoft-com:office:smarttags" w:element="PersonName">
              <w:smartTagPr>
                <w:attr w:name="ProductID" w:val="la Nutrici￳n"/>
              </w:smartTagPr>
              <w:r w:rsidRPr="001633A6">
                <w:rPr>
                  <w:rFonts w:cs="Arial"/>
                  <w:b/>
                </w:rPr>
                <w:t>la Nutrición</w:t>
              </w:r>
            </w:smartTag>
          </w:p>
          <w:p w:rsidR="00C15166" w:rsidRPr="001633A6" w:rsidRDefault="00C15166" w:rsidP="001633A6">
            <w:pPr>
              <w:numPr>
                <w:ilvl w:val="0"/>
                <w:numId w:val="7"/>
              </w:numPr>
              <w:jc w:val="both"/>
              <w:rPr>
                <w:rFonts w:cs="Arial"/>
              </w:rPr>
            </w:pPr>
            <w:r w:rsidRPr="001633A6">
              <w:rPr>
                <w:rFonts w:cs="Arial"/>
              </w:rPr>
              <w:t>Diabetes Mellitus</w:t>
            </w:r>
          </w:p>
          <w:p w:rsidR="00C15166" w:rsidRPr="001633A6" w:rsidRDefault="00C15166" w:rsidP="001633A6">
            <w:pPr>
              <w:numPr>
                <w:ilvl w:val="0"/>
                <w:numId w:val="7"/>
              </w:numPr>
              <w:jc w:val="both"/>
              <w:rPr>
                <w:rFonts w:cs="Arial"/>
              </w:rPr>
            </w:pPr>
            <w:r w:rsidRPr="001633A6">
              <w:rPr>
                <w:rFonts w:cs="Arial"/>
              </w:rPr>
              <w:t>Consulta Médica</w:t>
            </w:r>
          </w:p>
          <w:p w:rsidR="002B57C8" w:rsidRPr="001633A6" w:rsidRDefault="002B57C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2B57C8" w:rsidRPr="001633A6" w:rsidRDefault="002B57C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e Imagenología</w:t>
            </w:r>
          </w:p>
          <w:p w:rsidR="00C15166" w:rsidRPr="001633A6" w:rsidRDefault="00C15166" w:rsidP="001633A6">
            <w:pPr>
              <w:numPr>
                <w:ilvl w:val="0"/>
                <w:numId w:val="7"/>
              </w:numPr>
              <w:jc w:val="both"/>
              <w:rPr>
                <w:rFonts w:cs="Arial"/>
              </w:rPr>
            </w:pPr>
            <w:r w:rsidRPr="001633A6">
              <w:rPr>
                <w:rFonts w:cs="Arial"/>
              </w:rPr>
              <w:t>Consulta Médica / Interconsulta</w:t>
            </w:r>
          </w:p>
          <w:p w:rsidR="002B57C8" w:rsidRPr="001633A6" w:rsidRDefault="002B57C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Obesidad</w:t>
            </w:r>
          </w:p>
          <w:p w:rsidR="002B57C8" w:rsidRPr="001633A6" w:rsidRDefault="002B57C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Pase de visita en la comunidad</w:t>
            </w:r>
          </w:p>
          <w:p w:rsidR="002B57C8" w:rsidRPr="001633A6" w:rsidRDefault="002B57C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2B57C8" w:rsidRPr="001633A6" w:rsidRDefault="002B57C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Consulta Médica</w:t>
            </w:r>
          </w:p>
          <w:p w:rsidR="002B57C8" w:rsidRPr="001633A6" w:rsidRDefault="002B57C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Visita de Terreno - Discusión de caso</w:t>
            </w:r>
          </w:p>
          <w:p w:rsidR="00C15166" w:rsidRPr="001633A6" w:rsidRDefault="00C15166" w:rsidP="001633A6">
            <w:pPr>
              <w:numPr>
                <w:ilvl w:val="0"/>
                <w:numId w:val="7"/>
              </w:numPr>
              <w:jc w:val="both"/>
              <w:rPr>
                <w:rFonts w:cs="Arial"/>
              </w:rPr>
            </w:pPr>
            <w:r w:rsidRPr="001633A6">
              <w:rPr>
                <w:rFonts w:cs="Arial"/>
              </w:rPr>
              <w:t>Un caso de diabetes mellitus complicado</w:t>
            </w:r>
          </w:p>
          <w:p w:rsidR="00C15166" w:rsidRPr="001633A6" w:rsidRDefault="00C15166" w:rsidP="001633A6">
            <w:pPr>
              <w:numPr>
                <w:ilvl w:val="0"/>
                <w:numId w:val="7"/>
              </w:numPr>
              <w:jc w:val="both"/>
              <w:rPr>
                <w:rFonts w:cs="Arial"/>
              </w:rPr>
            </w:pPr>
            <w:r w:rsidRPr="001633A6">
              <w:rPr>
                <w:rFonts w:cs="Arial"/>
              </w:rPr>
              <w:t>Consulta Médica</w:t>
            </w:r>
          </w:p>
          <w:p w:rsidR="002B57C8" w:rsidRPr="001633A6" w:rsidRDefault="002B57C8"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2B57C8" w:rsidRPr="001633A6" w:rsidRDefault="002B57C8"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C</w:t>
            </w:r>
          </w:p>
          <w:p w:rsidR="00C15166" w:rsidRPr="001633A6" w:rsidRDefault="00294150" w:rsidP="001633A6">
            <w:pPr>
              <w:jc w:val="both"/>
              <w:rPr>
                <w:rFonts w:cs="Arial"/>
                <w:lang w:val="fr-FR"/>
              </w:rPr>
            </w:pPr>
            <w:r w:rsidRPr="001633A6">
              <w:rPr>
                <w:rFonts w:cs="Arial"/>
                <w:lang w:val="fr-FR"/>
              </w:rPr>
              <w:t>CM</w:t>
            </w:r>
          </w:p>
          <w:p w:rsidR="002B57C8" w:rsidRPr="001633A6" w:rsidRDefault="002B57C8"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 I</w:t>
            </w:r>
          </w:p>
          <w:p w:rsidR="002B57C8" w:rsidRPr="001633A6" w:rsidRDefault="002B57C8"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2B57C8" w:rsidRPr="001633A6" w:rsidRDefault="002B57C8"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CM</w:t>
            </w:r>
          </w:p>
          <w:p w:rsidR="002B57C8" w:rsidRPr="001633A6" w:rsidRDefault="002B57C8"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CT</w:t>
            </w:r>
          </w:p>
          <w:p w:rsidR="002B57C8" w:rsidRPr="001633A6" w:rsidRDefault="002B57C8"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2B57C8" w:rsidRPr="001633A6" w:rsidRDefault="002B57C8"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2B57C8" w:rsidRPr="001633A6" w:rsidRDefault="002B57C8"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CM</w:t>
            </w:r>
          </w:p>
          <w:p w:rsidR="002B57C8" w:rsidRPr="001633A6" w:rsidRDefault="002B57C8"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2B57C8" w:rsidRPr="001633A6" w:rsidRDefault="002B57C8"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C15166" w:rsidRPr="001633A6" w:rsidRDefault="00C15166"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CM</w:t>
            </w:r>
          </w:p>
          <w:p w:rsidR="002B57C8" w:rsidRPr="001633A6" w:rsidRDefault="002B57C8"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GM</w:t>
            </w:r>
          </w:p>
        </w:tc>
        <w:tc>
          <w:tcPr>
            <w:tcW w:w="1257"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2B57C8" w:rsidRPr="001633A6" w:rsidRDefault="002B57C8" w:rsidP="001633A6">
            <w:pPr>
              <w:jc w:val="both"/>
              <w:rPr>
                <w:rFonts w:cs="Arial"/>
              </w:rPr>
            </w:pP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r w:rsidRPr="001633A6">
              <w:rPr>
                <w:rFonts w:cs="Arial"/>
              </w:rPr>
              <w:t>3</w:t>
            </w:r>
          </w:p>
          <w:p w:rsidR="002B57C8" w:rsidRPr="001633A6" w:rsidRDefault="002B57C8" w:rsidP="001633A6">
            <w:pPr>
              <w:jc w:val="both"/>
              <w:rPr>
                <w:rFonts w:cs="Arial"/>
              </w:rPr>
            </w:pPr>
          </w:p>
          <w:p w:rsidR="00C15166" w:rsidRPr="001633A6" w:rsidRDefault="00C15166" w:rsidP="001633A6">
            <w:pPr>
              <w:jc w:val="both"/>
              <w:rPr>
                <w:rFonts w:cs="Arial"/>
              </w:rPr>
            </w:pPr>
            <w:r w:rsidRPr="001633A6">
              <w:rPr>
                <w:rFonts w:cs="Arial"/>
              </w:rPr>
              <w:t>2</w:t>
            </w:r>
          </w:p>
          <w:p w:rsidR="002B57C8" w:rsidRPr="001633A6" w:rsidRDefault="002B57C8"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2B57C8" w:rsidRPr="001633A6" w:rsidRDefault="002B57C8" w:rsidP="001633A6">
            <w:pPr>
              <w:jc w:val="both"/>
              <w:rPr>
                <w:rFonts w:cs="Arial"/>
              </w:rPr>
            </w:pPr>
          </w:p>
          <w:p w:rsidR="00C15166" w:rsidRPr="001633A6" w:rsidRDefault="00C15166" w:rsidP="001633A6">
            <w:pPr>
              <w:jc w:val="both"/>
              <w:rPr>
                <w:rFonts w:cs="Arial"/>
              </w:rPr>
            </w:pPr>
            <w:r w:rsidRPr="001633A6">
              <w:rPr>
                <w:rFonts w:cs="Arial"/>
              </w:rPr>
              <w:t>2</w:t>
            </w:r>
          </w:p>
          <w:p w:rsidR="002B57C8" w:rsidRPr="001633A6" w:rsidRDefault="002B57C8" w:rsidP="001633A6">
            <w:pPr>
              <w:jc w:val="both"/>
              <w:rPr>
                <w:rFonts w:cs="Arial"/>
              </w:rPr>
            </w:pPr>
          </w:p>
          <w:p w:rsidR="00C15166" w:rsidRPr="001633A6" w:rsidRDefault="00C15166" w:rsidP="001633A6">
            <w:pPr>
              <w:jc w:val="both"/>
              <w:rPr>
                <w:rFonts w:cs="Arial"/>
              </w:rPr>
            </w:pPr>
            <w:r w:rsidRPr="001633A6">
              <w:rPr>
                <w:rFonts w:cs="Arial"/>
              </w:rPr>
              <w:t>2</w:t>
            </w:r>
          </w:p>
          <w:p w:rsidR="002B57C8" w:rsidRPr="001633A6" w:rsidRDefault="002B57C8" w:rsidP="001633A6">
            <w:pPr>
              <w:jc w:val="both"/>
              <w:rPr>
                <w:rFonts w:cs="Arial"/>
              </w:rPr>
            </w:pPr>
          </w:p>
          <w:p w:rsidR="00C15166" w:rsidRPr="001633A6" w:rsidRDefault="00C15166" w:rsidP="001633A6">
            <w:pPr>
              <w:jc w:val="both"/>
              <w:rPr>
                <w:rFonts w:cs="Arial"/>
              </w:rPr>
            </w:pPr>
            <w:r w:rsidRPr="001633A6">
              <w:rPr>
                <w:rFonts w:cs="Arial"/>
              </w:rPr>
              <w:t>4</w:t>
            </w:r>
          </w:p>
          <w:p w:rsidR="002B57C8" w:rsidRPr="001633A6" w:rsidRDefault="002B57C8" w:rsidP="001633A6">
            <w:pPr>
              <w:jc w:val="both"/>
              <w:rPr>
                <w:rFonts w:cs="Arial"/>
              </w:rPr>
            </w:pPr>
          </w:p>
          <w:p w:rsidR="00C15166" w:rsidRPr="001633A6" w:rsidRDefault="00C15166" w:rsidP="001633A6">
            <w:pPr>
              <w:jc w:val="both"/>
              <w:rPr>
                <w:rFonts w:cs="Arial"/>
              </w:rPr>
            </w:pPr>
            <w:r w:rsidRPr="001633A6">
              <w:rPr>
                <w:rFonts w:cs="Arial"/>
              </w:rPr>
              <w:t>2</w:t>
            </w:r>
          </w:p>
          <w:p w:rsidR="002B57C8" w:rsidRPr="001633A6" w:rsidRDefault="002B57C8" w:rsidP="001633A6">
            <w:pPr>
              <w:jc w:val="both"/>
              <w:rPr>
                <w:rFonts w:cs="Arial"/>
              </w:rPr>
            </w:pPr>
          </w:p>
          <w:p w:rsidR="00C15166" w:rsidRPr="001633A6" w:rsidRDefault="00C15166" w:rsidP="001633A6">
            <w:pPr>
              <w:jc w:val="both"/>
              <w:rPr>
                <w:rFonts w:cs="Arial"/>
              </w:rPr>
            </w:pPr>
            <w:r w:rsidRPr="001633A6">
              <w:rPr>
                <w:rFonts w:cs="Arial"/>
              </w:rPr>
              <w:t>4</w:t>
            </w:r>
          </w:p>
          <w:p w:rsidR="002B57C8" w:rsidRPr="001633A6" w:rsidRDefault="002B57C8" w:rsidP="001633A6">
            <w:pPr>
              <w:jc w:val="both"/>
              <w:rPr>
                <w:rFonts w:cs="Arial"/>
              </w:rPr>
            </w:pPr>
          </w:p>
          <w:p w:rsidR="00C15166" w:rsidRPr="001633A6" w:rsidRDefault="00C15166" w:rsidP="001633A6">
            <w:pPr>
              <w:jc w:val="both"/>
              <w:rPr>
                <w:rFonts w:cs="Arial"/>
              </w:rPr>
            </w:pPr>
            <w:r w:rsidRPr="001633A6">
              <w:rPr>
                <w:rFonts w:cs="Arial"/>
              </w:rPr>
              <w:t>4</w:t>
            </w:r>
          </w:p>
          <w:p w:rsidR="002B57C8" w:rsidRPr="001633A6" w:rsidRDefault="002B57C8"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4</w:t>
            </w:r>
          </w:p>
          <w:p w:rsidR="002B57C8" w:rsidRPr="001633A6" w:rsidRDefault="002B57C8" w:rsidP="001633A6">
            <w:pPr>
              <w:jc w:val="both"/>
              <w:rPr>
                <w:rFonts w:cs="Arial"/>
              </w:rPr>
            </w:pPr>
          </w:p>
          <w:p w:rsidR="00C15166" w:rsidRPr="001633A6" w:rsidRDefault="00294150" w:rsidP="001633A6">
            <w:pPr>
              <w:jc w:val="both"/>
              <w:rPr>
                <w:rFonts w:cs="Arial"/>
                <w:color w:val="FF0000"/>
                <w:lang w:val="fr-FR"/>
              </w:rPr>
            </w:pPr>
            <w:r w:rsidRPr="001633A6">
              <w:rPr>
                <w:rFonts w:cs="Arial"/>
              </w:rPr>
              <w:t>12</w:t>
            </w:r>
          </w:p>
        </w:tc>
      </w:tr>
      <w:tr w:rsidR="00C15166" w:rsidRPr="001633A6" w:rsidTr="001633A6">
        <w:tc>
          <w:tcPr>
            <w:tcW w:w="828" w:type="dxa"/>
          </w:tcPr>
          <w:p w:rsidR="00C15166" w:rsidRPr="001633A6" w:rsidRDefault="00C15166" w:rsidP="001633A6">
            <w:pPr>
              <w:jc w:val="both"/>
              <w:rPr>
                <w:rFonts w:cs="Arial"/>
              </w:rPr>
            </w:pPr>
            <w:r w:rsidRPr="001633A6">
              <w:rPr>
                <w:rFonts w:cs="Arial"/>
              </w:rPr>
              <w:t>17</w:t>
            </w:r>
          </w:p>
        </w:tc>
        <w:tc>
          <w:tcPr>
            <w:tcW w:w="1036" w:type="dxa"/>
          </w:tcPr>
          <w:p w:rsidR="00C15166" w:rsidRPr="001633A6" w:rsidRDefault="00C15166" w:rsidP="001633A6">
            <w:pPr>
              <w:jc w:val="both"/>
              <w:rPr>
                <w:rFonts w:cs="Arial"/>
              </w:rPr>
            </w:pPr>
          </w:p>
          <w:p w:rsidR="00C15166" w:rsidRPr="001633A6" w:rsidRDefault="00C15166" w:rsidP="001633A6">
            <w:pPr>
              <w:jc w:val="both"/>
              <w:rPr>
                <w:rFonts w:cs="Arial"/>
              </w:rPr>
            </w:pPr>
          </w:p>
          <w:p w:rsidR="00F76A0B" w:rsidRPr="001633A6" w:rsidRDefault="00F76A0B" w:rsidP="001633A6">
            <w:pPr>
              <w:jc w:val="both"/>
              <w:rPr>
                <w:rFonts w:cs="Arial"/>
              </w:rPr>
            </w:pPr>
          </w:p>
          <w:p w:rsidR="00C15166" w:rsidRPr="001633A6" w:rsidRDefault="00C15166" w:rsidP="001633A6">
            <w:pPr>
              <w:jc w:val="both"/>
              <w:rPr>
                <w:rFonts w:cs="Arial"/>
              </w:rPr>
            </w:pPr>
            <w:r w:rsidRPr="001633A6">
              <w:rPr>
                <w:rFonts w:cs="Arial"/>
              </w:rPr>
              <w:t>614</w:t>
            </w:r>
          </w:p>
          <w:p w:rsidR="00C15166" w:rsidRPr="001633A6" w:rsidRDefault="00C15166" w:rsidP="001633A6">
            <w:pPr>
              <w:jc w:val="both"/>
              <w:rPr>
                <w:rFonts w:cs="Arial"/>
              </w:rPr>
            </w:pPr>
            <w:r w:rsidRPr="001633A6">
              <w:rPr>
                <w:rFonts w:cs="Arial"/>
              </w:rPr>
              <w:t>615-617</w:t>
            </w:r>
          </w:p>
          <w:p w:rsidR="00C15166" w:rsidRPr="001633A6" w:rsidRDefault="00C15166" w:rsidP="001633A6">
            <w:pPr>
              <w:jc w:val="both"/>
              <w:rPr>
                <w:rFonts w:cs="Arial"/>
              </w:rPr>
            </w:pPr>
            <w:r w:rsidRPr="001633A6">
              <w:rPr>
                <w:rFonts w:cs="Arial"/>
              </w:rPr>
              <w:t>618-619</w:t>
            </w:r>
          </w:p>
          <w:p w:rsidR="00C15166" w:rsidRPr="001633A6" w:rsidRDefault="00C15166" w:rsidP="001633A6">
            <w:pPr>
              <w:jc w:val="both"/>
              <w:rPr>
                <w:rFonts w:cs="Arial"/>
              </w:rPr>
            </w:pPr>
            <w:r w:rsidRPr="001633A6">
              <w:rPr>
                <w:rFonts w:cs="Arial"/>
              </w:rPr>
              <w:t>620-621</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622-623</w:t>
            </w:r>
          </w:p>
          <w:p w:rsidR="00C15166" w:rsidRPr="001633A6" w:rsidRDefault="00C15166" w:rsidP="001633A6">
            <w:pPr>
              <w:jc w:val="both"/>
              <w:rPr>
                <w:rFonts w:cs="Arial"/>
              </w:rPr>
            </w:pPr>
            <w:r w:rsidRPr="001633A6">
              <w:rPr>
                <w:rFonts w:cs="Arial"/>
              </w:rPr>
              <w:t>624-625</w:t>
            </w:r>
          </w:p>
          <w:p w:rsidR="00C15166" w:rsidRPr="001633A6" w:rsidRDefault="00C15166" w:rsidP="001633A6">
            <w:pPr>
              <w:jc w:val="both"/>
              <w:rPr>
                <w:rFonts w:cs="Arial"/>
              </w:rPr>
            </w:pPr>
            <w:r w:rsidRPr="001633A6">
              <w:rPr>
                <w:rFonts w:cs="Arial"/>
              </w:rPr>
              <w:t>626-629</w:t>
            </w:r>
          </w:p>
          <w:p w:rsidR="00C15166" w:rsidRPr="001633A6" w:rsidRDefault="00C15166" w:rsidP="001633A6">
            <w:pPr>
              <w:jc w:val="both"/>
              <w:rPr>
                <w:rFonts w:cs="Arial"/>
              </w:rPr>
            </w:pPr>
            <w:r w:rsidRPr="001633A6">
              <w:rPr>
                <w:rFonts w:cs="Arial"/>
              </w:rPr>
              <w:t>630-631</w:t>
            </w:r>
          </w:p>
          <w:p w:rsidR="00C15166" w:rsidRPr="001633A6" w:rsidRDefault="00C15166" w:rsidP="001633A6">
            <w:pPr>
              <w:jc w:val="both"/>
              <w:rPr>
                <w:rFonts w:cs="Arial"/>
              </w:rPr>
            </w:pPr>
            <w:r w:rsidRPr="001633A6">
              <w:rPr>
                <w:rFonts w:cs="Arial"/>
              </w:rPr>
              <w:t>632-635</w:t>
            </w:r>
          </w:p>
          <w:p w:rsidR="00C15166" w:rsidRPr="001633A6" w:rsidRDefault="00C15166" w:rsidP="001633A6">
            <w:pPr>
              <w:jc w:val="both"/>
              <w:rPr>
                <w:rFonts w:cs="Arial"/>
              </w:rPr>
            </w:pPr>
            <w:r w:rsidRPr="001633A6">
              <w:rPr>
                <w:rFonts w:cs="Arial"/>
              </w:rPr>
              <w:t>636-639</w:t>
            </w:r>
          </w:p>
          <w:p w:rsidR="00C15166" w:rsidRPr="001633A6" w:rsidRDefault="00C15166" w:rsidP="001633A6">
            <w:pPr>
              <w:jc w:val="both"/>
              <w:rPr>
                <w:rFonts w:cs="Arial"/>
              </w:rPr>
            </w:pPr>
            <w:r w:rsidRPr="001633A6">
              <w:rPr>
                <w:rFonts w:cs="Arial"/>
              </w:rPr>
              <w:t>640-641</w:t>
            </w:r>
          </w:p>
          <w:p w:rsidR="00C15166" w:rsidRPr="001633A6" w:rsidRDefault="00C15166" w:rsidP="001633A6">
            <w:pPr>
              <w:jc w:val="both"/>
              <w:rPr>
                <w:rFonts w:cs="Arial"/>
              </w:rPr>
            </w:pPr>
            <w:r w:rsidRPr="001633A6">
              <w:rPr>
                <w:rFonts w:cs="Arial"/>
              </w:rPr>
              <w:t>642-645</w:t>
            </w:r>
          </w:p>
          <w:p w:rsidR="00C15166" w:rsidRPr="001633A6" w:rsidRDefault="00C15166" w:rsidP="001633A6">
            <w:pPr>
              <w:jc w:val="both"/>
              <w:rPr>
                <w:rFonts w:cs="Arial"/>
              </w:rPr>
            </w:pPr>
            <w:r w:rsidRPr="001633A6">
              <w:rPr>
                <w:rFonts w:cs="Arial"/>
              </w:rPr>
              <w:t>646-651</w:t>
            </w:r>
          </w:p>
        </w:tc>
        <w:tc>
          <w:tcPr>
            <w:tcW w:w="4184" w:type="dxa"/>
          </w:tcPr>
          <w:p w:rsidR="00C15166" w:rsidRPr="001633A6" w:rsidRDefault="00C15166" w:rsidP="001633A6">
            <w:pPr>
              <w:jc w:val="both"/>
              <w:rPr>
                <w:rFonts w:cs="Arial"/>
                <w:b/>
              </w:rPr>
            </w:pPr>
            <w:r w:rsidRPr="001633A6">
              <w:rPr>
                <w:rFonts w:cs="Arial"/>
                <w:b/>
              </w:rPr>
              <w:t xml:space="preserve">Tema VIII Enfermedades Endocrinas, del Metabolismo y </w:t>
            </w:r>
            <w:smartTag w:uri="urn:schemas-microsoft-com:office:smarttags" w:element="PersonName">
              <w:smartTagPr>
                <w:attr w:name="ProductID" w:val="la Nutrici￳n"/>
              </w:smartTagPr>
              <w:r w:rsidRPr="001633A6">
                <w:rPr>
                  <w:rFonts w:cs="Arial"/>
                  <w:b/>
                </w:rPr>
                <w:t>la Nutrición</w:t>
              </w:r>
            </w:smartTag>
          </w:p>
          <w:p w:rsidR="00C15166" w:rsidRPr="001633A6" w:rsidRDefault="00C15166" w:rsidP="001633A6">
            <w:pPr>
              <w:numPr>
                <w:ilvl w:val="0"/>
                <w:numId w:val="7"/>
              </w:numPr>
              <w:jc w:val="both"/>
              <w:rPr>
                <w:rFonts w:cs="Arial"/>
              </w:rPr>
            </w:pPr>
            <w:r w:rsidRPr="001633A6">
              <w:rPr>
                <w:rFonts w:cs="Arial"/>
              </w:rPr>
              <w:t>Trastornos de los lípidos</w:t>
            </w:r>
          </w:p>
          <w:p w:rsidR="00C15166" w:rsidRPr="001633A6" w:rsidRDefault="00C15166" w:rsidP="001633A6">
            <w:pPr>
              <w:numPr>
                <w:ilvl w:val="0"/>
                <w:numId w:val="7"/>
              </w:numPr>
              <w:jc w:val="both"/>
              <w:rPr>
                <w:rFonts w:cs="Arial"/>
              </w:rPr>
            </w:pPr>
            <w:r w:rsidRPr="001633A6">
              <w:rPr>
                <w:rFonts w:cs="Arial"/>
              </w:rPr>
              <w:t xml:space="preserve">Educación en el trabajo </w:t>
            </w:r>
          </w:p>
          <w:p w:rsidR="00F76A0B" w:rsidRPr="001633A6" w:rsidRDefault="00F76A0B"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F76A0B" w:rsidRPr="001633A6" w:rsidRDefault="00F76A0B"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e Imagenología</w:t>
            </w:r>
          </w:p>
          <w:p w:rsidR="00C15166" w:rsidRPr="001633A6" w:rsidRDefault="00C15166" w:rsidP="001633A6">
            <w:pPr>
              <w:numPr>
                <w:ilvl w:val="0"/>
                <w:numId w:val="7"/>
              </w:numPr>
              <w:jc w:val="both"/>
              <w:rPr>
                <w:rFonts w:cs="Arial"/>
              </w:rPr>
            </w:pPr>
            <w:r w:rsidRPr="001633A6">
              <w:rPr>
                <w:rFonts w:cs="Arial"/>
              </w:rPr>
              <w:t xml:space="preserve">Educación en el Trabajo </w:t>
            </w:r>
          </w:p>
          <w:p w:rsidR="00F76A0B" w:rsidRPr="001633A6" w:rsidRDefault="00F76A0B" w:rsidP="001633A6">
            <w:pPr>
              <w:jc w:val="both"/>
              <w:rPr>
                <w:rFonts w:cs="Arial"/>
              </w:rPr>
            </w:pPr>
          </w:p>
          <w:p w:rsidR="00C15166" w:rsidRPr="001633A6" w:rsidRDefault="00C15166" w:rsidP="001633A6">
            <w:pPr>
              <w:numPr>
                <w:ilvl w:val="0"/>
                <w:numId w:val="7"/>
              </w:numPr>
              <w:jc w:val="both"/>
              <w:rPr>
                <w:rFonts w:cs="Arial"/>
              </w:rPr>
            </w:pPr>
            <w:r w:rsidRPr="001633A6">
              <w:rPr>
                <w:rFonts w:cs="Arial"/>
              </w:rPr>
              <w:t>Conducta a seguir frente a una disfunción tiroidea</w:t>
            </w:r>
          </w:p>
          <w:p w:rsidR="00C15166" w:rsidRPr="001633A6" w:rsidRDefault="00C15166" w:rsidP="001633A6">
            <w:pPr>
              <w:numPr>
                <w:ilvl w:val="0"/>
                <w:numId w:val="7"/>
              </w:numPr>
              <w:jc w:val="both"/>
              <w:rPr>
                <w:rFonts w:cs="Arial"/>
              </w:rPr>
            </w:pPr>
            <w:r w:rsidRPr="001633A6">
              <w:rPr>
                <w:rFonts w:cs="Arial"/>
              </w:rPr>
              <w:t xml:space="preserve">Educación en el Trabajo </w:t>
            </w:r>
          </w:p>
          <w:p w:rsidR="00F76A0B" w:rsidRPr="001633A6" w:rsidRDefault="00F76A0B"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F76A0B" w:rsidRPr="001633A6" w:rsidRDefault="00F76A0B"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Educación en el Trabajo </w:t>
            </w:r>
          </w:p>
          <w:p w:rsidR="00F76A0B" w:rsidRPr="001633A6" w:rsidRDefault="00F76A0B"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Educación en el Trabajo </w:t>
            </w:r>
          </w:p>
          <w:p w:rsidR="00F76A0B" w:rsidRPr="001633A6" w:rsidRDefault="00F76A0B"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Un caso de hipertiroidismo</w:t>
            </w:r>
          </w:p>
          <w:p w:rsidR="00F76A0B" w:rsidRPr="001633A6" w:rsidRDefault="00F76A0B"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Educación en el Trabajo </w:t>
            </w:r>
          </w:p>
          <w:p w:rsidR="00F76A0B" w:rsidRPr="001633A6" w:rsidRDefault="00F76A0B"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F76A0B" w:rsidRPr="001633A6" w:rsidRDefault="00F76A0B"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C</w:t>
            </w:r>
          </w:p>
          <w:p w:rsidR="00C15166" w:rsidRPr="001633A6" w:rsidRDefault="00C15166" w:rsidP="001633A6">
            <w:pPr>
              <w:jc w:val="both"/>
              <w:rPr>
                <w:rFonts w:cs="Arial"/>
                <w:lang w:val="fr-FR"/>
              </w:rPr>
            </w:pPr>
            <w:r w:rsidRPr="001633A6">
              <w:rPr>
                <w:rFonts w:cs="Arial"/>
                <w:lang w:val="fr-FR"/>
              </w:rPr>
              <w:t>ET</w:t>
            </w:r>
          </w:p>
          <w:p w:rsidR="00F76A0B" w:rsidRPr="001633A6" w:rsidRDefault="00F76A0B"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 I</w:t>
            </w:r>
          </w:p>
          <w:p w:rsidR="00F76A0B" w:rsidRPr="001633A6" w:rsidRDefault="00F76A0B"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F76A0B" w:rsidRPr="001633A6" w:rsidRDefault="00F76A0B"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F76A0B" w:rsidRPr="001633A6" w:rsidRDefault="00F76A0B"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CT</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F76A0B" w:rsidRPr="001633A6" w:rsidRDefault="00F76A0B"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F76A0B" w:rsidRPr="001633A6" w:rsidRDefault="00F76A0B"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F76A0B" w:rsidRPr="001633A6" w:rsidRDefault="00F76A0B"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F76A0B" w:rsidRPr="001633A6" w:rsidRDefault="00F76A0B"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F76A0B" w:rsidRPr="001633A6" w:rsidRDefault="00F76A0B"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F76A0B" w:rsidRPr="001633A6" w:rsidRDefault="00F76A0B" w:rsidP="001633A6">
            <w:pPr>
              <w:jc w:val="both"/>
              <w:rPr>
                <w:rFonts w:cs="Arial"/>
                <w:lang w:val="fr-FR"/>
              </w:rPr>
            </w:pPr>
          </w:p>
          <w:p w:rsidR="00C15166" w:rsidRPr="001633A6" w:rsidRDefault="00294150" w:rsidP="001633A6">
            <w:pPr>
              <w:jc w:val="both"/>
              <w:rPr>
                <w:rFonts w:cs="Arial"/>
                <w:lang w:val="fr-FR"/>
              </w:rPr>
            </w:pPr>
            <w:r w:rsidRPr="001633A6">
              <w:rPr>
                <w:rFonts w:cs="Arial"/>
                <w:lang w:val="fr-FR"/>
              </w:rPr>
              <w:t>GM</w:t>
            </w:r>
          </w:p>
        </w:tc>
        <w:tc>
          <w:tcPr>
            <w:tcW w:w="1257"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F76A0B" w:rsidRPr="001633A6" w:rsidRDefault="00F76A0B" w:rsidP="001633A6">
            <w:pPr>
              <w:jc w:val="both"/>
              <w:rPr>
                <w:rFonts w:cs="Arial"/>
              </w:rPr>
            </w:pP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r w:rsidRPr="001633A6">
              <w:rPr>
                <w:rFonts w:cs="Arial"/>
              </w:rPr>
              <w:t>3</w:t>
            </w:r>
          </w:p>
          <w:p w:rsidR="00F76A0B" w:rsidRPr="001633A6" w:rsidRDefault="00F76A0B" w:rsidP="001633A6">
            <w:pPr>
              <w:jc w:val="both"/>
              <w:rPr>
                <w:rFonts w:cs="Arial"/>
              </w:rPr>
            </w:pPr>
          </w:p>
          <w:p w:rsidR="00C15166" w:rsidRPr="001633A6" w:rsidRDefault="00C15166" w:rsidP="001633A6">
            <w:pPr>
              <w:jc w:val="both"/>
              <w:rPr>
                <w:rFonts w:cs="Arial"/>
              </w:rPr>
            </w:pPr>
            <w:r w:rsidRPr="001633A6">
              <w:rPr>
                <w:rFonts w:cs="Arial"/>
              </w:rPr>
              <w:t>2</w:t>
            </w:r>
          </w:p>
          <w:p w:rsidR="00F76A0B" w:rsidRPr="001633A6" w:rsidRDefault="00F76A0B"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F76A0B" w:rsidRPr="001633A6" w:rsidRDefault="00F76A0B" w:rsidP="001633A6">
            <w:pPr>
              <w:jc w:val="both"/>
              <w:rPr>
                <w:rFonts w:cs="Arial"/>
              </w:rPr>
            </w:pPr>
          </w:p>
          <w:p w:rsidR="00C15166" w:rsidRPr="001633A6" w:rsidRDefault="00C15166" w:rsidP="001633A6">
            <w:pPr>
              <w:jc w:val="both"/>
              <w:rPr>
                <w:rFonts w:cs="Arial"/>
              </w:rPr>
            </w:pPr>
            <w:r w:rsidRPr="001633A6">
              <w:rPr>
                <w:rFonts w:cs="Arial"/>
              </w:rPr>
              <w:t>2</w:t>
            </w:r>
          </w:p>
          <w:p w:rsidR="00F76A0B" w:rsidRPr="001633A6" w:rsidRDefault="00F76A0B"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4</w:t>
            </w:r>
          </w:p>
          <w:p w:rsidR="00F76A0B" w:rsidRPr="001633A6" w:rsidRDefault="00F76A0B" w:rsidP="001633A6">
            <w:pPr>
              <w:jc w:val="both"/>
              <w:rPr>
                <w:rFonts w:cs="Arial"/>
              </w:rPr>
            </w:pPr>
          </w:p>
          <w:p w:rsidR="00C15166" w:rsidRPr="001633A6" w:rsidRDefault="00C15166" w:rsidP="001633A6">
            <w:pPr>
              <w:jc w:val="both"/>
              <w:rPr>
                <w:rFonts w:cs="Arial"/>
              </w:rPr>
            </w:pPr>
            <w:r w:rsidRPr="001633A6">
              <w:rPr>
                <w:rFonts w:cs="Arial"/>
              </w:rPr>
              <w:t>2</w:t>
            </w:r>
          </w:p>
          <w:p w:rsidR="00F76A0B" w:rsidRPr="001633A6" w:rsidRDefault="00F76A0B" w:rsidP="001633A6">
            <w:pPr>
              <w:jc w:val="both"/>
              <w:rPr>
                <w:rFonts w:cs="Arial"/>
              </w:rPr>
            </w:pPr>
          </w:p>
          <w:p w:rsidR="00C15166" w:rsidRPr="001633A6" w:rsidRDefault="00C15166" w:rsidP="001633A6">
            <w:pPr>
              <w:jc w:val="both"/>
              <w:rPr>
                <w:rFonts w:cs="Arial"/>
              </w:rPr>
            </w:pPr>
            <w:r w:rsidRPr="001633A6">
              <w:rPr>
                <w:rFonts w:cs="Arial"/>
              </w:rPr>
              <w:t>4</w:t>
            </w:r>
          </w:p>
          <w:p w:rsidR="00F76A0B" w:rsidRPr="001633A6" w:rsidRDefault="00F76A0B" w:rsidP="001633A6">
            <w:pPr>
              <w:jc w:val="both"/>
              <w:rPr>
                <w:rFonts w:cs="Arial"/>
              </w:rPr>
            </w:pPr>
          </w:p>
          <w:p w:rsidR="00C15166" w:rsidRPr="001633A6" w:rsidRDefault="00C15166" w:rsidP="001633A6">
            <w:pPr>
              <w:jc w:val="both"/>
              <w:rPr>
                <w:rFonts w:cs="Arial"/>
              </w:rPr>
            </w:pPr>
            <w:r w:rsidRPr="001633A6">
              <w:rPr>
                <w:rFonts w:cs="Arial"/>
              </w:rPr>
              <w:t>4</w:t>
            </w:r>
          </w:p>
          <w:p w:rsidR="00F76A0B" w:rsidRPr="001633A6" w:rsidRDefault="00F76A0B" w:rsidP="001633A6">
            <w:pPr>
              <w:jc w:val="both"/>
              <w:rPr>
                <w:rFonts w:cs="Arial"/>
              </w:rPr>
            </w:pPr>
          </w:p>
          <w:p w:rsidR="00C15166" w:rsidRPr="001633A6" w:rsidRDefault="00C15166" w:rsidP="001633A6">
            <w:pPr>
              <w:jc w:val="both"/>
              <w:rPr>
                <w:rFonts w:cs="Arial"/>
              </w:rPr>
            </w:pPr>
            <w:r w:rsidRPr="001633A6">
              <w:rPr>
                <w:rFonts w:cs="Arial"/>
              </w:rPr>
              <w:t>2</w:t>
            </w:r>
          </w:p>
          <w:p w:rsidR="00F76A0B" w:rsidRPr="001633A6" w:rsidRDefault="00F76A0B" w:rsidP="001633A6">
            <w:pPr>
              <w:jc w:val="both"/>
              <w:rPr>
                <w:rFonts w:cs="Arial"/>
              </w:rPr>
            </w:pPr>
          </w:p>
          <w:p w:rsidR="00C15166" w:rsidRPr="001633A6" w:rsidRDefault="00C15166" w:rsidP="001633A6">
            <w:pPr>
              <w:jc w:val="both"/>
              <w:rPr>
                <w:rFonts w:cs="Arial"/>
              </w:rPr>
            </w:pPr>
            <w:r w:rsidRPr="001633A6">
              <w:rPr>
                <w:rFonts w:cs="Arial"/>
              </w:rPr>
              <w:t>4</w:t>
            </w:r>
          </w:p>
          <w:p w:rsidR="00F76A0B" w:rsidRPr="001633A6" w:rsidRDefault="00F76A0B" w:rsidP="001633A6">
            <w:pPr>
              <w:jc w:val="both"/>
              <w:rPr>
                <w:rFonts w:cs="Arial"/>
              </w:rPr>
            </w:pPr>
          </w:p>
          <w:p w:rsidR="00C15166" w:rsidRPr="001633A6" w:rsidRDefault="00C15166" w:rsidP="001633A6">
            <w:pPr>
              <w:jc w:val="both"/>
              <w:rPr>
                <w:rFonts w:cs="Arial"/>
                <w:color w:val="FF0000"/>
                <w:lang w:val="fr-FR"/>
              </w:rPr>
            </w:pPr>
            <w:r w:rsidRPr="001633A6">
              <w:rPr>
                <w:rFonts w:cs="Arial"/>
              </w:rPr>
              <w:t>6</w:t>
            </w:r>
          </w:p>
        </w:tc>
      </w:tr>
      <w:tr w:rsidR="00C15166" w:rsidRPr="001633A6" w:rsidTr="001633A6">
        <w:tc>
          <w:tcPr>
            <w:tcW w:w="828" w:type="dxa"/>
          </w:tcPr>
          <w:p w:rsidR="00C15166" w:rsidRPr="001633A6" w:rsidRDefault="00C15166" w:rsidP="001633A6">
            <w:pPr>
              <w:jc w:val="both"/>
              <w:rPr>
                <w:rFonts w:cs="Arial"/>
              </w:rPr>
            </w:pPr>
            <w:r w:rsidRPr="001633A6">
              <w:rPr>
                <w:rFonts w:cs="Arial"/>
              </w:rPr>
              <w:t>18</w:t>
            </w:r>
          </w:p>
        </w:tc>
        <w:tc>
          <w:tcPr>
            <w:tcW w:w="1036" w:type="dxa"/>
          </w:tcPr>
          <w:p w:rsidR="00C15166" w:rsidRPr="001633A6" w:rsidRDefault="00C15166" w:rsidP="001633A6">
            <w:pPr>
              <w:jc w:val="both"/>
              <w:rPr>
                <w:rFonts w:cs="Arial"/>
              </w:rPr>
            </w:pPr>
            <w:r w:rsidRPr="001633A6">
              <w:rPr>
                <w:rFonts w:cs="Arial"/>
              </w:rPr>
              <w:t>652-653</w:t>
            </w:r>
          </w:p>
          <w:p w:rsidR="00C15166" w:rsidRPr="001633A6" w:rsidRDefault="00C15166" w:rsidP="001633A6">
            <w:pPr>
              <w:jc w:val="both"/>
              <w:rPr>
                <w:rFonts w:cs="Arial"/>
              </w:rPr>
            </w:pP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654</w:t>
            </w:r>
          </w:p>
          <w:p w:rsidR="00C15166" w:rsidRPr="001633A6" w:rsidRDefault="00C15166" w:rsidP="001633A6">
            <w:pPr>
              <w:jc w:val="both"/>
              <w:rPr>
                <w:rFonts w:cs="Arial"/>
              </w:rPr>
            </w:pPr>
            <w:r w:rsidRPr="001633A6">
              <w:rPr>
                <w:rFonts w:cs="Arial"/>
              </w:rPr>
              <w:t>655-656</w:t>
            </w:r>
          </w:p>
          <w:p w:rsidR="00C15166" w:rsidRPr="001633A6" w:rsidRDefault="00C15166" w:rsidP="001633A6">
            <w:pPr>
              <w:jc w:val="both"/>
              <w:rPr>
                <w:rFonts w:cs="Arial"/>
              </w:rPr>
            </w:pPr>
            <w:r w:rsidRPr="001633A6">
              <w:rPr>
                <w:rFonts w:cs="Arial"/>
              </w:rPr>
              <w:t>657-658</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659-660</w:t>
            </w:r>
          </w:p>
          <w:p w:rsidR="00C15166" w:rsidRPr="001633A6" w:rsidRDefault="00C15166" w:rsidP="001633A6">
            <w:pPr>
              <w:jc w:val="both"/>
              <w:rPr>
                <w:rFonts w:cs="Arial"/>
              </w:rPr>
            </w:pPr>
            <w:r w:rsidRPr="001633A6">
              <w:rPr>
                <w:rFonts w:cs="Arial"/>
              </w:rPr>
              <w:t>661-662</w:t>
            </w:r>
          </w:p>
          <w:p w:rsidR="00C15166" w:rsidRPr="001633A6" w:rsidRDefault="00C15166" w:rsidP="001633A6">
            <w:pPr>
              <w:jc w:val="both"/>
              <w:rPr>
                <w:rFonts w:cs="Arial"/>
              </w:rPr>
            </w:pPr>
            <w:r w:rsidRPr="001633A6">
              <w:rPr>
                <w:rFonts w:cs="Arial"/>
              </w:rPr>
              <w:t>663-666</w:t>
            </w:r>
          </w:p>
          <w:p w:rsidR="00C15166" w:rsidRPr="001633A6" w:rsidRDefault="00C15166" w:rsidP="001633A6">
            <w:pPr>
              <w:jc w:val="both"/>
              <w:rPr>
                <w:rFonts w:cs="Arial"/>
              </w:rPr>
            </w:pPr>
            <w:r w:rsidRPr="001633A6">
              <w:rPr>
                <w:rFonts w:cs="Arial"/>
              </w:rPr>
              <w:t>667-668</w:t>
            </w:r>
          </w:p>
          <w:p w:rsidR="00C15166" w:rsidRPr="001633A6" w:rsidRDefault="00C15166" w:rsidP="001633A6">
            <w:pPr>
              <w:jc w:val="both"/>
              <w:rPr>
                <w:rFonts w:cs="Arial"/>
              </w:rPr>
            </w:pPr>
            <w:r w:rsidRPr="001633A6">
              <w:rPr>
                <w:rFonts w:cs="Arial"/>
              </w:rPr>
              <w:t>669-672</w:t>
            </w:r>
          </w:p>
          <w:p w:rsidR="00C15166" w:rsidRPr="001633A6" w:rsidRDefault="00C15166" w:rsidP="001633A6">
            <w:pPr>
              <w:jc w:val="both"/>
              <w:rPr>
                <w:rFonts w:cs="Arial"/>
              </w:rPr>
            </w:pPr>
            <w:r w:rsidRPr="001633A6">
              <w:rPr>
                <w:rFonts w:cs="Arial"/>
              </w:rPr>
              <w:t>673-676</w:t>
            </w:r>
          </w:p>
          <w:p w:rsidR="00C15166" w:rsidRPr="001633A6" w:rsidRDefault="00C15166" w:rsidP="001633A6">
            <w:pPr>
              <w:jc w:val="both"/>
              <w:rPr>
                <w:rFonts w:cs="Arial"/>
              </w:rPr>
            </w:pPr>
            <w:r w:rsidRPr="001633A6">
              <w:rPr>
                <w:rFonts w:cs="Arial"/>
              </w:rPr>
              <w:t>677-678</w:t>
            </w:r>
          </w:p>
          <w:p w:rsidR="00C15166" w:rsidRPr="001633A6" w:rsidRDefault="00C15166" w:rsidP="001633A6">
            <w:pPr>
              <w:jc w:val="both"/>
              <w:rPr>
                <w:rFonts w:cs="Arial"/>
              </w:rPr>
            </w:pPr>
            <w:r w:rsidRPr="001633A6">
              <w:rPr>
                <w:rFonts w:cs="Arial"/>
              </w:rPr>
              <w:t>679-682</w:t>
            </w:r>
          </w:p>
          <w:p w:rsidR="00C15166" w:rsidRPr="001633A6" w:rsidRDefault="00C15166" w:rsidP="001633A6">
            <w:pPr>
              <w:jc w:val="both"/>
              <w:rPr>
                <w:rFonts w:cs="Arial"/>
              </w:rPr>
            </w:pPr>
            <w:r w:rsidRPr="001633A6">
              <w:rPr>
                <w:rFonts w:cs="Arial"/>
              </w:rPr>
              <w:t>683-688</w:t>
            </w:r>
          </w:p>
        </w:tc>
        <w:tc>
          <w:tcPr>
            <w:tcW w:w="4184" w:type="dxa"/>
          </w:tcPr>
          <w:p w:rsidR="00C15166" w:rsidRPr="001633A6" w:rsidRDefault="00C15166" w:rsidP="001633A6">
            <w:pPr>
              <w:jc w:val="both"/>
              <w:rPr>
                <w:rFonts w:cs="Arial"/>
                <w:b/>
              </w:rPr>
            </w:pPr>
            <w:r w:rsidRPr="001633A6">
              <w:rPr>
                <w:rFonts w:cs="Arial"/>
                <w:b/>
              </w:rPr>
              <w:t>- 4to TCC (Temas VII y VIII)</w:t>
            </w:r>
          </w:p>
          <w:p w:rsidR="00C15166" w:rsidRPr="001633A6" w:rsidRDefault="00C15166" w:rsidP="001633A6">
            <w:pPr>
              <w:jc w:val="both"/>
              <w:rPr>
                <w:rFonts w:cs="Arial"/>
              </w:rPr>
            </w:pPr>
            <w:r w:rsidRPr="001633A6">
              <w:rPr>
                <w:rFonts w:cs="Arial"/>
                <w:b/>
              </w:rPr>
              <w:t xml:space="preserve">Tema IX Enfermedades Hematológicas y Hemolinfopoyéticas </w:t>
            </w:r>
          </w:p>
          <w:p w:rsidR="00C15166" w:rsidRPr="001633A6" w:rsidRDefault="00C15166" w:rsidP="001633A6">
            <w:pPr>
              <w:numPr>
                <w:ilvl w:val="0"/>
                <w:numId w:val="7"/>
              </w:numPr>
              <w:jc w:val="both"/>
              <w:rPr>
                <w:rFonts w:cs="Arial"/>
              </w:rPr>
            </w:pPr>
            <w:r w:rsidRPr="001633A6">
              <w:rPr>
                <w:rFonts w:cs="Arial"/>
              </w:rPr>
              <w:t>Trastornos linfoproliferativos</w:t>
            </w:r>
          </w:p>
          <w:p w:rsidR="00C15166" w:rsidRPr="001633A6" w:rsidRDefault="00C15166" w:rsidP="001633A6">
            <w:pPr>
              <w:numPr>
                <w:ilvl w:val="0"/>
                <w:numId w:val="7"/>
              </w:numPr>
              <w:jc w:val="both"/>
              <w:rPr>
                <w:rFonts w:cs="Arial"/>
              </w:rPr>
            </w:pPr>
            <w:r w:rsidRPr="001633A6">
              <w:rPr>
                <w:rFonts w:cs="Arial"/>
              </w:rPr>
              <w:t>Trabajo Independiente</w:t>
            </w:r>
          </w:p>
          <w:p w:rsidR="00F447D6" w:rsidRPr="001633A6" w:rsidRDefault="00F447D6"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e Imagenología</w:t>
            </w:r>
          </w:p>
          <w:p w:rsidR="00C15166" w:rsidRPr="001633A6" w:rsidRDefault="00C15166" w:rsidP="001633A6">
            <w:pPr>
              <w:numPr>
                <w:ilvl w:val="0"/>
                <w:numId w:val="7"/>
              </w:numPr>
              <w:jc w:val="both"/>
              <w:rPr>
                <w:rFonts w:cs="Arial"/>
              </w:rPr>
            </w:pPr>
            <w:r w:rsidRPr="001633A6">
              <w:rPr>
                <w:rFonts w:cs="Arial"/>
              </w:rPr>
              <w:t xml:space="preserve">Educación en el Trabajo </w:t>
            </w:r>
          </w:p>
          <w:p w:rsidR="00F447D6" w:rsidRPr="001633A6" w:rsidRDefault="00F447D6"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Conducta a seguir frente a un síndrome anémico </w:t>
            </w:r>
          </w:p>
          <w:p w:rsidR="00C15166" w:rsidRPr="001633A6" w:rsidRDefault="00C15166" w:rsidP="001633A6">
            <w:pPr>
              <w:numPr>
                <w:ilvl w:val="0"/>
                <w:numId w:val="7"/>
              </w:numPr>
              <w:jc w:val="both"/>
              <w:rPr>
                <w:rFonts w:cs="Arial"/>
              </w:rPr>
            </w:pPr>
            <w:r w:rsidRPr="001633A6">
              <w:rPr>
                <w:rFonts w:cs="Arial"/>
              </w:rPr>
              <w:t xml:space="preserve">Educación en el Trabajo </w:t>
            </w:r>
          </w:p>
          <w:p w:rsidR="00F447D6" w:rsidRPr="001633A6" w:rsidRDefault="00F447D6"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F447D6" w:rsidRPr="001633A6" w:rsidRDefault="00F447D6"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Educación en el Trabajo </w:t>
            </w:r>
          </w:p>
          <w:p w:rsidR="00F447D6" w:rsidRPr="001633A6" w:rsidRDefault="00F447D6"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Educación en el Trabajo </w:t>
            </w:r>
          </w:p>
          <w:p w:rsidR="00F447D6" w:rsidRPr="001633A6" w:rsidRDefault="00F447D6"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Un caso de síndrome adénico febril</w:t>
            </w:r>
          </w:p>
          <w:p w:rsidR="00C15166" w:rsidRPr="001633A6" w:rsidRDefault="00C15166" w:rsidP="001633A6">
            <w:pPr>
              <w:numPr>
                <w:ilvl w:val="0"/>
                <w:numId w:val="7"/>
              </w:numPr>
              <w:jc w:val="both"/>
              <w:rPr>
                <w:rFonts w:cs="Arial"/>
              </w:rPr>
            </w:pPr>
            <w:r w:rsidRPr="001633A6">
              <w:rPr>
                <w:rFonts w:cs="Arial"/>
              </w:rPr>
              <w:t xml:space="preserve">Educación en el Trabajo </w:t>
            </w:r>
          </w:p>
          <w:p w:rsidR="00F447D6" w:rsidRPr="001633A6" w:rsidRDefault="00F447D6"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rPr>
            </w:pPr>
            <w:r w:rsidRPr="001633A6">
              <w:rPr>
                <w:rFonts w:cs="Arial"/>
              </w:rPr>
              <w:t>E</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F447D6" w:rsidRPr="001633A6" w:rsidRDefault="00F447D6" w:rsidP="001633A6">
            <w:pPr>
              <w:jc w:val="both"/>
              <w:rPr>
                <w:rFonts w:cs="Arial"/>
                <w:lang w:val="fr-FR"/>
              </w:rPr>
            </w:pPr>
          </w:p>
          <w:p w:rsidR="00C15166" w:rsidRPr="001633A6" w:rsidRDefault="009E3FF9" w:rsidP="001633A6">
            <w:pPr>
              <w:jc w:val="both"/>
              <w:rPr>
                <w:rFonts w:cs="Arial"/>
                <w:lang w:val="fr-FR"/>
              </w:rPr>
            </w:pPr>
            <w:r w:rsidRPr="001633A6">
              <w:rPr>
                <w:rFonts w:cs="Arial"/>
                <w:lang w:val="fr-FR"/>
              </w:rPr>
              <w:t>C</w:t>
            </w:r>
          </w:p>
          <w:p w:rsidR="00C15166" w:rsidRPr="001633A6" w:rsidRDefault="00C15166" w:rsidP="001633A6">
            <w:pPr>
              <w:jc w:val="both"/>
              <w:rPr>
                <w:rFonts w:cs="Arial"/>
                <w:lang w:val="fr-FR"/>
              </w:rPr>
            </w:pPr>
            <w:r w:rsidRPr="001633A6">
              <w:rPr>
                <w:rFonts w:cs="Arial"/>
                <w:lang w:val="fr-FR"/>
              </w:rPr>
              <w:t>T I</w:t>
            </w:r>
          </w:p>
          <w:p w:rsidR="00F447D6" w:rsidRPr="001633A6" w:rsidRDefault="00F447D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F447D6" w:rsidRPr="001633A6" w:rsidRDefault="00F447D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CT</w:t>
            </w:r>
          </w:p>
          <w:p w:rsidR="00F447D6" w:rsidRPr="001633A6" w:rsidRDefault="00F447D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F447D6" w:rsidRPr="001633A6" w:rsidRDefault="00F447D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F447D6" w:rsidRPr="001633A6" w:rsidRDefault="00F447D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F447D6" w:rsidRPr="001633A6" w:rsidRDefault="00F447D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F447D6" w:rsidRPr="001633A6" w:rsidRDefault="00F447D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F447D6" w:rsidRPr="001633A6" w:rsidRDefault="00F447D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F447D6" w:rsidRPr="001633A6" w:rsidRDefault="00F447D6" w:rsidP="001633A6">
            <w:pPr>
              <w:jc w:val="both"/>
              <w:rPr>
                <w:rFonts w:cs="Arial"/>
                <w:lang w:val="fr-FR"/>
              </w:rPr>
            </w:pPr>
          </w:p>
          <w:p w:rsidR="00C15166" w:rsidRPr="001633A6" w:rsidRDefault="009E3FF9" w:rsidP="001633A6">
            <w:pPr>
              <w:jc w:val="both"/>
              <w:rPr>
                <w:rFonts w:cs="Arial"/>
                <w:lang w:val="fr-FR"/>
              </w:rPr>
            </w:pPr>
            <w:r w:rsidRPr="001633A6">
              <w:rPr>
                <w:rFonts w:cs="Arial"/>
                <w:lang w:val="fr-FR"/>
              </w:rPr>
              <w:t>GM</w:t>
            </w:r>
          </w:p>
        </w:tc>
        <w:tc>
          <w:tcPr>
            <w:tcW w:w="1257" w:type="dxa"/>
          </w:tcPr>
          <w:p w:rsidR="00C15166" w:rsidRPr="001633A6" w:rsidRDefault="00C15166" w:rsidP="001633A6">
            <w:pPr>
              <w:jc w:val="both"/>
              <w:rPr>
                <w:rFonts w:cs="Arial"/>
                <w:lang w:val="fr-FR"/>
              </w:rPr>
            </w:pPr>
            <w:r w:rsidRPr="001633A6">
              <w:rPr>
                <w:rFonts w:cs="Arial"/>
                <w:lang w:val="fr-FR"/>
              </w:rPr>
              <w:t>2</w:t>
            </w:r>
          </w:p>
          <w:p w:rsidR="00C15166" w:rsidRPr="001633A6" w:rsidRDefault="00C15166" w:rsidP="001633A6">
            <w:pPr>
              <w:jc w:val="both"/>
              <w:rPr>
                <w:rFonts w:cs="Arial"/>
              </w:rPr>
            </w:pPr>
          </w:p>
          <w:p w:rsidR="00C15166" w:rsidRPr="001633A6" w:rsidRDefault="00C15166" w:rsidP="001633A6">
            <w:pPr>
              <w:jc w:val="both"/>
              <w:rPr>
                <w:rFonts w:cs="Arial"/>
              </w:rPr>
            </w:pPr>
          </w:p>
          <w:p w:rsidR="00F447D6" w:rsidRPr="001633A6" w:rsidRDefault="00F447D6" w:rsidP="001633A6">
            <w:pPr>
              <w:jc w:val="both"/>
              <w:rPr>
                <w:rFonts w:cs="Arial"/>
              </w:rPr>
            </w:pP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r w:rsidRPr="001633A6">
              <w:rPr>
                <w:rFonts w:cs="Arial"/>
              </w:rPr>
              <w:t>2</w:t>
            </w:r>
          </w:p>
          <w:p w:rsidR="00F447D6" w:rsidRPr="001633A6" w:rsidRDefault="00F447D6"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F447D6" w:rsidRPr="001633A6" w:rsidRDefault="00F447D6"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2</w:t>
            </w:r>
          </w:p>
          <w:p w:rsidR="00F447D6" w:rsidRPr="001633A6" w:rsidRDefault="00F447D6" w:rsidP="001633A6">
            <w:pPr>
              <w:jc w:val="both"/>
              <w:rPr>
                <w:rFonts w:cs="Arial"/>
              </w:rPr>
            </w:pPr>
          </w:p>
          <w:p w:rsidR="00C15166" w:rsidRPr="001633A6" w:rsidRDefault="00C15166" w:rsidP="001633A6">
            <w:pPr>
              <w:jc w:val="both"/>
              <w:rPr>
                <w:rFonts w:cs="Arial"/>
              </w:rPr>
            </w:pPr>
            <w:r w:rsidRPr="001633A6">
              <w:rPr>
                <w:rFonts w:cs="Arial"/>
              </w:rPr>
              <w:t>4</w:t>
            </w:r>
          </w:p>
          <w:p w:rsidR="00F447D6" w:rsidRPr="001633A6" w:rsidRDefault="00F447D6" w:rsidP="001633A6">
            <w:pPr>
              <w:jc w:val="both"/>
              <w:rPr>
                <w:rFonts w:cs="Arial"/>
              </w:rPr>
            </w:pPr>
          </w:p>
          <w:p w:rsidR="00C15166" w:rsidRPr="001633A6" w:rsidRDefault="00C15166" w:rsidP="001633A6">
            <w:pPr>
              <w:jc w:val="both"/>
              <w:rPr>
                <w:rFonts w:cs="Arial"/>
              </w:rPr>
            </w:pPr>
            <w:r w:rsidRPr="001633A6">
              <w:rPr>
                <w:rFonts w:cs="Arial"/>
              </w:rPr>
              <w:t>2</w:t>
            </w:r>
          </w:p>
          <w:p w:rsidR="00F447D6" w:rsidRPr="001633A6" w:rsidRDefault="00F447D6" w:rsidP="001633A6">
            <w:pPr>
              <w:jc w:val="both"/>
              <w:rPr>
                <w:rFonts w:cs="Arial"/>
              </w:rPr>
            </w:pPr>
          </w:p>
          <w:p w:rsidR="00C15166" w:rsidRPr="001633A6" w:rsidRDefault="00C15166" w:rsidP="001633A6">
            <w:pPr>
              <w:jc w:val="both"/>
              <w:rPr>
                <w:rFonts w:cs="Arial"/>
              </w:rPr>
            </w:pPr>
            <w:r w:rsidRPr="001633A6">
              <w:rPr>
                <w:rFonts w:cs="Arial"/>
              </w:rPr>
              <w:t>4</w:t>
            </w:r>
          </w:p>
          <w:p w:rsidR="00F447D6" w:rsidRPr="001633A6" w:rsidRDefault="00F447D6" w:rsidP="001633A6">
            <w:pPr>
              <w:jc w:val="both"/>
              <w:rPr>
                <w:rFonts w:cs="Arial"/>
              </w:rPr>
            </w:pPr>
          </w:p>
          <w:p w:rsidR="00C15166" w:rsidRPr="001633A6" w:rsidRDefault="00C15166" w:rsidP="001633A6">
            <w:pPr>
              <w:jc w:val="both"/>
              <w:rPr>
                <w:rFonts w:cs="Arial"/>
              </w:rPr>
            </w:pPr>
            <w:r w:rsidRPr="001633A6">
              <w:rPr>
                <w:rFonts w:cs="Arial"/>
              </w:rPr>
              <w:t>4</w:t>
            </w:r>
          </w:p>
          <w:p w:rsidR="00F447D6" w:rsidRPr="001633A6" w:rsidRDefault="00F447D6" w:rsidP="001633A6">
            <w:pPr>
              <w:jc w:val="both"/>
              <w:rPr>
                <w:rFonts w:cs="Arial"/>
              </w:rPr>
            </w:pPr>
          </w:p>
          <w:p w:rsidR="00C15166" w:rsidRPr="001633A6" w:rsidRDefault="00C15166" w:rsidP="001633A6">
            <w:pPr>
              <w:jc w:val="both"/>
              <w:rPr>
                <w:rFonts w:cs="Arial"/>
              </w:rPr>
            </w:pPr>
            <w:r w:rsidRPr="001633A6">
              <w:rPr>
                <w:rFonts w:cs="Arial"/>
              </w:rPr>
              <w:t>2</w:t>
            </w:r>
          </w:p>
          <w:p w:rsidR="00F447D6" w:rsidRPr="001633A6" w:rsidRDefault="00F447D6" w:rsidP="001633A6">
            <w:pPr>
              <w:jc w:val="both"/>
              <w:rPr>
                <w:rFonts w:cs="Arial"/>
              </w:rPr>
            </w:pPr>
          </w:p>
          <w:p w:rsidR="00C15166" w:rsidRPr="001633A6" w:rsidRDefault="00C15166" w:rsidP="001633A6">
            <w:pPr>
              <w:jc w:val="both"/>
              <w:rPr>
                <w:rFonts w:cs="Arial"/>
              </w:rPr>
            </w:pPr>
            <w:r w:rsidRPr="001633A6">
              <w:rPr>
                <w:rFonts w:cs="Arial"/>
              </w:rPr>
              <w:t>4</w:t>
            </w:r>
          </w:p>
          <w:p w:rsidR="00F447D6" w:rsidRPr="001633A6" w:rsidRDefault="00F447D6" w:rsidP="001633A6">
            <w:pPr>
              <w:jc w:val="both"/>
              <w:rPr>
                <w:rFonts w:cs="Arial"/>
              </w:rPr>
            </w:pPr>
          </w:p>
          <w:p w:rsidR="00C15166" w:rsidRPr="001633A6" w:rsidRDefault="00C15166" w:rsidP="001633A6">
            <w:pPr>
              <w:jc w:val="both"/>
              <w:rPr>
                <w:rFonts w:cs="Arial"/>
                <w:color w:val="FF0000"/>
                <w:lang w:val="fr-FR"/>
              </w:rPr>
            </w:pPr>
            <w:r w:rsidRPr="001633A6">
              <w:rPr>
                <w:rFonts w:cs="Arial"/>
              </w:rPr>
              <w:t>6</w:t>
            </w:r>
          </w:p>
        </w:tc>
      </w:tr>
      <w:tr w:rsidR="00C15166" w:rsidRPr="001633A6" w:rsidTr="001633A6">
        <w:tc>
          <w:tcPr>
            <w:tcW w:w="828" w:type="dxa"/>
          </w:tcPr>
          <w:p w:rsidR="00C15166" w:rsidRPr="001633A6" w:rsidRDefault="00C15166" w:rsidP="001633A6">
            <w:pPr>
              <w:jc w:val="both"/>
              <w:rPr>
                <w:rFonts w:cs="Arial"/>
              </w:rPr>
            </w:pPr>
            <w:r w:rsidRPr="001633A6">
              <w:rPr>
                <w:rFonts w:cs="Arial"/>
              </w:rPr>
              <w:t>19</w:t>
            </w:r>
          </w:p>
        </w:tc>
        <w:tc>
          <w:tcPr>
            <w:tcW w:w="1036" w:type="dxa"/>
          </w:tcPr>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689</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690-692</w:t>
            </w:r>
          </w:p>
          <w:p w:rsidR="00C15166" w:rsidRPr="001633A6" w:rsidRDefault="00C15166" w:rsidP="001633A6">
            <w:pPr>
              <w:jc w:val="both"/>
              <w:rPr>
                <w:rFonts w:cs="Arial"/>
              </w:rPr>
            </w:pPr>
            <w:r w:rsidRPr="001633A6">
              <w:rPr>
                <w:rFonts w:cs="Arial"/>
              </w:rPr>
              <w:t>693-694</w:t>
            </w:r>
          </w:p>
          <w:p w:rsidR="00C15166" w:rsidRPr="001633A6" w:rsidRDefault="00C15166" w:rsidP="001633A6">
            <w:pPr>
              <w:jc w:val="both"/>
              <w:rPr>
                <w:rFonts w:cs="Arial"/>
              </w:rPr>
            </w:pPr>
            <w:r w:rsidRPr="001633A6">
              <w:rPr>
                <w:rFonts w:cs="Arial"/>
              </w:rPr>
              <w:t>695-696</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697-698</w:t>
            </w:r>
          </w:p>
          <w:p w:rsidR="00C15166" w:rsidRPr="001633A6" w:rsidRDefault="00C15166" w:rsidP="001633A6">
            <w:pPr>
              <w:jc w:val="both"/>
              <w:rPr>
                <w:rFonts w:cs="Arial"/>
              </w:rPr>
            </w:pPr>
            <w:r w:rsidRPr="001633A6">
              <w:rPr>
                <w:rFonts w:cs="Arial"/>
              </w:rPr>
              <w:t>699-700</w:t>
            </w:r>
          </w:p>
          <w:p w:rsidR="00C15166" w:rsidRPr="001633A6" w:rsidRDefault="00C15166" w:rsidP="001633A6">
            <w:pPr>
              <w:jc w:val="both"/>
              <w:rPr>
                <w:rFonts w:cs="Arial"/>
              </w:rPr>
            </w:pPr>
            <w:r w:rsidRPr="001633A6">
              <w:rPr>
                <w:rFonts w:cs="Arial"/>
              </w:rPr>
              <w:t>701-704</w:t>
            </w:r>
          </w:p>
          <w:p w:rsidR="00C15166" w:rsidRPr="001633A6" w:rsidRDefault="00C15166" w:rsidP="001633A6">
            <w:pPr>
              <w:jc w:val="both"/>
              <w:rPr>
                <w:rFonts w:cs="Arial"/>
              </w:rPr>
            </w:pPr>
            <w:r w:rsidRPr="001633A6">
              <w:rPr>
                <w:rFonts w:cs="Arial"/>
              </w:rPr>
              <w:t>705-706</w:t>
            </w:r>
          </w:p>
          <w:p w:rsidR="00C15166" w:rsidRPr="001633A6" w:rsidRDefault="00C15166" w:rsidP="001633A6">
            <w:pPr>
              <w:jc w:val="both"/>
              <w:rPr>
                <w:rFonts w:cs="Arial"/>
              </w:rPr>
            </w:pPr>
            <w:r w:rsidRPr="001633A6">
              <w:rPr>
                <w:rFonts w:cs="Arial"/>
              </w:rPr>
              <w:t>707-710</w:t>
            </w:r>
          </w:p>
          <w:p w:rsidR="00C15166" w:rsidRPr="001633A6" w:rsidRDefault="00C15166" w:rsidP="001633A6">
            <w:pPr>
              <w:jc w:val="both"/>
              <w:rPr>
                <w:rFonts w:cs="Arial"/>
              </w:rPr>
            </w:pPr>
            <w:r w:rsidRPr="001633A6">
              <w:rPr>
                <w:rFonts w:cs="Arial"/>
              </w:rPr>
              <w:t>711-714</w:t>
            </w:r>
          </w:p>
          <w:p w:rsidR="00C15166" w:rsidRPr="001633A6" w:rsidRDefault="00C15166" w:rsidP="001633A6">
            <w:pPr>
              <w:jc w:val="both"/>
              <w:rPr>
                <w:rFonts w:cs="Arial"/>
              </w:rPr>
            </w:pPr>
            <w:r w:rsidRPr="001633A6">
              <w:rPr>
                <w:rFonts w:cs="Arial"/>
              </w:rPr>
              <w:t>715-716</w:t>
            </w:r>
          </w:p>
          <w:p w:rsidR="00C15166" w:rsidRPr="001633A6" w:rsidRDefault="00C15166" w:rsidP="001633A6">
            <w:pPr>
              <w:jc w:val="both"/>
              <w:rPr>
                <w:rFonts w:cs="Arial"/>
              </w:rPr>
            </w:pPr>
            <w:r w:rsidRPr="001633A6">
              <w:rPr>
                <w:rFonts w:cs="Arial"/>
              </w:rPr>
              <w:t>717-720</w:t>
            </w:r>
          </w:p>
          <w:p w:rsidR="00C15166" w:rsidRPr="001633A6" w:rsidRDefault="00C15166" w:rsidP="001633A6">
            <w:pPr>
              <w:jc w:val="both"/>
              <w:rPr>
                <w:rFonts w:cs="Arial"/>
              </w:rPr>
            </w:pPr>
            <w:r w:rsidRPr="001633A6">
              <w:rPr>
                <w:rFonts w:cs="Arial"/>
              </w:rPr>
              <w:t>721-726</w:t>
            </w:r>
          </w:p>
        </w:tc>
        <w:tc>
          <w:tcPr>
            <w:tcW w:w="4184" w:type="dxa"/>
          </w:tcPr>
          <w:p w:rsidR="00C15166" w:rsidRPr="001633A6" w:rsidRDefault="00C15166" w:rsidP="001633A6">
            <w:pPr>
              <w:jc w:val="both"/>
              <w:rPr>
                <w:rFonts w:cs="Arial"/>
              </w:rPr>
            </w:pPr>
            <w:r w:rsidRPr="001633A6">
              <w:rPr>
                <w:rFonts w:cs="Arial"/>
                <w:b/>
              </w:rPr>
              <w:t xml:space="preserve">Tema IX Enfermedades Hematológicas y Hemolinfopoyéticas </w:t>
            </w:r>
          </w:p>
          <w:p w:rsidR="00C15166" w:rsidRPr="001633A6" w:rsidRDefault="00C15166" w:rsidP="001633A6">
            <w:pPr>
              <w:numPr>
                <w:ilvl w:val="0"/>
                <w:numId w:val="7"/>
              </w:numPr>
              <w:jc w:val="both"/>
              <w:rPr>
                <w:rFonts w:cs="Arial"/>
              </w:rPr>
            </w:pPr>
            <w:r w:rsidRPr="001633A6">
              <w:rPr>
                <w:rFonts w:cs="Arial"/>
              </w:rPr>
              <w:t>Trastornos mieloproliferativos (leucemia, mieloma y policitemia)</w:t>
            </w:r>
          </w:p>
          <w:p w:rsidR="00C15166" w:rsidRPr="001633A6" w:rsidRDefault="00C15166" w:rsidP="001633A6">
            <w:pPr>
              <w:numPr>
                <w:ilvl w:val="0"/>
                <w:numId w:val="7"/>
              </w:numPr>
              <w:jc w:val="both"/>
              <w:rPr>
                <w:rFonts w:cs="Arial"/>
              </w:rPr>
            </w:pPr>
            <w:r w:rsidRPr="001633A6">
              <w:rPr>
                <w:rFonts w:cs="Arial"/>
              </w:rPr>
              <w:t xml:space="preserve">Educación en el trabajo </w:t>
            </w:r>
          </w:p>
          <w:p w:rsidR="00EA40A3" w:rsidRPr="001633A6" w:rsidRDefault="00EA40A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EA40A3" w:rsidRPr="001633A6" w:rsidRDefault="00EA40A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Utilización de otros servicios APS: Laboratorio Clínico e Imagenología</w:t>
            </w:r>
          </w:p>
          <w:p w:rsidR="00C15166" w:rsidRPr="001633A6" w:rsidRDefault="00C15166" w:rsidP="001633A6">
            <w:pPr>
              <w:numPr>
                <w:ilvl w:val="0"/>
                <w:numId w:val="7"/>
              </w:numPr>
              <w:jc w:val="both"/>
              <w:rPr>
                <w:rFonts w:cs="Arial"/>
              </w:rPr>
            </w:pPr>
            <w:r w:rsidRPr="001633A6">
              <w:rPr>
                <w:rFonts w:cs="Arial"/>
              </w:rPr>
              <w:t xml:space="preserve">Educación en el Trabajo </w:t>
            </w:r>
          </w:p>
          <w:p w:rsidR="00EA40A3" w:rsidRPr="001633A6" w:rsidRDefault="00EA40A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Coagulación de la sangre y sus principales alteraciones </w:t>
            </w:r>
          </w:p>
          <w:p w:rsidR="00C15166" w:rsidRPr="001633A6" w:rsidRDefault="00C15166" w:rsidP="001633A6">
            <w:pPr>
              <w:numPr>
                <w:ilvl w:val="0"/>
                <w:numId w:val="7"/>
              </w:numPr>
              <w:jc w:val="both"/>
              <w:rPr>
                <w:rFonts w:cs="Arial"/>
              </w:rPr>
            </w:pPr>
            <w:r w:rsidRPr="001633A6">
              <w:rPr>
                <w:rFonts w:cs="Arial"/>
              </w:rPr>
              <w:t xml:space="preserve">Educación en el Trabajo </w:t>
            </w:r>
          </w:p>
          <w:p w:rsidR="00EA40A3" w:rsidRPr="001633A6" w:rsidRDefault="00EA40A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Trabajo Independiente</w:t>
            </w:r>
          </w:p>
          <w:p w:rsidR="00EA40A3" w:rsidRPr="001633A6" w:rsidRDefault="00EA40A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Educación en el Trabajo </w:t>
            </w:r>
          </w:p>
          <w:p w:rsidR="00EA40A3" w:rsidRPr="001633A6" w:rsidRDefault="00EA40A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Educación en el Trabajo </w:t>
            </w:r>
          </w:p>
          <w:p w:rsidR="00EA40A3" w:rsidRPr="001633A6" w:rsidRDefault="00EA40A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Un caso de síndrome purpúrico </w:t>
            </w:r>
          </w:p>
          <w:p w:rsidR="00EA40A3" w:rsidRPr="001633A6" w:rsidRDefault="00EA40A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 xml:space="preserve">Educación en el Trabajo </w:t>
            </w:r>
          </w:p>
          <w:p w:rsidR="00EA40A3" w:rsidRPr="001633A6" w:rsidRDefault="00EA40A3" w:rsidP="001633A6">
            <w:pPr>
              <w:jc w:val="both"/>
              <w:rPr>
                <w:rFonts w:cs="Arial"/>
              </w:rPr>
            </w:pPr>
          </w:p>
          <w:p w:rsidR="00C15166" w:rsidRPr="001633A6" w:rsidRDefault="00C15166" w:rsidP="001633A6">
            <w:pPr>
              <w:numPr>
                <w:ilvl w:val="0"/>
                <w:numId w:val="7"/>
              </w:numPr>
              <w:jc w:val="both"/>
              <w:rPr>
                <w:rFonts w:cs="Arial"/>
              </w:rPr>
            </w:pPr>
            <w:r w:rsidRPr="001633A6">
              <w:rPr>
                <w:rFonts w:cs="Arial"/>
              </w:rPr>
              <w:t>Guardia Médica</w:t>
            </w:r>
          </w:p>
        </w:tc>
        <w:tc>
          <w:tcPr>
            <w:tcW w:w="1415"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EA40A3" w:rsidRPr="001633A6" w:rsidRDefault="00EA40A3" w:rsidP="001633A6">
            <w:pPr>
              <w:jc w:val="both"/>
              <w:rPr>
                <w:rFonts w:cs="Arial"/>
                <w:lang w:val="fr-FR"/>
              </w:rPr>
            </w:pPr>
          </w:p>
          <w:p w:rsidR="00C15166" w:rsidRPr="001633A6" w:rsidRDefault="009E3FF9" w:rsidP="001633A6">
            <w:pPr>
              <w:jc w:val="both"/>
              <w:rPr>
                <w:rFonts w:cs="Arial"/>
                <w:lang w:val="fr-FR"/>
              </w:rPr>
            </w:pPr>
            <w:r w:rsidRPr="001633A6">
              <w:rPr>
                <w:rFonts w:cs="Arial"/>
                <w:lang w:val="fr-FR"/>
              </w:rPr>
              <w:t>C</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EA40A3" w:rsidRPr="001633A6" w:rsidRDefault="00EA40A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 I</w:t>
            </w:r>
          </w:p>
          <w:p w:rsidR="00EA40A3" w:rsidRPr="001633A6" w:rsidRDefault="00EA40A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C15166" w:rsidRPr="001633A6" w:rsidRDefault="00C15166" w:rsidP="001633A6">
            <w:pPr>
              <w:jc w:val="both"/>
              <w:rPr>
                <w:rFonts w:cs="Arial"/>
                <w:lang w:val="fr-FR"/>
              </w:rPr>
            </w:pPr>
          </w:p>
          <w:p w:rsidR="00EA40A3" w:rsidRPr="001633A6" w:rsidRDefault="00EA40A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EA40A3" w:rsidRPr="001633A6" w:rsidRDefault="00EA40A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CT</w:t>
            </w:r>
          </w:p>
          <w:p w:rsidR="00C15166" w:rsidRPr="001633A6" w:rsidRDefault="00C15166"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EA40A3" w:rsidRPr="001633A6" w:rsidRDefault="00EA40A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TI</w:t>
            </w:r>
          </w:p>
          <w:p w:rsidR="00EA40A3" w:rsidRPr="001633A6" w:rsidRDefault="00EA40A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EA40A3" w:rsidRPr="001633A6" w:rsidRDefault="00EA40A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EA40A3" w:rsidRPr="001633A6" w:rsidRDefault="00EA40A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S</w:t>
            </w:r>
          </w:p>
          <w:p w:rsidR="00EA40A3" w:rsidRPr="001633A6" w:rsidRDefault="00EA40A3" w:rsidP="001633A6">
            <w:pPr>
              <w:jc w:val="both"/>
              <w:rPr>
                <w:rFonts w:cs="Arial"/>
                <w:lang w:val="fr-FR"/>
              </w:rPr>
            </w:pPr>
          </w:p>
          <w:p w:rsidR="00C15166" w:rsidRPr="001633A6" w:rsidRDefault="00C15166" w:rsidP="001633A6">
            <w:pPr>
              <w:jc w:val="both"/>
              <w:rPr>
                <w:rFonts w:cs="Arial"/>
                <w:lang w:val="fr-FR"/>
              </w:rPr>
            </w:pPr>
            <w:r w:rsidRPr="001633A6">
              <w:rPr>
                <w:rFonts w:cs="Arial"/>
                <w:lang w:val="fr-FR"/>
              </w:rPr>
              <w:t>ET</w:t>
            </w:r>
          </w:p>
          <w:p w:rsidR="00EA40A3" w:rsidRPr="001633A6" w:rsidRDefault="00EA40A3" w:rsidP="001633A6">
            <w:pPr>
              <w:jc w:val="both"/>
              <w:rPr>
                <w:rFonts w:cs="Arial"/>
                <w:lang w:val="fr-FR"/>
              </w:rPr>
            </w:pPr>
          </w:p>
          <w:p w:rsidR="00C15166" w:rsidRPr="001633A6" w:rsidRDefault="009E3FF9" w:rsidP="001633A6">
            <w:pPr>
              <w:jc w:val="both"/>
              <w:rPr>
                <w:rFonts w:cs="Arial"/>
                <w:lang w:val="fr-FR"/>
              </w:rPr>
            </w:pPr>
            <w:r w:rsidRPr="001633A6">
              <w:rPr>
                <w:rFonts w:cs="Arial"/>
                <w:lang w:val="fr-FR"/>
              </w:rPr>
              <w:t>GM</w:t>
            </w:r>
          </w:p>
        </w:tc>
        <w:tc>
          <w:tcPr>
            <w:tcW w:w="1257" w:type="dxa"/>
          </w:tcPr>
          <w:p w:rsidR="00C15166" w:rsidRPr="001633A6" w:rsidRDefault="00C15166" w:rsidP="001633A6">
            <w:pPr>
              <w:jc w:val="both"/>
              <w:rPr>
                <w:rFonts w:cs="Arial"/>
                <w:lang w:val="fr-FR"/>
              </w:rPr>
            </w:pPr>
          </w:p>
          <w:p w:rsidR="00C15166" w:rsidRPr="001633A6" w:rsidRDefault="00C15166" w:rsidP="001633A6">
            <w:pPr>
              <w:jc w:val="both"/>
              <w:rPr>
                <w:rFonts w:cs="Arial"/>
                <w:lang w:val="fr-FR"/>
              </w:rPr>
            </w:pP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3</w:t>
            </w: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2</w:t>
            </w: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2</w:t>
            </w: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4</w:t>
            </w: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2</w:t>
            </w: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4</w:t>
            </w: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4</w:t>
            </w: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2</w:t>
            </w: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4</w:t>
            </w:r>
          </w:p>
          <w:p w:rsidR="00EA40A3" w:rsidRPr="001633A6" w:rsidRDefault="00EA40A3" w:rsidP="001633A6">
            <w:pPr>
              <w:jc w:val="both"/>
              <w:rPr>
                <w:rFonts w:cs="Arial"/>
              </w:rPr>
            </w:pPr>
          </w:p>
          <w:p w:rsidR="00C15166" w:rsidRPr="001633A6" w:rsidRDefault="00C15166" w:rsidP="001633A6">
            <w:pPr>
              <w:jc w:val="both"/>
              <w:rPr>
                <w:rFonts w:cs="Arial"/>
                <w:color w:val="FF0000"/>
                <w:lang w:val="fr-FR"/>
              </w:rPr>
            </w:pPr>
            <w:r w:rsidRPr="001633A6">
              <w:rPr>
                <w:rFonts w:cs="Arial"/>
              </w:rPr>
              <w:t>6</w:t>
            </w:r>
          </w:p>
        </w:tc>
      </w:tr>
      <w:tr w:rsidR="00C15166" w:rsidRPr="001633A6" w:rsidTr="001633A6">
        <w:tc>
          <w:tcPr>
            <w:tcW w:w="828" w:type="dxa"/>
            <w:tcBorders>
              <w:bottom w:val="single" w:sz="4" w:space="0" w:color="auto"/>
            </w:tcBorders>
          </w:tcPr>
          <w:p w:rsidR="00C15166" w:rsidRPr="001633A6" w:rsidRDefault="00C15166" w:rsidP="001633A6">
            <w:pPr>
              <w:jc w:val="both"/>
              <w:rPr>
                <w:rFonts w:cs="Arial"/>
              </w:rPr>
            </w:pPr>
            <w:r w:rsidRPr="001633A6">
              <w:rPr>
                <w:rFonts w:cs="Arial"/>
              </w:rPr>
              <w:t>20</w:t>
            </w:r>
          </w:p>
        </w:tc>
        <w:tc>
          <w:tcPr>
            <w:tcW w:w="1036" w:type="dxa"/>
            <w:tcBorders>
              <w:bottom w:val="single" w:sz="4" w:space="0" w:color="auto"/>
            </w:tcBorders>
          </w:tcPr>
          <w:p w:rsidR="00C15166" w:rsidRPr="001633A6" w:rsidRDefault="00C15166" w:rsidP="001633A6">
            <w:pPr>
              <w:jc w:val="both"/>
              <w:rPr>
                <w:rFonts w:cs="Arial"/>
                <w:color w:val="FF0000"/>
              </w:rPr>
            </w:pPr>
          </w:p>
          <w:p w:rsidR="00C15166" w:rsidRPr="001633A6" w:rsidRDefault="00C15166" w:rsidP="001633A6">
            <w:pPr>
              <w:jc w:val="both"/>
              <w:rPr>
                <w:rFonts w:cs="Arial"/>
                <w:color w:val="FF0000"/>
              </w:rPr>
            </w:pPr>
          </w:p>
          <w:p w:rsidR="00C15166" w:rsidRPr="001633A6" w:rsidRDefault="00C15166" w:rsidP="001633A6">
            <w:pPr>
              <w:jc w:val="both"/>
              <w:rPr>
                <w:rFonts w:cs="Arial"/>
              </w:rPr>
            </w:pPr>
            <w:r w:rsidRPr="001633A6">
              <w:rPr>
                <w:rFonts w:cs="Arial"/>
              </w:rPr>
              <w:t>727</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728-730</w:t>
            </w:r>
          </w:p>
          <w:p w:rsidR="00C15166" w:rsidRPr="001633A6" w:rsidRDefault="00C15166" w:rsidP="001633A6">
            <w:pPr>
              <w:jc w:val="both"/>
              <w:rPr>
                <w:rFonts w:cs="Arial"/>
              </w:rPr>
            </w:pPr>
            <w:r w:rsidRPr="001633A6">
              <w:rPr>
                <w:rFonts w:cs="Arial"/>
              </w:rPr>
              <w:t>731-732</w:t>
            </w:r>
          </w:p>
          <w:p w:rsidR="00C15166" w:rsidRPr="001633A6" w:rsidRDefault="00C15166" w:rsidP="001633A6">
            <w:pPr>
              <w:jc w:val="both"/>
              <w:rPr>
                <w:rFonts w:cs="Arial"/>
              </w:rPr>
            </w:pPr>
            <w:r w:rsidRPr="001633A6">
              <w:rPr>
                <w:rFonts w:cs="Arial"/>
              </w:rPr>
              <w:t>733-734</w:t>
            </w:r>
          </w:p>
          <w:p w:rsidR="00C15166" w:rsidRPr="001633A6" w:rsidRDefault="00C15166" w:rsidP="001633A6">
            <w:pPr>
              <w:jc w:val="both"/>
              <w:rPr>
                <w:rFonts w:cs="Arial"/>
              </w:rPr>
            </w:pPr>
            <w:r w:rsidRPr="001633A6">
              <w:rPr>
                <w:rFonts w:cs="Arial"/>
              </w:rPr>
              <w:t>735-736</w:t>
            </w:r>
          </w:p>
          <w:p w:rsidR="00C15166" w:rsidRPr="001633A6" w:rsidRDefault="00C15166" w:rsidP="001633A6">
            <w:pPr>
              <w:jc w:val="both"/>
              <w:rPr>
                <w:rFonts w:cs="Arial"/>
              </w:rPr>
            </w:pPr>
            <w:r w:rsidRPr="001633A6">
              <w:rPr>
                <w:rFonts w:cs="Arial"/>
              </w:rPr>
              <w:t>737-740</w:t>
            </w:r>
          </w:p>
        </w:tc>
        <w:tc>
          <w:tcPr>
            <w:tcW w:w="4184" w:type="dxa"/>
            <w:tcBorders>
              <w:bottom w:val="single" w:sz="4" w:space="0" w:color="auto"/>
            </w:tcBorders>
          </w:tcPr>
          <w:p w:rsidR="00C15166" w:rsidRPr="001633A6" w:rsidRDefault="00C15166" w:rsidP="001633A6">
            <w:pPr>
              <w:jc w:val="both"/>
              <w:rPr>
                <w:rFonts w:cs="Arial"/>
                <w:b/>
              </w:rPr>
            </w:pPr>
            <w:r w:rsidRPr="001633A6">
              <w:rPr>
                <w:rFonts w:cs="Arial"/>
                <w:b/>
              </w:rPr>
              <w:t>Tema X. Enfermedades del tejido conectivo y las Articulaciones</w:t>
            </w:r>
          </w:p>
          <w:p w:rsidR="00C15166" w:rsidRPr="001633A6" w:rsidRDefault="00C15166" w:rsidP="001633A6">
            <w:pPr>
              <w:numPr>
                <w:ilvl w:val="0"/>
                <w:numId w:val="8"/>
              </w:numPr>
              <w:jc w:val="both"/>
              <w:rPr>
                <w:rFonts w:cs="Arial"/>
              </w:rPr>
            </w:pPr>
            <w:r w:rsidRPr="001633A6">
              <w:rPr>
                <w:rFonts w:cs="Arial"/>
              </w:rPr>
              <w:t>Enfermedades del tejido conectivo y de las articulaciones</w:t>
            </w:r>
          </w:p>
          <w:p w:rsidR="00C15166" w:rsidRPr="001633A6" w:rsidRDefault="00C15166" w:rsidP="001633A6">
            <w:pPr>
              <w:numPr>
                <w:ilvl w:val="0"/>
                <w:numId w:val="8"/>
              </w:numPr>
              <w:jc w:val="both"/>
              <w:rPr>
                <w:rFonts w:cs="Arial"/>
              </w:rPr>
            </w:pPr>
            <w:r w:rsidRPr="001633A6">
              <w:rPr>
                <w:rFonts w:cs="Arial"/>
              </w:rPr>
              <w:t xml:space="preserve">Educación en el trabajo </w:t>
            </w:r>
          </w:p>
          <w:p w:rsidR="00EA40A3" w:rsidRPr="001633A6" w:rsidRDefault="00EA40A3" w:rsidP="001633A6">
            <w:pPr>
              <w:jc w:val="both"/>
              <w:rPr>
                <w:rFonts w:cs="Arial"/>
              </w:rPr>
            </w:pPr>
          </w:p>
          <w:p w:rsidR="00C15166" w:rsidRPr="001633A6" w:rsidRDefault="00C15166" w:rsidP="001633A6">
            <w:pPr>
              <w:numPr>
                <w:ilvl w:val="0"/>
                <w:numId w:val="8"/>
              </w:numPr>
              <w:jc w:val="both"/>
              <w:rPr>
                <w:rFonts w:cs="Arial"/>
              </w:rPr>
            </w:pPr>
            <w:r w:rsidRPr="001633A6">
              <w:rPr>
                <w:rFonts w:cs="Arial"/>
              </w:rPr>
              <w:t>Trabajo Independiente</w:t>
            </w:r>
          </w:p>
          <w:p w:rsidR="00EA40A3" w:rsidRPr="001633A6" w:rsidRDefault="00EA40A3" w:rsidP="001633A6">
            <w:pPr>
              <w:jc w:val="both"/>
              <w:rPr>
                <w:rFonts w:cs="Arial"/>
              </w:rPr>
            </w:pPr>
          </w:p>
          <w:p w:rsidR="00C15166" w:rsidRPr="001633A6" w:rsidRDefault="00C15166" w:rsidP="001633A6">
            <w:pPr>
              <w:numPr>
                <w:ilvl w:val="0"/>
                <w:numId w:val="8"/>
              </w:numPr>
              <w:jc w:val="both"/>
              <w:rPr>
                <w:rFonts w:cs="Arial"/>
              </w:rPr>
            </w:pPr>
            <w:r w:rsidRPr="001633A6">
              <w:rPr>
                <w:rFonts w:cs="Arial"/>
              </w:rPr>
              <w:t>Conducta a seguir frente a una artropatía</w:t>
            </w:r>
          </w:p>
          <w:p w:rsidR="00C15166" w:rsidRPr="001633A6" w:rsidRDefault="00C15166" w:rsidP="001633A6">
            <w:pPr>
              <w:numPr>
                <w:ilvl w:val="0"/>
                <w:numId w:val="8"/>
              </w:numPr>
              <w:jc w:val="both"/>
              <w:rPr>
                <w:rFonts w:cs="Arial"/>
              </w:rPr>
            </w:pPr>
            <w:r w:rsidRPr="001633A6">
              <w:rPr>
                <w:rFonts w:cs="Arial"/>
              </w:rPr>
              <w:t>Examen Práctico</w:t>
            </w:r>
          </w:p>
          <w:p w:rsidR="00EA40A3" w:rsidRPr="001633A6" w:rsidRDefault="00EA40A3" w:rsidP="001633A6">
            <w:pPr>
              <w:jc w:val="both"/>
              <w:rPr>
                <w:rFonts w:cs="Arial"/>
              </w:rPr>
            </w:pPr>
          </w:p>
          <w:p w:rsidR="00C15166" w:rsidRPr="001633A6" w:rsidRDefault="00C15166" w:rsidP="001633A6">
            <w:pPr>
              <w:numPr>
                <w:ilvl w:val="0"/>
                <w:numId w:val="8"/>
              </w:numPr>
              <w:jc w:val="both"/>
              <w:rPr>
                <w:rFonts w:cs="Arial"/>
              </w:rPr>
            </w:pPr>
            <w:r w:rsidRPr="001633A6">
              <w:rPr>
                <w:rFonts w:cs="Arial"/>
              </w:rPr>
              <w:t>Examen Teórico</w:t>
            </w:r>
          </w:p>
        </w:tc>
        <w:tc>
          <w:tcPr>
            <w:tcW w:w="1415" w:type="dxa"/>
            <w:tcBorders>
              <w:bottom w:val="single" w:sz="4" w:space="0" w:color="auto"/>
            </w:tcBorders>
          </w:tcPr>
          <w:p w:rsidR="00C15166" w:rsidRPr="001633A6" w:rsidRDefault="00C15166" w:rsidP="001633A6">
            <w:pPr>
              <w:jc w:val="both"/>
              <w:rPr>
                <w:rFonts w:cs="Arial"/>
              </w:rPr>
            </w:pPr>
          </w:p>
          <w:p w:rsidR="00C15166" w:rsidRPr="001633A6" w:rsidRDefault="00C15166" w:rsidP="001633A6">
            <w:pPr>
              <w:jc w:val="both"/>
              <w:rPr>
                <w:rFonts w:cs="Arial"/>
              </w:rPr>
            </w:pPr>
          </w:p>
          <w:p w:rsidR="00C15166" w:rsidRPr="001633A6" w:rsidRDefault="009E3FF9" w:rsidP="001633A6">
            <w:pPr>
              <w:jc w:val="both"/>
              <w:rPr>
                <w:rFonts w:cs="Arial"/>
              </w:rPr>
            </w:pPr>
            <w:r w:rsidRPr="001633A6">
              <w:rPr>
                <w:rFonts w:cs="Arial"/>
              </w:rPr>
              <w:t>C</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ET</w:t>
            </w: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TI</w:t>
            </w: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CT</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E</w:t>
            </w: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E</w:t>
            </w:r>
          </w:p>
        </w:tc>
        <w:tc>
          <w:tcPr>
            <w:tcW w:w="1257" w:type="dxa"/>
            <w:tcBorders>
              <w:bottom w:val="single" w:sz="4" w:space="0" w:color="auto"/>
            </w:tcBorders>
          </w:tcPr>
          <w:p w:rsidR="00C15166" w:rsidRPr="001633A6" w:rsidRDefault="00C15166" w:rsidP="001633A6">
            <w:pPr>
              <w:jc w:val="both"/>
              <w:rPr>
                <w:rFonts w:cs="Arial"/>
              </w:rPr>
            </w:pP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1</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3</w:t>
            </w: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2</w:t>
            </w: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2</w:t>
            </w:r>
          </w:p>
          <w:p w:rsidR="00C15166" w:rsidRPr="001633A6" w:rsidRDefault="00C15166" w:rsidP="001633A6">
            <w:pPr>
              <w:jc w:val="both"/>
              <w:rPr>
                <w:rFonts w:cs="Arial"/>
              </w:rPr>
            </w:pPr>
          </w:p>
          <w:p w:rsidR="00C15166" w:rsidRPr="001633A6" w:rsidRDefault="00C15166" w:rsidP="001633A6">
            <w:pPr>
              <w:jc w:val="both"/>
              <w:rPr>
                <w:rFonts w:cs="Arial"/>
              </w:rPr>
            </w:pPr>
            <w:r w:rsidRPr="001633A6">
              <w:rPr>
                <w:rFonts w:cs="Arial"/>
              </w:rPr>
              <w:t>2</w:t>
            </w:r>
          </w:p>
          <w:p w:rsidR="00EA40A3" w:rsidRPr="001633A6" w:rsidRDefault="00EA40A3" w:rsidP="001633A6">
            <w:pPr>
              <w:jc w:val="both"/>
              <w:rPr>
                <w:rFonts w:cs="Arial"/>
              </w:rPr>
            </w:pPr>
          </w:p>
          <w:p w:rsidR="00C15166" w:rsidRPr="001633A6" w:rsidRDefault="00C15166" w:rsidP="001633A6">
            <w:pPr>
              <w:jc w:val="both"/>
              <w:rPr>
                <w:rFonts w:cs="Arial"/>
              </w:rPr>
            </w:pPr>
            <w:r w:rsidRPr="001633A6">
              <w:rPr>
                <w:rFonts w:cs="Arial"/>
              </w:rPr>
              <w:t>4</w:t>
            </w:r>
          </w:p>
        </w:tc>
      </w:tr>
    </w:tbl>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Leyenda:</w:t>
      </w:r>
    </w:p>
    <w:p w:rsidR="00C15166" w:rsidRPr="0017799F" w:rsidRDefault="00C15166" w:rsidP="0017799F">
      <w:pPr>
        <w:pStyle w:val="Lista"/>
        <w:jc w:val="both"/>
        <w:rPr>
          <w:rFonts w:ascii="Arial" w:hAnsi="Arial" w:cs="Arial"/>
        </w:rPr>
      </w:pPr>
      <w:r w:rsidRPr="0017799F">
        <w:rPr>
          <w:rFonts w:ascii="Arial" w:hAnsi="Arial" w:cs="Arial"/>
        </w:rPr>
        <w:t>ET: Educación en el Trabajo</w:t>
      </w:r>
    </w:p>
    <w:p w:rsidR="00C15166" w:rsidRPr="0017799F" w:rsidRDefault="00C15166" w:rsidP="0017799F">
      <w:pPr>
        <w:pStyle w:val="Lista"/>
        <w:jc w:val="both"/>
        <w:rPr>
          <w:rFonts w:ascii="Arial" w:hAnsi="Arial" w:cs="Arial"/>
        </w:rPr>
      </w:pPr>
      <w:r w:rsidRPr="0017799F">
        <w:rPr>
          <w:rFonts w:ascii="Arial" w:hAnsi="Arial" w:cs="Arial"/>
        </w:rPr>
        <w:t>TI: Trabajo Independiente</w:t>
      </w:r>
    </w:p>
    <w:p w:rsidR="00C15166" w:rsidRPr="0017799F" w:rsidRDefault="00C15166" w:rsidP="0017799F">
      <w:pPr>
        <w:pStyle w:val="Lista"/>
        <w:jc w:val="both"/>
        <w:rPr>
          <w:rFonts w:ascii="Arial" w:hAnsi="Arial" w:cs="Arial"/>
        </w:rPr>
      </w:pPr>
      <w:r w:rsidRPr="0017799F">
        <w:rPr>
          <w:rFonts w:ascii="Arial" w:hAnsi="Arial" w:cs="Arial"/>
        </w:rPr>
        <w:t>CT: Clase Taller</w:t>
      </w:r>
    </w:p>
    <w:p w:rsidR="00C15166" w:rsidRPr="0017799F" w:rsidRDefault="00C15166" w:rsidP="0017799F">
      <w:pPr>
        <w:pStyle w:val="Lista"/>
        <w:jc w:val="both"/>
        <w:rPr>
          <w:rFonts w:ascii="Arial" w:hAnsi="Arial" w:cs="Arial"/>
          <w:lang w:val="pt-BR"/>
        </w:rPr>
      </w:pPr>
      <w:r w:rsidRPr="0017799F">
        <w:rPr>
          <w:rFonts w:ascii="Arial" w:hAnsi="Arial" w:cs="Arial"/>
          <w:lang w:val="pt-BR"/>
        </w:rPr>
        <w:t>S: Seminario</w:t>
      </w:r>
    </w:p>
    <w:p w:rsidR="00C15166" w:rsidRPr="0017799F" w:rsidRDefault="009E3FF9" w:rsidP="0017799F">
      <w:pPr>
        <w:pStyle w:val="Lista"/>
        <w:jc w:val="both"/>
        <w:rPr>
          <w:rFonts w:ascii="Arial" w:hAnsi="Arial" w:cs="Arial"/>
          <w:lang w:val="pt-BR"/>
        </w:rPr>
      </w:pPr>
      <w:r>
        <w:rPr>
          <w:rFonts w:ascii="Arial" w:hAnsi="Arial" w:cs="Arial"/>
          <w:lang w:val="pt-BR"/>
        </w:rPr>
        <w:t>R</w:t>
      </w:r>
      <w:r w:rsidR="00C15166" w:rsidRPr="0017799F">
        <w:rPr>
          <w:rFonts w:ascii="Arial" w:hAnsi="Arial" w:cs="Arial"/>
          <w:lang w:val="pt-BR"/>
        </w:rPr>
        <w:t xml:space="preserve">CP: </w:t>
      </w:r>
      <w:r>
        <w:rPr>
          <w:rFonts w:ascii="Arial" w:hAnsi="Arial" w:cs="Arial"/>
          <w:lang w:val="pt-BR"/>
        </w:rPr>
        <w:t xml:space="preserve">Reunión </w:t>
      </w:r>
      <w:r w:rsidR="00C15166" w:rsidRPr="0017799F">
        <w:rPr>
          <w:rFonts w:ascii="Arial" w:hAnsi="Arial" w:cs="Arial"/>
          <w:lang w:val="pt-BR"/>
        </w:rPr>
        <w:t>Clínic</w:t>
      </w:r>
      <w:r>
        <w:rPr>
          <w:rFonts w:ascii="Arial" w:hAnsi="Arial" w:cs="Arial"/>
          <w:lang w:val="pt-BR"/>
        </w:rPr>
        <w:t>o</w:t>
      </w:r>
      <w:r w:rsidR="00C15166" w:rsidRPr="0017799F">
        <w:rPr>
          <w:rFonts w:ascii="Arial" w:hAnsi="Arial" w:cs="Arial"/>
          <w:lang w:val="pt-BR"/>
        </w:rPr>
        <w:t xml:space="preserve"> Patológica</w:t>
      </w:r>
    </w:p>
    <w:p w:rsidR="00C15166" w:rsidRPr="0017799F" w:rsidRDefault="009E3FF9" w:rsidP="0017799F">
      <w:pPr>
        <w:pStyle w:val="Lista"/>
        <w:jc w:val="both"/>
        <w:rPr>
          <w:rFonts w:ascii="Arial" w:hAnsi="Arial" w:cs="Arial"/>
          <w:lang w:val="pt-BR"/>
        </w:rPr>
      </w:pPr>
      <w:r>
        <w:rPr>
          <w:rFonts w:ascii="Arial" w:hAnsi="Arial" w:cs="Arial"/>
          <w:lang w:val="pt-BR"/>
        </w:rPr>
        <w:t>R</w:t>
      </w:r>
      <w:r w:rsidR="00C15166" w:rsidRPr="0017799F">
        <w:rPr>
          <w:rFonts w:ascii="Arial" w:hAnsi="Arial" w:cs="Arial"/>
          <w:lang w:val="pt-BR"/>
        </w:rPr>
        <w:t xml:space="preserve">CE: </w:t>
      </w:r>
      <w:r>
        <w:rPr>
          <w:rFonts w:ascii="Arial" w:hAnsi="Arial" w:cs="Arial"/>
          <w:lang w:val="pt-BR"/>
        </w:rPr>
        <w:t xml:space="preserve">Reunión </w:t>
      </w:r>
      <w:r w:rsidR="00C15166" w:rsidRPr="0017799F">
        <w:rPr>
          <w:rFonts w:ascii="Arial" w:hAnsi="Arial" w:cs="Arial"/>
          <w:lang w:val="pt-BR"/>
        </w:rPr>
        <w:t>Clínica Epidemiológica</w:t>
      </w:r>
    </w:p>
    <w:p w:rsidR="00C15166" w:rsidRPr="0017799F" w:rsidRDefault="00C15166" w:rsidP="0017799F">
      <w:pPr>
        <w:jc w:val="both"/>
        <w:rPr>
          <w:rFonts w:cs="Arial"/>
          <w:lang w:val="pt-BR"/>
        </w:rPr>
      </w:pPr>
    </w:p>
    <w:p w:rsidR="00C15166" w:rsidRPr="0017799F" w:rsidRDefault="00C15166" w:rsidP="0017799F">
      <w:pPr>
        <w:jc w:val="both"/>
        <w:rPr>
          <w:rFonts w:cs="Arial"/>
          <w:lang w:val="pt-BR"/>
        </w:rPr>
      </w:pPr>
    </w:p>
    <w:p w:rsidR="00C15166" w:rsidRPr="0017799F" w:rsidRDefault="00C15166" w:rsidP="0017799F">
      <w:pPr>
        <w:pStyle w:val="Textoindependiente"/>
        <w:jc w:val="both"/>
        <w:rPr>
          <w:rFonts w:ascii="Arial" w:hAnsi="Arial" w:cs="Arial"/>
          <w:b/>
        </w:rPr>
      </w:pPr>
      <w:r w:rsidRPr="0017799F">
        <w:rPr>
          <w:rFonts w:ascii="Arial" w:hAnsi="Arial" w:cs="Arial"/>
          <w:b/>
        </w:rPr>
        <w:t>Orientaciones Metodológicas al Profeso</w:t>
      </w:r>
      <w:r w:rsidR="005F4454">
        <w:rPr>
          <w:rFonts w:ascii="Arial" w:hAnsi="Arial" w:cs="Arial"/>
          <w:b/>
        </w:rPr>
        <w:t xml:space="preserve"> </w:t>
      </w:r>
      <w:r w:rsidR="002476D9" w:rsidRPr="0017799F">
        <w:rPr>
          <w:rFonts w:ascii="Arial" w:hAnsi="Arial" w:cs="Arial"/>
          <w:b/>
        </w:rPr>
        <w:t>del PPU.</w:t>
      </w:r>
    </w:p>
    <w:p w:rsidR="00C15166" w:rsidRPr="0017799F" w:rsidRDefault="00C15166" w:rsidP="0017799F">
      <w:pPr>
        <w:pStyle w:val="Textoindependiente"/>
        <w:jc w:val="both"/>
        <w:rPr>
          <w:rFonts w:ascii="Arial" w:hAnsi="Arial" w:cs="Arial"/>
          <w:b/>
        </w:rPr>
      </w:pPr>
      <w:r w:rsidRPr="0017799F">
        <w:rPr>
          <w:rFonts w:ascii="Arial" w:hAnsi="Arial" w:cs="Arial"/>
          <w:b/>
        </w:rPr>
        <w:t>Tema I. “Enfermedades causadas por agentes físicos y químicos”</w:t>
      </w:r>
    </w:p>
    <w:p w:rsidR="00C15166" w:rsidRPr="0017799F" w:rsidRDefault="00C15166" w:rsidP="0017799F">
      <w:pPr>
        <w:pStyle w:val="Textoindependiente"/>
        <w:jc w:val="both"/>
        <w:rPr>
          <w:rFonts w:ascii="Arial" w:hAnsi="Arial" w:cs="Arial"/>
        </w:rPr>
      </w:pPr>
      <w:r w:rsidRPr="0017799F">
        <w:rPr>
          <w:rFonts w:ascii="Arial" w:hAnsi="Arial" w:cs="Arial"/>
          <w:b/>
        </w:rPr>
        <w:t xml:space="preserve">Actividad Docente No. 1 </w:t>
      </w:r>
      <w:r w:rsidRPr="0017799F">
        <w:rPr>
          <w:rFonts w:ascii="Arial" w:hAnsi="Arial" w:cs="Arial"/>
        </w:rPr>
        <w:t>Recibimiento e información.</w:t>
      </w:r>
    </w:p>
    <w:p w:rsidR="00C15166" w:rsidRPr="0017799F" w:rsidRDefault="00C15166" w:rsidP="0017799F">
      <w:pPr>
        <w:pStyle w:val="Textoindependiente"/>
        <w:jc w:val="both"/>
        <w:rPr>
          <w:rFonts w:ascii="Arial" w:hAnsi="Arial" w:cs="Arial"/>
          <w:b/>
        </w:rPr>
      </w:pPr>
      <w:r w:rsidRPr="0017799F">
        <w:rPr>
          <w:rFonts w:ascii="Arial" w:hAnsi="Arial" w:cs="Arial"/>
          <w:b/>
        </w:rPr>
        <w:t>Semana: 1</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1hora</w:t>
      </w:r>
    </w:p>
    <w:p w:rsidR="00C15166" w:rsidRPr="0017799F" w:rsidRDefault="00C15166" w:rsidP="0017799F">
      <w:pPr>
        <w:pStyle w:val="Textoindependiente"/>
        <w:jc w:val="both"/>
        <w:rPr>
          <w:rFonts w:ascii="Arial" w:hAnsi="Arial" w:cs="Arial"/>
        </w:rPr>
      </w:pPr>
      <w:r w:rsidRPr="0017799F">
        <w:rPr>
          <w:rFonts w:ascii="Arial" w:hAnsi="Arial" w:cs="Arial"/>
        </w:rPr>
        <w:t xml:space="preserve">Recibimiento de los estudiantes en el policlínico, presentación del claustro de profesores, orientaciones generales sobre el desarrollo del 6to. Semestre y distribución de los estudiantes por consultorios. </w:t>
      </w:r>
    </w:p>
    <w:p w:rsidR="00C15166" w:rsidRPr="0017799F" w:rsidRDefault="00C15166" w:rsidP="0017799F">
      <w:pPr>
        <w:jc w:val="both"/>
        <w:rPr>
          <w:rFonts w:cs="Arial"/>
          <w:b/>
        </w:rPr>
      </w:pPr>
      <w:r w:rsidRPr="0017799F">
        <w:rPr>
          <w:rFonts w:cs="Arial"/>
          <w:b/>
        </w:rPr>
        <w:t xml:space="preserve">Actividad Docente No. 2 </w:t>
      </w:r>
      <w:r w:rsidRPr="0017799F">
        <w:rPr>
          <w:rFonts w:cs="Arial"/>
          <w:b/>
        </w:rPr>
        <w:tab/>
      </w:r>
      <w:r w:rsidRPr="0017799F">
        <w:rPr>
          <w:rFonts w:cs="Arial"/>
          <w:b/>
        </w:rPr>
        <w:tab/>
      </w:r>
      <w:r w:rsidRPr="0017799F">
        <w:rPr>
          <w:rFonts w:cs="Arial"/>
          <w:b/>
        </w:rPr>
        <w:tab/>
      </w:r>
      <w:r w:rsidRPr="0017799F">
        <w:rPr>
          <w:rFonts w:cs="Arial"/>
          <w:b/>
        </w:rPr>
        <w:tab/>
        <w:t>Semana: 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Teleclase</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1hora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El Método Clínico</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esta teleclase leerás el libro titulado </w:t>
      </w:r>
      <w:r w:rsidR="002773D0" w:rsidRPr="0017799F">
        <w:rPr>
          <w:rFonts w:ascii="Arial" w:hAnsi="Arial" w:cs="Arial"/>
        </w:rPr>
        <w:t>“</w:t>
      </w:r>
      <w:r w:rsidRPr="0017799F">
        <w:rPr>
          <w:rFonts w:ascii="Arial" w:hAnsi="Arial" w:cs="Arial"/>
        </w:rPr>
        <w:t>El arte y la ciencia del diagnóstico clínico</w:t>
      </w:r>
      <w:r w:rsidR="002773D0" w:rsidRPr="0017799F">
        <w:rPr>
          <w:rFonts w:ascii="Arial" w:hAnsi="Arial" w:cs="Arial"/>
        </w:rPr>
        <w:t>”</w:t>
      </w:r>
      <w:r w:rsidRPr="0017799F">
        <w:rPr>
          <w:rFonts w:ascii="Arial" w:hAnsi="Arial" w:cs="Arial"/>
        </w:rPr>
        <w:t xml:space="preserve"> del Profesor Titular Miguel Ángel Moreno Rodríguez,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 esta Teleclase que está disponible en el CD, donde se encuentran los objetivos, el sumario y las orientaciones para el estudio independiente de los estudiantes.</w:t>
      </w:r>
    </w:p>
    <w:p w:rsidR="00C15166" w:rsidRPr="0017799F" w:rsidRDefault="00C15166" w:rsidP="0017799F">
      <w:pPr>
        <w:pStyle w:val="Textoindependiente"/>
        <w:jc w:val="both"/>
        <w:rPr>
          <w:rFonts w:ascii="Arial" w:hAnsi="Arial" w:cs="Arial"/>
        </w:rPr>
      </w:pPr>
      <w:r w:rsidRPr="0017799F">
        <w:rPr>
          <w:rFonts w:ascii="Arial" w:hAnsi="Arial" w:cs="Arial"/>
        </w:rPr>
        <w:t xml:space="preserve">En el debate posterior a la proyección de la telase debes </w:t>
      </w:r>
      <w:r w:rsidRPr="0017799F">
        <w:rPr>
          <w:rFonts w:ascii="Arial" w:hAnsi="Arial" w:cs="Arial"/>
          <w:lang w:val="es-ES_tradnl"/>
        </w:rPr>
        <w:t>poner ejemplos de la aplicación del Método Clínico en las distintas actividades médicas como consulta, pase de visita, cuerpo de guardia, discusiones diagnósticas. R</w:t>
      </w:r>
      <w:r w:rsidRPr="0017799F">
        <w:rPr>
          <w:rFonts w:ascii="Arial" w:hAnsi="Arial" w:cs="Arial"/>
        </w:rPr>
        <w:t>ealizarás un resumen de los aspectos más importantes del tema y orientarás al estudio independiente. Al final, motivarás la próxima actividad.</w:t>
      </w:r>
    </w:p>
    <w:p w:rsidR="00C15166" w:rsidRPr="0017799F" w:rsidRDefault="00C15166" w:rsidP="0017799F">
      <w:pPr>
        <w:jc w:val="both"/>
        <w:rPr>
          <w:rFonts w:cs="Arial"/>
          <w:b/>
        </w:rPr>
      </w:pPr>
      <w:r w:rsidRPr="0017799F">
        <w:rPr>
          <w:rFonts w:cs="Arial"/>
          <w:b/>
        </w:rPr>
        <w:t>Actividad Docente No. 3 - 4</w:t>
      </w:r>
      <w:r w:rsidRPr="0017799F">
        <w:rPr>
          <w:rFonts w:cs="Arial"/>
          <w:b/>
        </w:rPr>
        <w:tab/>
      </w:r>
      <w:r w:rsidRPr="0017799F">
        <w:rPr>
          <w:rFonts w:cs="Arial"/>
          <w:b/>
        </w:rPr>
        <w:tab/>
      </w:r>
      <w:r w:rsidRPr="0017799F">
        <w:rPr>
          <w:rFonts w:cs="Arial"/>
          <w:b/>
        </w:rPr>
        <w:tab/>
        <w:t>Semana: 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Consulta Médica</w:t>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El Método Clínico</w:t>
      </w:r>
    </w:p>
    <w:p w:rsidR="00C15166" w:rsidRPr="0017799F" w:rsidRDefault="00C15166" w:rsidP="0017799F">
      <w:pPr>
        <w:pStyle w:val="Textoindependiente"/>
        <w:jc w:val="both"/>
        <w:rPr>
          <w:rFonts w:ascii="Arial" w:hAnsi="Arial" w:cs="Arial"/>
        </w:rPr>
      </w:pPr>
      <w:r w:rsidRPr="0017799F">
        <w:rPr>
          <w:rFonts w:ascii="Arial" w:hAnsi="Arial" w:cs="Arial"/>
        </w:rPr>
        <w:t>En el transcurso de la consulta demostrarás la aplicación que tiene el método clínico y le pedirás a los estudiantes que identifiquen las diferentes etapas de este método y expliquen su importancia.</w:t>
      </w:r>
    </w:p>
    <w:p w:rsidR="00C15166" w:rsidRPr="0017799F" w:rsidRDefault="00C15166" w:rsidP="0017799F">
      <w:pPr>
        <w:jc w:val="both"/>
        <w:rPr>
          <w:rFonts w:cs="Arial"/>
          <w:b/>
        </w:rPr>
      </w:pPr>
      <w:r w:rsidRPr="0017799F">
        <w:rPr>
          <w:rFonts w:cs="Arial"/>
          <w:b/>
        </w:rPr>
        <w:t>Actividad Docente No. 5 - 6</w:t>
      </w:r>
      <w:r w:rsidRPr="0017799F">
        <w:rPr>
          <w:rFonts w:cs="Arial"/>
          <w:b/>
        </w:rPr>
        <w:tab/>
      </w:r>
      <w:r w:rsidRPr="0017799F">
        <w:rPr>
          <w:rFonts w:cs="Arial"/>
          <w:b/>
        </w:rPr>
        <w:tab/>
      </w:r>
      <w:r w:rsidRPr="0017799F">
        <w:rPr>
          <w:rFonts w:cs="Arial"/>
          <w:b/>
        </w:rPr>
        <w:tab/>
        <w:t>Semana: 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pStyle w:val="Textoindependiente"/>
        <w:jc w:val="both"/>
        <w:rPr>
          <w:rFonts w:ascii="Arial" w:hAnsi="Arial" w:cs="Arial"/>
        </w:rPr>
      </w:pPr>
      <w:r w:rsidRPr="0017799F">
        <w:rPr>
          <w:rFonts w:ascii="Arial" w:hAnsi="Arial" w:cs="Arial"/>
        </w:rPr>
        <w:t>En esta actividad orientarás a los estudiantes realizar las actividades de</w:t>
      </w:r>
      <w:r w:rsidRPr="0017799F">
        <w:rPr>
          <w:rFonts w:ascii="Arial" w:hAnsi="Arial" w:cs="Arial"/>
          <w:bCs/>
        </w:rPr>
        <w:t xml:space="preserve"> </w:t>
      </w:r>
      <w:smartTag w:uri="urn:schemas-microsoft-com:office:smarttags" w:element="PersonName">
        <w:smartTagPr>
          <w:attr w:name="ProductID" w:val="la Gu￭a"/>
        </w:smartTagPr>
        <w:r w:rsidRPr="0017799F">
          <w:rPr>
            <w:rFonts w:ascii="Arial" w:hAnsi="Arial" w:cs="Arial"/>
            <w:bCs/>
          </w:rPr>
          <w:t>la Guía</w:t>
        </w:r>
      </w:smartTag>
      <w:r w:rsidRPr="0017799F">
        <w:rPr>
          <w:rFonts w:ascii="Arial" w:hAnsi="Arial" w:cs="Arial"/>
          <w:bCs/>
        </w:rPr>
        <w:t xml:space="preserve"> de Estudio del Tema I, </w:t>
      </w:r>
      <w:smartTag w:uri="urn:schemas-microsoft-com:office:smarttags" w:element="PersonName">
        <w:smartTagPr>
          <w:attr w:name="ProductID" w:val="la Gu￭a"/>
        </w:smartTagPr>
        <w:r w:rsidRPr="0017799F">
          <w:rPr>
            <w:rFonts w:ascii="Arial" w:hAnsi="Arial" w:cs="Arial"/>
            <w:bCs/>
          </w:rPr>
          <w:t>la Guía</w:t>
        </w:r>
      </w:smartTag>
      <w:r w:rsidRPr="0017799F">
        <w:rPr>
          <w:rFonts w:ascii="Arial" w:hAnsi="Arial" w:cs="Arial"/>
          <w:bCs/>
        </w:rPr>
        <w:t xml:space="preserve"> de estudio de </w:t>
      </w:r>
      <w:smartTag w:uri="urn:schemas-microsoft-com:office:smarttags" w:element="PersonName">
        <w:smartTagPr>
          <w:attr w:name="ProductID" w:val="la Teleclase"/>
        </w:smartTagPr>
        <w:r w:rsidRPr="0017799F">
          <w:rPr>
            <w:rFonts w:ascii="Arial" w:hAnsi="Arial" w:cs="Arial"/>
            <w:bCs/>
          </w:rPr>
          <w:t>la Teleclase</w:t>
        </w:r>
      </w:smartTag>
      <w:r w:rsidRPr="0017799F">
        <w:rPr>
          <w:rFonts w:ascii="Arial" w:hAnsi="Arial" w:cs="Arial"/>
          <w:bCs/>
        </w:rPr>
        <w:t xml:space="preserve"> 1 sobre el Método Clínico</w:t>
      </w:r>
      <w:r w:rsidRPr="0017799F">
        <w:rPr>
          <w:rFonts w:ascii="Arial" w:hAnsi="Arial" w:cs="Arial"/>
        </w:rPr>
        <w:t xml:space="preserve"> y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 </w:t>
      </w:r>
      <w:smartTag w:uri="urn:schemas-microsoft-com:office:smarttags" w:element="PersonName">
        <w:smartTagPr>
          <w:attr w:name="ProductID" w:val="la Clase Taller"/>
        </w:smartTagPr>
        <w:r w:rsidRPr="0017799F">
          <w:rPr>
            <w:rFonts w:ascii="Arial" w:hAnsi="Arial" w:cs="Arial"/>
          </w:rPr>
          <w:t>la Clase Taller</w:t>
        </w:r>
      </w:smartTag>
      <w:r w:rsidRPr="0017799F">
        <w:rPr>
          <w:rFonts w:ascii="Arial" w:hAnsi="Arial" w:cs="Arial"/>
        </w:rPr>
        <w:t xml:space="preserve"> 1 sobre Conducta a seguir frente a un intoxicado en el cuerpo de guardia. Los estudiantes deben cumplir las orientaciones que se les brindan en estas guías, interactuando directamente con la computadora. </w:t>
      </w:r>
    </w:p>
    <w:p w:rsidR="00C15166" w:rsidRPr="0017799F" w:rsidRDefault="00C15166" w:rsidP="0017799F">
      <w:pPr>
        <w:jc w:val="both"/>
        <w:rPr>
          <w:rFonts w:cs="Arial"/>
          <w:b/>
        </w:rPr>
      </w:pPr>
      <w:r w:rsidRPr="0017799F">
        <w:rPr>
          <w:rFonts w:cs="Arial"/>
          <w:b/>
        </w:rPr>
        <w:t>Actividad Docente No. 7</w:t>
      </w:r>
      <w:r w:rsidRPr="0017799F">
        <w:rPr>
          <w:rFonts w:cs="Arial"/>
          <w:b/>
        </w:rPr>
        <w:tab/>
      </w:r>
      <w:r w:rsidRPr="0017799F">
        <w:rPr>
          <w:rFonts w:cs="Arial"/>
          <w:b/>
        </w:rPr>
        <w:tab/>
      </w:r>
      <w:r w:rsidRPr="0017799F">
        <w:rPr>
          <w:rFonts w:cs="Arial"/>
          <w:b/>
        </w:rPr>
        <w:tab/>
      </w:r>
      <w:r w:rsidRPr="0017799F">
        <w:rPr>
          <w:rFonts w:cs="Arial"/>
          <w:b/>
        </w:rPr>
        <w:tab/>
        <w:t>Semana: 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Teleclase</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1 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Intoxicaciones exógenas</w:t>
      </w:r>
    </w:p>
    <w:p w:rsidR="00C15166" w:rsidRPr="0017799F" w:rsidRDefault="00C15166" w:rsidP="0017799F">
      <w:pPr>
        <w:pStyle w:val="Textoindependiente"/>
        <w:jc w:val="both"/>
        <w:rPr>
          <w:rFonts w:ascii="Arial" w:hAnsi="Arial" w:cs="Arial"/>
        </w:rPr>
      </w:pPr>
      <w:r w:rsidRPr="0017799F">
        <w:rPr>
          <w:rFonts w:ascii="Arial" w:hAnsi="Arial" w:cs="Arial"/>
        </w:rPr>
        <w:t xml:space="preserve">Leerás del libro de texto básico de la asignatura de Medicina Interna, de Dr. Reinaldo Roca Goderich, Temas de Medicina Interna, tomo 2, la quinta parte que aborda las intoxicaciones y enfermedades por agentes físicos y químicos, de aquí los capítulos 53 al 62.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para que veas las orientaciones que los estudiantes recibieron acerca, los objetivos y el sumario de esta actividad. </w:t>
      </w:r>
    </w:p>
    <w:p w:rsidR="00C15166" w:rsidRPr="0017799F" w:rsidRDefault="00C15166" w:rsidP="0017799F">
      <w:pPr>
        <w:pStyle w:val="Textoindependiente"/>
        <w:jc w:val="both"/>
        <w:rPr>
          <w:rFonts w:ascii="Arial" w:hAnsi="Arial" w:cs="Arial"/>
          <w:lang w:val="es-ES_tradnl"/>
        </w:rPr>
      </w:pPr>
      <w:r w:rsidRPr="0017799F">
        <w:rPr>
          <w:rFonts w:ascii="Arial" w:hAnsi="Arial" w:cs="Arial"/>
          <w:lang w:val="es-ES_tradnl"/>
        </w:rPr>
        <w:t xml:space="preserve">En el debate posterior a la proyección de la teleclase podrás realizar las siguientes preguntas: </w:t>
      </w:r>
    </w:p>
    <w:p w:rsidR="00C15166" w:rsidRPr="0017799F" w:rsidRDefault="00C15166" w:rsidP="0017799F">
      <w:pPr>
        <w:pStyle w:val="Listaconvietas"/>
        <w:jc w:val="both"/>
        <w:rPr>
          <w:rFonts w:cs="Arial"/>
          <w:lang w:val="es-ES_tradnl"/>
        </w:rPr>
      </w:pPr>
      <w:r w:rsidRPr="0017799F">
        <w:rPr>
          <w:rFonts w:cs="Arial"/>
          <w:lang w:val="es-ES_tradnl"/>
        </w:rPr>
        <w:t>¿Qué manifestaciones clínicas producen las intoxicaciones alimentarias?</w:t>
      </w:r>
    </w:p>
    <w:p w:rsidR="00C15166" w:rsidRPr="0017799F" w:rsidRDefault="00C15166" w:rsidP="0017799F">
      <w:pPr>
        <w:pStyle w:val="Listaconvietas"/>
        <w:jc w:val="both"/>
        <w:rPr>
          <w:rFonts w:cs="Arial"/>
          <w:lang w:val="es-ES_tradnl"/>
        </w:rPr>
      </w:pPr>
      <w:r w:rsidRPr="0017799F">
        <w:rPr>
          <w:rFonts w:cs="Arial"/>
          <w:lang w:val="es-ES_tradnl"/>
        </w:rPr>
        <w:t>¿Qué elementos clínicos se ven en las intoxicaciones por organofosforados?</w:t>
      </w:r>
    </w:p>
    <w:p w:rsidR="00C15166" w:rsidRPr="0017799F" w:rsidRDefault="00C15166" w:rsidP="0017799F">
      <w:pPr>
        <w:pStyle w:val="Listaconvietas"/>
        <w:jc w:val="both"/>
        <w:rPr>
          <w:rFonts w:cs="Arial"/>
          <w:lang w:val="es-ES_tradnl"/>
        </w:rPr>
      </w:pPr>
      <w:r w:rsidRPr="0017799F">
        <w:rPr>
          <w:rFonts w:cs="Arial"/>
          <w:lang w:val="es-ES_tradnl"/>
        </w:rPr>
        <w:t xml:space="preserve">Diga el tratamiento de las intoxicaciones por organofosforados.  </w:t>
      </w:r>
    </w:p>
    <w:p w:rsidR="00C15166" w:rsidRPr="0017799F" w:rsidRDefault="00C15166" w:rsidP="0017799F">
      <w:pPr>
        <w:pStyle w:val="Listaconvietas"/>
        <w:jc w:val="both"/>
        <w:rPr>
          <w:rFonts w:cs="Arial"/>
          <w:lang w:val="es-ES_tradnl"/>
        </w:rPr>
      </w:pPr>
      <w:r w:rsidRPr="0017799F">
        <w:rPr>
          <w:rFonts w:cs="Arial"/>
          <w:lang w:val="es-ES_tradnl"/>
        </w:rPr>
        <w:t>¿Cuáles son los psicofármacos que con mayor frecuencia producen intoxicación?</w:t>
      </w:r>
    </w:p>
    <w:p w:rsidR="00C15166" w:rsidRPr="0017799F" w:rsidRDefault="00C15166" w:rsidP="0017799F">
      <w:pPr>
        <w:pStyle w:val="Listaconvietas"/>
        <w:jc w:val="both"/>
        <w:rPr>
          <w:rFonts w:cs="Arial"/>
          <w:lang w:val="es-ES_tradnl"/>
        </w:rPr>
      </w:pPr>
      <w:r w:rsidRPr="0017799F">
        <w:rPr>
          <w:rFonts w:cs="Arial"/>
          <w:lang w:val="es-ES_tradnl"/>
        </w:rPr>
        <w:t>Mencione las manifestaciones clínicas y el tratamiento de las intoxicaciones por benzodiazepinas.</w:t>
      </w:r>
    </w:p>
    <w:p w:rsidR="00C15166" w:rsidRPr="0017799F" w:rsidRDefault="00C15166" w:rsidP="0017799F">
      <w:pPr>
        <w:pStyle w:val="Listaconvietas"/>
        <w:jc w:val="both"/>
        <w:rPr>
          <w:rFonts w:cs="Arial"/>
          <w:lang w:val="es-ES_tradnl"/>
        </w:rPr>
      </w:pPr>
      <w:r w:rsidRPr="0017799F">
        <w:rPr>
          <w:rFonts w:cs="Arial"/>
          <w:lang w:val="es-ES_tradnl"/>
        </w:rPr>
        <w:t>¿Qué cuadro clínico producen las intoxicaciones por barbitúricos y que tratamiento llevan?</w:t>
      </w:r>
    </w:p>
    <w:p w:rsidR="00C15166" w:rsidRPr="0017799F" w:rsidRDefault="00C15166" w:rsidP="0017799F">
      <w:pPr>
        <w:pStyle w:val="Listaconvietas"/>
        <w:jc w:val="both"/>
        <w:rPr>
          <w:rFonts w:cs="Arial"/>
          <w:lang w:val="es-ES_tradnl"/>
        </w:rPr>
      </w:pPr>
      <w:r w:rsidRPr="0017799F">
        <w:rPr>
          <w:rFonts w:cs="Arial"/>
          <w:lang w:val="es-ES_tradnl"/>
        </w:rPr>
        <w:t>Diga el cuadro clínico y el tratamiento de las intoxicaciones por antidepresivos tricíclicos.</w:t>
      </w:r>
    </w:p>
    <w:p w:rsidR="00C15166" w:rsidRPr="0017799F" w:rsidRDefault="00C15166" w:rsidP="0017799F">
      <w:pPr>
        <w:pStyle w:val="Listaconvietas"/>
        <w:jc w:val="both"/>
        <w:rPr>
          <w:rFonts w:cs="Arial"/>
          <w:lang w:val="es-ES_tradnl"/>
        </w:rPr>
      </w:pPr>
      <w:r w:rsidRPr="0017799F">
        <w:rPr>
          <w:rFonts w:cs="Arial"/>
          <w:lang w:val="es-ES_tradnl"/>
        </w:rPr>
        <w:t>Comente el cuadro clínico y el tratamiento de la intoxicación por alcohol metílico.</w:t>
      </w:r>
    </w:p>
    <w:p w:rsidR="00C15166" w:rsidRPr="0017799F" w:rsidRDefault="00C15166" w:rsidP="0017799F">
      <w:pPr>
        <w:pStyle w:val="Listaconvietas"/>
        <w:jc w:val="both"/>
        <w:rPr>
          <w:rFonts w:cs="Arial"/>
          <w:lang w:val="es-ES_tradnl"/>
        </w:rPr>
      </w:pPr>
      <w:r w:rsidRPr="0017799F">
        <w:rPr>
          <w:rFonts w:cs="Arial"/>
          <w:lang w:val="es-ES_tradnl"/>
        </w:rPr>
        <w:t>¿Qué elementos clínicos produce la intoxicación por Marihuana?</w:t>
      </w:r>
    </w:p>
    <w:p w:rsidR="00C15166" w:rsidRPr="0017799F" w:rsidRDefault="00C15166" w:rsidP="0017799F">
      <w:pPr>
        <w:pStyle w:val="Listaconvietas"/>
        <w:jc w:val="both"/>
        <w:rPr>
          <w:rFonts w:cs="Arial"/>
          <w:lang w:val="es-ES_tradnl"/>
        </w:rPr>
      </w:pPr>
      <w:r w:rsidRPr="0017799F">
        <w:rPr>
          <w:rFonts w:cs="Arial"/>
          <w:lang w:val="es-ES_tradnl"/>
        </w:rPr>
        <w:t>¿Qué elementos clínicos produce la intoxicación por cocaína y cuál es su tratamiento?</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Al finalizar, realizarás un resumen de los aspectos más importantes del tema y orientarás al estudio independiente y realizarás la motivación de la próxima actividad.</w:t>
      </w:r>
    </w:p>
    <w:p w:rsidR="00C15166" w:rsidRPr="0017799F" w:rsidRDefault="00C15166" w:rsidP="0017799F">
      <w:pPr>
        <w:jc w:val="both"/>
        <w:rPr>
          <w:rFonts w:cs="Arial"/>
          <w:b/>
        </w:rPr>
      </w:pPr>
      <w:r w:rsidRPr="0017799F">
        <w:rPr>
          <w:rFonts w:cs="Arial"/>
          <w:b/>
        </w:rPr>
        <w:t>Actividad Docente No. 8 - 10</w:t>
      </w:r>
      <w:r w:rsidRPr="0017799F">
        <w:rPr>
          <w:rFonts w:cs="Arial"/>
          <w:b/>
        </w:rPr>
        <w:tab/>
      </w:r>
      <w:r w:rsidRPr="0017799F">
        <w:rPr>
          <w:rFonts w:cs="Arial"/>
          <w:b/>
        </w:rPr>
        <w:tab/>
      </w:r>
      <w:r w:rsidRPr="0017799F">
        <w:rPr>
          <w:rFonts w:cs="Arial"/>
          <w:b/>
        </w:rPr>
        <w:tab/>
        <w:t>Semana: 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Consulta Médica / Interconsulta</w:t>
      </w:r>
      <w:r w:rsidRPr="0017799F">
        <w:rPr>
          <w:rFonts w:cs="Arial"/>
          <w:b/>
        </w:rPr>
        <w:tab/>
        <w:t>Duración: 3 horas</w:t>
      </w:r>
    </w:p>
    <w:p w:rsidR="00C15166" w:rsidRPr="0017799F" w:rsidRDefault="00C15166" w:rsidP="0017799F">
      <w:pPr>
        <w:jc w:val="both"/>
        <w:rPr>
          <w:rFonts w:cs="Arial"/>
          <w:b/>
          <w:color w:val="000080"/>
        </w:rPr>
      </w:pPr>
    </w:p>
    <w:p w:rsidR="00C15166" w:rsidRPr="0017799F" w:rsidRDefault="00C15166" w:rsidP="0017799F">
      <w:pPr>
        <w:pStyle w:val="Textoindependiente"/>
        <w:jc w:val="both"/>
        <w:rPr>
          <w:rFonts w:ascii="Arial" w:hAnsi="Arial" w:cs="Arial"/>
        </w:rPr>
      </w:pPr>
      <w:r w:rsidRPr="0017799F">
        <w:rPr>
          <w:rFonts w:ascii="Arial" w:hAnsi="Arial" w:cs="Arial"/>
        </w:rPr>
        <w:t>Debes tener en cuenta que para el desarrollo de las interconsultas docentes debes citar a pacientes con enfermedades de interés para la docencia de estos estudiantes, independientemente del tema que estén abordando en la semana, aunque de ser posible, priorizarás los casos de acuerdo al plan calendario de la asignatura.</w:t>
      </w:r>
    </w:p>
    <w:p w:rsidR="00C15166" w:rsidRPr="0017799F" w:rsidRDefault="00C15166" w:rsidP="0017799F">
      <w:pPr>
        <w:pStyle w:val="Textoindependiente"/>
        <w:jc w:val="both"/>
        <w:rPr>
          <w:rFonts w:ascii="Arial" w:hAnsi="Arial" w:cs="Arial"/>
        </w:rPr>
      </w:pPr>
      <w:r w:rsidRPr="0017799F">
        <w:rPr>
          <w:rFonts w:ascii="Arial" w:hAnsi="Arial" w:cs="Arial"/>
        </w:rPr>
        <w:t>Propiciarás un debate con los estudiantes, sobre las enfermedades causadas por agentes físicos y químicos, enfatizando en el diagnóstico de aquellas enfermedades más frecuentes y la conducta a seguir en estos casos.</w:t>
      </w:r>
    </w:p>
    <w:p w:rsidR="00C15166" w:rsidRPr="0017799F" w:rsidRDefault="00C15166" w:rsidP="0017799F">
      <w:pPr>
        <w:jc w:val="both"/>
        <w:rPr>
          <w:rFonts w:cs="Arial"/>
          <w:b/>
        </w:rPr>
      </w:pPr>
      <w:r w:rsidRPr="0017799F">
        <w:rPr>
          <w:rFonts w:cs="Arial"/>
          <w:b/>
        </w:rPr>
        <w:t>Actividad Docente No. 11 -  12</w:t>
      </w:r>
      <w:r w:rsidRPr="0017799F">
        <w:rPr>
          <w:rFonts w:cs="Arial"/>
          <w:b/>
        </w:rPr>
        <w:tab/>
      </w:r>
      <w:r w:rsidRPr="0017799F">
        <w:rPr>
          <w:rFonts w:cs="Arial"/>
          <w:b/>
        </w:rPr>
        <w:tab/>
      </w:r>
      <w:r w:rsidRPr="0017799F">
        <w:rPr>
          <w:rFonts w:cs="Arial"/>
          <w:b/>
        </w:rPr>
        <w:tab/>
        <w:t>Semana: 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Clase Taller</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Conducta a seguir frente a un intoxicado en el cuerpo de guardia</w:t>
      </w:r>
    </w:p>
    <w:p w:rsidR="00C15166" w:rsidRPr="0017799F" w:rsidRDefault="00C15166" w:rsidP="0017799F">
      <w:pPr>
        <w:pStyle w:val="Textoindependiente"/>
        <w:jc w:val="both"/>
        <w:rPr>
          <w:rFonts w:ascii="Arial" w:hAnsi="Arial" w:cs="Arial"/>
          <w:lang w:val="es-ES_tradnl"/>
        </w:rPr>
      </w:pPr>
      <w:r w:rsidRPr="0017799F">
        <w:rPr>
          <w:rFonts w:ascii="Arial" w:hAnsi="Arial" w:cs="Arial"/>
        </w:rPr>
        <w:t xml:space="preserve">Revisarás en el libro de texto básico Temas de Medicina Interna del  Dr. Reinaldo Roca Goderich, tomo 2, los capítulos 53 al 62, la guía de estudio de </w:t>
      </w:r>
      <w:smartTag w:uri="urn:schemas-microsoft-com:office:smarttags" w:element="PersonName">
        <w:smartTagPr>
          <w:attr w:name="ProductID" w:val="la Clase Taller"/>
        </w:smartTagPr>
        <w:r w:rsidRPr="0017799F">
          <w:rPr>
            <w:rFonts w:ascii="Arial" w:hAnsi="Arial" w:cs="Arial"/>
          </w:rPr>
          <w:t>la Clase Taller</w:t>
        </w:r>
      </w:smartTag>
      <w:r w:rsidRPr="0017799F">
        <w:rPr>
          <w:rFonts w:ascii="Arial" w:hAnsi="Arial" w:cs="Arial"/>
        </w:rPr>
        <w:t xml:space="preserve"> y el documento </w:t>
      </w:r>
      <w:r w:rsidR="002773D0" w:rsidRPr="0017799F">
        <w:rPr>
          <w:rFonts w:ascii="Arial" w:hAnsi="Arial" w:cs="Arial"/>
        </w:rPr>
        <w:t>“</w:t>
      </w:r>
      <w:r w:rsidRPr="0017799F">
        <w:rPr>
          <w:rFonts w:ascii="Arial" w:hAnsi="Arial" w:cs="Arial"/>
        </w:rPr>
        <w:t>Clase Taller</w:t>
      </w:r>
      <w:r w:rsidR="002773D0" w:rsidRPr="0017799F">
        <w:rPr>
          <w:rFonts w:ascii="Arial" w:hAnsi="Arial" w:cs="Arial"/>
        </w:rPr>
        <w:t>”</w:t>
      </w:r>
      <w:r w:rsidRPr="0017799F">
        <w:rPr>
          <w:rFonts w:ascii="Arial" w:hAnsi="Arial" w:cs="Arial"/>
        </w:rPr>
        <w:t xml:space="preserve"> que contiene los aspectos teóricos correspondientes a este tema, disponibles en el CD de la asignatura. </w:t>
      </w:r>
    </w:p>
    <w:p w:rsidR="00C15166" w:rsidRPr="0017799F" w:rsidRDefault="00C15166" w:rsidP="0017799F">
      <w:pPr>
        <w:pStyle w:val="texto"/>
        <w:jc w:val="both"/>
        <w:rPr>
          <w:rFonts w:ascii="Arial" w:hAnsi="Arial" w:cs="Arial"/>
          <w:sz w:val="24"/>
          <w:szCs w:val="24"/>
          <w:lang w:val="es-ES_tradnl"/>
        </w:rPr>
      </w:pPr>
      <w:r w:rsidRPr="0017799F">
        <w:rPr>
          <w:rFonts w:ascii="Arial" w:hAnsi="Arial" w:cs="Arial"/>
          <w:sz w:val="24"/>
          <w:szCs w:val="24"/>
        </w:rPr>
        <w:t xml:space="preserve">En los primeros 5 minutos, realizarás una introducción donde abordarás los aspectos teóricos más importantes del tema, teniendo en cuenta los objetivos de </w:t>
      </w:r>
      <w:smartTag w:uri="urn:schemas-microsoft-com:office:smarttags" w:element="PersonName">
        <w:smartTagPr>
          <w:attr w:name="ProductID" w:val="la Clase Taller"/>
        </w:smartTagPr>
        <w:r w:rsidRPr="0017799F">
          <w:rPr>
            <w:rFonts w:ascii="Arial" w:hAnsi="Arial" w:cs="Arial"/>
            <w:sz w:val="24"/>
            <w:szCs w:val="24"/>
          </w:rPr>
          <w:t>la Clase Taller</w:t>
        </w:r>
      </w:smartTag>
      <w:r w:rsidRPr="0017799F">
        <w:rPr>
          <w:rFonts w:ascii="Arial" w:hAnsi="Arial" w:cs="Arial"/>
          <w:sz w:val="24"/>
          <w:szCs w:val="24"/>
        </w:rPr>
        <w:t xml:space="preserve"> y la integración de los contenidos de Imagenología, Farmacología y Laboratorio Clínico. H</w:t>
      </w:r>
      <w:r w:rsidRPr="0017799F">
        <w:rPr>
          <w:rFonts w:ascii="Arial" w:hAnsi="Arial" w:cs="Arial"/>
          <w:sz w:val="24"/>
          <w:szCs w:val="24"/>
          <w:lang w:val="es-ES_tradnl"/>
        </w:rPr>
        <w:t>arás énfasis en las medidas de higiene de los alimentos y de higiene y protección del trabajo, como elemento fundamental para reducir la frecuencia de estas enfermedades.</w:t>
      </w:r>
    </w:p>
    <w:p w:rsidR="00C15166" w:rsidRPr="0017799F" w:rsidRDefault="00C15166" w:rsidP="0017799F">
      <w:pPr>
        <w:pStyle w:val="texto"/>
        <w:jc w:val="both"/>
        <w:rPr>
          <w:rFonts w:ascii="Arial" w:hAnsi="Arial" w:cs="Arial"/>
          <w:sz w:val="24"/>
          <w:szCs w:val="24"/>
        </w:rPr>
      </w:pPr>
      <w:r w:rsidRPr="0017799F">
        <w:rPr>
          <w:rFonts w:ascii="Arial" w:hAnsi="Arial" w:cs="Arial"/>
          <w:sz w:val="24"/>
          <w:szCs w:val="24"/>
        </w:rPr>
        <w:t>Para esta clase taller debes tener o confeccionar varias historias clínicas de enfermos con intoxicaciones exógenas (por alimentos, psicofármacos, plaguicidas, drogas de abuso, intoxicaciones crónicas e hidrocarburos). Posteriormente, dividirás el grupo en equipos, donde cada uno le asignarás una historia clínica, a partir de la cual los estudiantes deben realizar la discusión diagnóstica, identificar los exámenes complementarios que utilizarían para corroborar el diagnóstico y sus posibles resultados; así como la conducta a seguir en cada caso. Para ello dispondrán de 30 minutos.</w:t>
      </w:r>
    </w:p>
    <w:p w:rsidR="00C15166" w:rsidRPr="0017799F" w:rsidRDefault="00C15166" w:rsidP="0017799F">
      <w:pPr>
        <w:pStyle w:val="Textoindependiente"/>
        <w:jc w:val="both"/>
        <w:rPr>
          <w:rFonts w:ascii="Arial" w:hAnsi="Arial" w:cs="Arial"/>
        </w:rPr>
      </w:pPr>
      <w:r w:rsidRPr="0017799F">
        <w:rPr>
          <w:rFonts w:ascii="Arial" w:hAnsi="Arial" w:cs="Arial"/>
        </w:rPr>
        <w:t xml:space="preserve">Dedicarás 10 minutos para la exposición y el debate de cada equipo, y en los 5 minutos finales realizaras las conclusiones de </w:t>
      </w:r>
      <w:smartTag w:uri="urn:schemas-microsoft-com:office:smarttags" w:element="PersonName">
        <w:smartTagPr>
          <w:attr w:name="ProductID" w:val="la Clase Taller"/>
        </w:smartTagPr>
        <w:r w:rsidRPr="0017799F">
          <w:rPr>
            <w:rFonts w:ascii="Arial" w:hAnsi="Arial" w:cs="Arial"/>
          </w:rPr>
          <w:t>la Clase Taller</w:t>
        </w:r>
      </w:smartTag>
      <w:r w:rsidRPr="0017799F">
        <w:rPr>
          <w:rFonts w:ascii="Arial" w:hAnsi="Arial" w:cs="Arial"/>
        </w:rPr>
        <w:t xml:space="preserve"> y la motivación de la próxima actividad.</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Actividad Docente No. 13 – 16</w:t>
      </w:r>
      <w:r w:rsidRPr="0017799F">
        <w:rPr>
          <w:rFonts w:cs="Arial"/>
          <w:b/>
        </w:rPr>
        <w:tab/>
      </w:r>
      <w:r w:rsidRPr="0017799F">
        <w:rPr>
          <w:rFonts w:cs="Arial"/>
          <w:b/>
        </w:rPr>
        <w:tab/>
      </w:r>
      <w:r w:rsidRPr="0017799F">
        <w:rPr>
          <w:rFonts w:cs="Arial"/>
          <w:b/>
        </w:rPr>
        <w:tab/>
      </w:r>
      <w:r w:rsidRPr="0017799F">
        <w:rPr>
          <w:rFonts w:cs="Arial"/>
          <w:b/>
        </w:rPr>
        <w:tab/>
        <w:t>Semana: 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Pase de Visita en </w:t>
      </w:r>
      <w:smartTag w:uri="urn:schemas-microsoft-com:office:smarttags" w:element="PersonName">
        <w:smartTagPr>
          <w:attr w:name="ProductID" w:val="la Comunidad"/>
        </w:smartTagPr>
        <w:r w:rsidRPr="0017799F">
          <w:rPr>
            <w:rFonts w:ascii="Arial" w:hAnsi="Arial" w:cs="Arial"/>
            <w:b/>
          </w:rPr>
          <w:t>la Comunidad</w:t>
        </w:r>
      </w:smartTag>
    </w:p>
    <w:p w:rsidR="00C15166" w:rsidRPr="0017799F" w:rsidRDefault="00C15166" w:rsidP="0017799F">
      <w:pPr>
        <w:pStyle w:val="Textoindependiente"/>
        <w:jc w:val="both"/>
        <w:rPr>
          <w:rFonts w:ascii="Arial" w:hAnsi="Arial" w:cs="Arial"/>
        </w:rPr>
      </w:pPr>
      <w:r w:rsidRPr="0017799F">
        <w:rPr>
          <w:rFonts w:ascii="Arial" w:hAnsi="Arial" w:cs="Arial"/>
        </w:rPr>
        <w:t>Para el desarrollo de esta actividad identificarás en la comunidad pacientes ingresados en el hogar con factores de riesgo para las enfermedades causadas por agentes físicos y/o químicos o con cualquier otra enfermedad, siguiendo la metodología propuesta para los pases de visitas en la comunidad y le indicarás a los estudiantes que confeccionen la historia clínica hospitalaria a este paciente, destacando la identificación de los factores de riesgo para las enfermedades causadas por agentes físicos y químicos y la conducta terapéutica a seguir con este caso. Esta historia clínica será objeto de evaluación.</w:t>
      </w:r>
    </w:p>
    <w:p w:rsidR="00C15166" w:rsidRPr="0017799F" w:rsidRDefault="00C15166" w:rsidP="0017799F">
      <w:pPr>
        <w:jc w:val="both"/>
        <w:rPr>
          <w:rFonts w:cs="Arial"/>
          <w:b/>
        </w:rPr>
      </w:pPr>
      <w:r w:rsidRPr="0017799F">
        <w:rPr>
          <w:rFonts w:cs="Arial"/>
          <w:b/>
        </w:rPr>
        <w:t>Actividad Docente No. 17 – 20</w:t>
      </w:r>
      <w:r w:rsidRPr="0017799F">
        <w:rPr>
          <w:rFonts w:cs="Arial"/>
          <w:b/>
        </w:rPr>
        <w:tab/>
      </w:r>
      <w:r w:rsidRPr="0017799F">
        <w:rPr>
          <w:rFonts w:cs="Arial"/>
          <w:b/>
        </w:rPr>
        <w:tab/>
      </w:r>
      <w:r w:rsidRPr="0017799F">
        <w:rPr>
          <w:rFonts w:cs="Arial"/>
          <w:b/>
        </w:rPr>
        <w:tab/>
      </w:r>
      <w:r w:rsidRPr="0017799F">
        <w:rPr>
          <w:rFonts w:cs="Arial"/>
          <w:b/>
        </w:rPr>
        <w:tab/>
        <w:t>Semana: 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 xml:space="preserve">Educación en el Trabajo </w:t>
      </w:r>
      <w:r w:rsidRPr="0017799F">
        <w:rPr>
          <w:rFonts w:cs="Arial"/>
          <w:b/>
        </w:rPr>
        <w:tab/>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 – 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factores de riesgo para las enfermedades causadas por agentes físicos y/o químicos y solicitarás a los estudiantes que le confeccionen la historia clínica similar a la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 causada por agentes físicos y/o químicos para la realización de la discusión de caso.</w:t>
      </w:r>
    </w:p>
    <w:p w:rsidR="00C15166" w:rsidRPr="0017799F" w:rsidRDefault="00C15166" w:rsidP="0017799F">
      <w:pPr>
        <w:jc w:val="both"/>
        <w:rPr>
          <w:rFonts w:cs="Arial"/>
          <w:b/>
        </w:rPr>
      </w:pPr>
      <w:r w:rsidRPr="0017799F">
        <w:rPr>
          <w:rFonts w:cs="Arial"/>
          <w:b/>
        </w:rPr>
        <w:t>Actividad Docente No. 21 – 22</w:t>
      </w:r>
      <w:r w:rsidRPr="0017799F">
        <w:rPr>
          <w:rFonts w:cs="Arial"/>
          <w:b/>
        </w:rPr>
        <w:tab/>
      </w:r>
      <w:r w:rsidRPr="0017799F">
        <w:rPr>
          <w:rFonts w:cs="Arial"/>
          <w:b/>
        </w:rPr>
        <w:tab/>
      </w:r>
      <w:r w:rsidRPr="0017799F">
        <w:rPr>
          <w:rFonts w:cs="Arial"/>
          <w:b/>
        </w:rPr>
        <w:tab/>
      </w:r>
      <w:r w:rsidRPr="0017799F">
        <w:rPr>
          <w:rFonts w:cs="Arial"/>
          <w:b/>
        </w:rPr>
        <w:tab/>
        <w:t>Semana: 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pStyle w:val="texto"/>
        <w:jc w:val="both"/>
        <w:rPr>
          <w:rFonts w:ascii="Arial" w:hAnsi="Arial" w:cs="Arial"/>
          <w:sz w:val="24"/>
          <w:szCs w:val="24"/>
        </w:rPr>
      </w:pPr>
      <w:r w:rsidRPr="0017799F">
        <w:rPr>
          <w:rFonts w:ascii="Arial" w:hAnsi="Arial" w:cs="Arial"/>
          <w:sz w:val="24"/>
          <w:szCs w:val="24"/>
        </w:rPr>
        <w:t xml:space="preserve">En este segundo trabajo independiente </w:t>
      </w:r>
      <w:r w:rsidR="0017799F" w:rsidRPr="0017799F">
        <w:rPr>
          <w:rFonts w:ascii="Arial" w:hAnsi="Arial" w:cs="Arial"/>
          <w:sz w:val="24"/>
          <w:szCs w:val="24"/>
        </w:rPr>
        <w:t>les</w:t>
      </w:r>
      <w:r w:rsidRPr="0017799F">
        <w:rPr>
          <w:rFonts w:ascii="Arial" w:hAnsi="Arial" w:cs="Arial"/>
          <w:sz w:val="24"/>
          <w:szCs w:val="24"/>
        </w:rPr>
        <w:t xml:space="preserve"> orientarás a los estudiantes revisar </w:t>
      </w:r>
      <w:smartTag w:uri="urn:schemas-microsoft-com:office:smarttags" w:element="PersonName">
        <w:smartTagPr>
          <w:attr w:name="ProductID" w:val="la Gu￭a"/>
        </w:smartTagPr>
        <w:r w:rsidRPr="0017799F">
          <w:rPr>
            <w:rFonts w:ascii="Arial" w:hAnsi="Arial" w:cs="Arial"/>
            <w:sz w:val="24"/>
            <w:szCs w:val="24"/>
          </w:rPr>
          <w:t>la Guía</w:t>
        </w:r>
      </w:smartTag>
      <w:r w:rsidRPr="0017799F">
        <w:rPr>
          <w:rFonts w:ascii="Arial" w:hAnsi="Arial" w:cs="Arial"/>
          <w:sz w:val="24"/>
          <w:szCs w:val="24"/>
        </w:rPr>
        <w:t xml:space="preserve"> de Estudio del seminario </w:t>
      </w:r>
      <w:r w:rsidR="002773D0" w:rsidRPr="0017799F">
        <w:rPr>
          <w:rFonts w:ascii="Arial" w:hAnsi="Arial" w:cs="Arial"/>
          <w:sz w:val="24"/>
          <w:szCs w:val="24"/>
        </w:rPr>
        <w:t>“</w:t>
      </w:r>
      <w:r w:rsidRPr="0017799F">
        <w:rPr>
          <w:rFonts w:ascii="Arial" w:hAnsi="Arial" w:cs="Arial"/>
          <w:sz w:val="24"/>
          <w:szCs w:val="24"/>
        </w:rPr>
        <w:t>Intoxicación por organofosforados</w:t>
      </w:r>
      <w:r w:rsidR="002773D0" w:rsidRPr="0017799F">
        <w:rPr>
          <w:rFonts w:ascii="Arial" w:hAnsi="Arial" w:cs="Arial"/>
          <w:sz w:val="24"/>
          <w:szCs w:val="24"/>
        </w:rPr>
        <w:t>”</w:t>
      </w:r>
      <w:r w:rsidRPr="0017799F">
        <w:rPr>
          <w:rFonts w:ascii="Arial" w:hAnsi="Arial" w:cs="Arial"/>
          <w:sz w:val="24"/>
          <w:szCs w:val="24"/>
        </w:rPr>
        <w:t>, responder las tareas que allí se le ofrecen y estudiar los capítulos correspondientes de la literatura básica y complementaria para prepararse para el desarrollo del seminario. También puede responder las preguntas de autoevaluación de este tema.</w:t>
      </w:r>
    </w:p>
    <w:p w:rsidR="00C15166" w:rsidRPr="0017799F" w:rsidRDefault="00C15166" w:rsidP="0017799F">
      <w:pPr>
        <w:jc w:val="both"/>
        <w:rPr>
          <w:rFonts w:cs="Arial"/>
          <w:b/>
        </w:rPr>
      </w:pPr>
      <w:r w:rsidRPr="0017799F">
        <w:rPr>
          <w:rFonts w:cs="Arial"/>
          <w:b/>
        </w:rPr>
        <w:t>Actividad Docente No. 23 – 26</w:t>
      </w:r>
      <w:r w:rsidRPr="0017799F">
        <w:rPr>
          <w:rFonts w:cs="Arial"/>
          <w:b/>
        </w:rPr>
        <w:tab/>
      </w:r>
      <w:r w:rsidRPr="0017799F">
        <w:rPr>
          <w:rFonts w:cs="Arial"/>
          <w:b/>
        </w:rPr>
        <w:tab/>
      </w:r>
      <w:r w:rsidRPr="0017799F">
        <w:rPr>
          <w:rFonts w:cs="Arial"/>
          <w:b/>
        </w:rPr>
        <w:tab/>
      </w:r>
      <w:r w:rsidRPr="0017799F">
        <w:rPr>
          <w:rFonts w:cs="Arial"/>
          <w:b/>
        </w:rPr>
        <w:tab/>
        <w:t>Semana: 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citarás a pacientes con factores de riesgo para las enfermedades causadas por agentes físicos y químicos,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27 – 28</w:t>
      </w:r>
      <w:r w:rsidRPr="0017799F">
        <w:rPr>
          <w:rFonts w:cs="Arial"/>
          <w:b/>
        </w:rPr>
        <w:tab/>
      </w:r>
      <w:r w:rsidRPr="0017799F">
        <w:rPr>
          <w:rFonts w:cs="Arial"/>
          <w:b/>
        </w:rPr>
        <w:tab/>
      </w:r>
      <w:r w:rsidRPr="0017799F">
        <w:rPr>
          <w:rFonts w:cs="Arial"/>
          <w:b/>
        </w:rPr>
        <w:tab/>
      </w:r>
      <w:r w:rsidRPr="0017799F">
        <w:rPr>
          <w:rFonts w:cs="Arial"/>
          <w:b/>
        </w:rPr>
        <w:tab/>
        <w:t>Semana: 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Un caso de Intoxicación por organofosforado</w:t>
      </w:r>
    </w:p>
    <w:p w:rsidR="00C15166" w:rsidRPr="0017799F" w:rsidRDefault="00C15166" w:rsidP="0017799F">
      <w:pPr>
        <w:pStyle w:val="Textoindependiente"/>
        <w:jc w:val="both"/>
        <w:rPr>
          <w:rFonts w:ascii="Arial" w:hAnsi="Arial" w:cs="Arial"/>
        </w:rPr>
      </w:pPr>
      <w:r w:rsidRPr="0017799F">
        <w:rPr>
          <w:rFonts w:ascii="Arial" w:hAnsi="Arial" w:cs="Arial"/>
        </w:rPr>
        <w:t xml:space="preserve">En tu autopreparación para este seminario revisarás el libro de texto Temas de Medicina Interna, tomo 2, la quinta parte que aborda las intoxicaciones y enfermedades por agentes físicos, aquí el capítulo 54, páginas </w:t>
      </w:r>
      <w:smartTag w:uri="urn:schemas-microsoft-com:office:smarttags" w:element="metricconverter">
        <w:smartTagPr>
          <w:attr w:name="ProductID" w:val="238 a"/>
        </w:smartTagPr>
        <w:r w:rsidRPr="0017799F">
          <w:rPr>
            <w:rFonts w:ascii="Arial" w:hAnsi="Arial" w:cs="Arial"/>
          </w:rPr>
          <w:t>238 a</w:t>
        </w:r>
      </w:smartTag>
      <w:r w:rsidRPr="0017799F">
        <w:rPr>
          <w:rFonts w:ascii="Arial" w:hAnsi="Arial" w:cs="Arial"/>
        </w:rPr>
        <w:t xml:space="preserve"> la 540, debes revisar también, la guía de estudio del seminario correspondiente y la literatura complementaria disponible en el CD de la asignatura. </w:t>
      </w:r>
    </w:p>
    <w:p w:rsidR="00C15166" w:rsidRPr="0017799F" w:rsidRDefault="00C15166" w:rsidP="0017799F">
      <w:pPr>
        <w:pStyle w:val="Textoindependiente"/>
        <w:jc w:val="both"/>
        <w:rPr>
          <w:rFonts w:ascii="Arial" w:hAnsi="Arial" w:cs="Arial"/>
        </w:rPr>
      </w:pPr>
      <w:r w:rsidRPr="0017799F">
        <w:rPr>
          <w:rFonts w:ascii="Arial" w:hAnsi="Arial" w:cs="Arial"/>
        </w:rPr>
        <w:t xml:space="preserve">A continuación te presentamos ejemplos de situaciones problémicas similares a las que puedes utilizar para el desarrollo del seminario: </w:t>
      </w:r>
    </w:p>
    <w:p w:rsidR="00C15166" w:rsidRPr="0017799F" w:rsidRDefault="00C15166" w:rsidP="0017799F">
      <w:pPr>
        <w:pStyle w:val="Textoindependiente"/>
        <w:jc w:val="both"/>
        <w:rPr>
          <w:rFonts w:ascii="Arial" w:hAnsi="Arial" w:cs="Arial"/>
        </w:rPr>
      </w:pPr>
      <w:r w:rsidRPr="0017799F">
        <w:rPr>
          <w:rFonts w:ascii="Arial" w:hAnsi="Arial" w:cs="Arial"/>
        </w:rPr>
        <w:t>Caso No 1</w:t>
      </w:r>
    </w:p>
    <w:p w:rsidR="00C15166" w:rsidRPr="0017799F" w:rsidRDefault="00C15166" w:rsidP="0017799F">
      <w:pPr>
        <w:pStyle w:val="Textoindependiente"/>
        <w:jc w:val="both"/>
        <w:rPr>
          <w:rFonts w:ascii="Arial" w:hAnsi="Arial" w:cs="Arial"/>
        </w:rPr>
      </w:pPr>
      <w:r w:rsidRPr="0017799F">
        <w:rPr>
          <w:rFonts w:ascii="Arial" w:hAnsi="Arial" w:cs="Arial"/>
        </w:rPr>
        <w:t xml:space="preserve">Se trata de un paciente de 30 años de edad, masculino de la raza blanca, que trabaja en un almacén de productos químicos en el cual había Palatión, debido al ciclón que podía pasar por la zona de Marianao donde estaba el almacén, se decidió trasladar esos productos químicos hacia un lugar más seguro. El cargó en los hombros y sobre la cabeza, sin camisa puesta los sacos de Palatión. Seis horas más tarde te visita en el consultorio por presentar visión borrosa, lagrimeo, ligera broncorrea, sensación de falta de aire, cólicos abdominales, ansiedad y cefalea frontal pulsátil. </w:t>
      </w:r>
    </w:p>
    <w:p w:rsidR="00C15166" w:rsidRPr="0017799F" w:rsidRDefault="00C15166" w:rsidP="0017799F">
      <w:pPr>
        <w:jc w:val="both"/>
        <w:rPr>
          <w:rFonts w:cs="Arial"/>
        </w:rPr>
      </w:pPr>
      <w:r w:rsidRPr="0017799F">
        <w:rPr>
          <w:rFonts w:cs="Arial"/>
        </w:rPr>
        <w:t xml:space="preserve">Al examinarlo encuentras en piel: Sudoración y temperatura de 35 </w:t>
      </w:r>
      <w:r w:rsidRPr="0017799F">
        <w:rPr>
          <w:rFonts w:cs="Arial"/>
          <w:vertAlign w:val="superscript"/>
        </w:rPr>
        <w:t>O</w:t>
      </w:r>
      <w:r w:rsidRPr="0017799F">
        <w:rPr>
          <w:rFonts w:cs="Arial"/>
        </w:rPr>
        <w:t>C.</w:t>
      </w:r>
    </w:p>
    <w:p w:rsidR="00C15166" w:rsidRPr="0017799F" w:rsidRDefault="00C15166" w:rsidP="0017799F">
      <w:pPr>
        <w:jc w:val="both"/>
        <w:rPr>
          <w:rFonts w:cs="Arial"/>
        </w:rPr>
      </w:pPr>
      <w:r w:rsidRPr="0017799F">
        <w:rPr>
          <w:rFonts w:cs="Arial"/>
        </w:rPr>
        <w:t xml:space="preserve">Cardiovascular: frecuencia cardiaca en 60 al minuto, TA de 100/60 </w:t>
      </w:r>
      <w:r w:rsidR="0017799F" w:rsidRPr="0017799F">
        <w:rPr>
          <w:rFonts w:cs="Arial"/>
        </w:rPr>
        <w:t>mm</w:t>
      </w:r>
      <w:r w:rsidR="0017799F">
        <w:rPr>
          <w:rFonts w:cs="Arial"/>
        </w:rPr>
        <w:t xml:space="preserve"> </w:t>
      </w:r>
      <w:r w:rsidR="0017799F" w:rsidRPr="0017799F">
        <w:rPr>
          <w:rFonts w:cs="Arial"/>
        </w:rPr>
        <w:t>Hg</w:t>
      </w:r>
      <w:r w:rsidRPr="0017799F">
        <w:rPr>
          <w:rFonts w:cs="Arial"/>
        </w:rPr>
        <w:t xml:space="preserve">. </w:t>
      </w:r>
    </w:p>
    <w:p w:rsidR="00C15166" w:rsidRPr="0017799F" w:rsidRDefault="00C15166" w:rsidP="0017799F">
      <w:pPr>
        <w:jc w:val="both"/>
        <w:rPr>
          <w:rFonts w:cs="Arial"/>
        </w:rPr>
      </w:pPr>
      <w:r w:rsidRPr="0017799F">
        <w:rPr>
          <w:rFonts w:cs="Arial"/>
        </w:rPr>
        <w:t>En Neurológico: Miosis pupilar.</w:t>
      </w:r>
    </w:p>
    <w:p w:rsidR="00C15166" w:rsidRPr="0017799F" w:rsidRDefault="00C15166" w:rsidP="0017799F">
      <w:pPr>
        <w:pStyle w:val="Textoindependiente"/>
        <w:jc w:val="both"/>
        <w:rPr>
          <w:rFonts w:ascii="Arial" w:hAnsi="Arial" w:cs="Arial"/>
        </w:rPr>
      </w:pPr>
      <w:r w:rsidRPr="0017799F">
        <w:rPr>
          <w:rFonts w:ascii="Arial" w:hAnsi="Arial" w:cs="Arial"/>
        </w:rPr>
        <w:t>Caso No 2</w:t>
      </w:r>
    </w:p>
    <w:p w:rsidR="00C15166" w:rsidRPr="0017799F" w:rsidRDefault="00C15166" w:rsidP="0017799F">
      <w:pPr>
        <w:pStyle w:val="Textoindependiente"/>
        <w:jc w:val="both"/>
        <w:rPr>
          <w:rFonts w:ascii="Arial" w:hAnsi="Arial" w:cs="Arial"/>
        </w:rPr>
      </w:pPr>
      <w:r w:rsidRPr="0017799F">
        <w:rPr>
          <w:rFonts w:ascii="Arial" w:hAnsi="Arial" w:cs="Arial"/>
        </w:rPr>
        <w:t xml:space="preserve">Llega a tu consultorio un paciente joven de 25 años de edad, que tras una discusión con su novia decidió ingerir un producto con fin suicida, que el padre tenía en la casa. </w:t>
      </w:r>
    </w:p>
    <w:p w:rsidR="00C15166" w:rsidRPr="0017799F" w:rsidRDefault="00C15166" w:rsidP="0017799F">
      <w:pPr>
        <w:pStyle w:val="Textoindependiente"/>
        <w:jc w:val="both"/>
        <w:rPr>
          <w:rFonts w:ascii="Arial" w:hAnsi="Arial" w:cs="Arial"/>
        </w:rPr>
      </w:pPr>
      <w:r w:rsidRPr="0017799F">
        <w:rPr>
          <w:rFonts w:ascii="Arial" w:hAnsi="Arial" w:cs="Arial"/>
        </w:rPr>
        <w:t>Al examinarle la piel está sudorosa.</w:t>
      </w:r>
    </w:p>
    <w:p w:rsidR="00C15166" w:rsidRPr="0017799F" w:rsidRDefault="00C15166" w:rsidP="0017799F">
      <w:pPr>
        <w:pStyle w:val="Textoindependiente"/>
        <w:jc w:val="both"/>
        <w:rPr>
          <w:rFonts w:ascii="Arial" w:hAnsi="Arial" w:cs="Arial"/>
        </w:rPr>
      </w:pPr>
      <w:r w:rsidRPr="0017799F">
        <w:rPr>
          <w:rFonts w:ascii="Arial" w:hAnsi="Arial" w:cs="Arial"/>
        </w:rPr>
        <w:t>Respiratorio: Abundantes secreciones traqueobronquiales y sibilantes en ambos campos pulmonares.</w:t>
      </w:r>
    </w:p>
    <w:p w:rsidR="00C15166" w:rsidRPr="0017799F" w:rsidRDefault="00C15166" w:rsidP="0017799F">
      <w:pPr>
        <w:pStyle w:val="Textoindependiente"/>
        <w:jc w:val="both"/>
        <w:rPr>
          <w:rFonts w:ascii="Arial" w:hAnsi="Arial" w:cs="Arial"/>
        </w:rPr>
      </w:pPr>
      <w:r w:rsidRPr="0017799F">
        <w:rPr>
          <w:rFonts w:ascii="Arial" w:hAnsi="Arial" w:cs="Arial"/>
        </w:rPr>
        <w:t xml:space="preserve">Cardiovascular: Frecuencia cardiaca en 110 por minuto y tensión arterial en 160/100 </w:t>
      </w:r>
      <w:r w:rsidR="0017799F" w:rsidRPr="0017799F">
        <w:rPr>
          <w:rFonts w:ascii="Arial" w:hAnsi="Arial" w:cs="Arial"/>
        </w:rPr>
        <w:t>mm Hg</w:t>
      </w:r>
      <w:r w:rsidRPr="0017799F">
        <w:rPr>
          <w:rFonts w:ascii="Arial" w:hAnsi="Arial" w:cs="Arial"/>
        </w:rPr>
        <w:t>. Neurológico: Fasciculaciones, miosis pupilar, convulsiones y coma.</w:t>
      </w:r>
    </w:p>
    <w:p w:rsidR="00C15166" w:rsidRPr="0017799F" w:rsidRDefault="00C15166" w:rsidP="0017799F">
      <w:pPr>
        <w:pStyle w:val="Textoindependiente"/>
        <w:jc w:val="both"/>
        <w:rPr>
          <w:rFonts w:ascii="Arial" w:hAnsi="Arial" w:cs="Arial"/>
        </w:rPr>
      </w:pPr>
      <w:r w:rsidRPr="0017799F">
        <w:rPr>
          <w:rFonts w:ascii="Arial" w:hAnsi="Arial" w:cs="Arial"/>
        </w:rPr>
        <w:t xml:space="preserve">Ante cada caso clínico, los estudiantes deben realizar las siguientes  tareas: </w:t>
      </w:r>
    </w:p>
    <w:p w:rsidR="00C15166" w:rsidRPr="0017799F" w:rsidRDefault="00C15166" w:rsidP="0017799F">
      <w:pPr>
        <w:pStyle w:val="Listaconvietas"/>
        <w:jc w:val="both"/>
        <w:rPr>
          <w:rFonts w:cs="Arial"/>
        </w:rPr>
      </w:pPr>
      <w:r w:rsidRPr="0017799F">
        <w:rPr>
          <w:rFonts w:cs="Arial"/>
        </w:rPr>
        <w:t>Identifica los síntomas y signos de la intoxicación por organofosforado.</w:t>
      </w:r>
    </w:p>
    <w:p w:rsidR="00C15166" w:rsidRPr="0017799F" w:rsidRDefault="00C15166" w:rsidP="0017799F">
      <w:pPr>
        <w:pStyle w:val="Listaconvietas"/>
        <w:jc w:val="both"/>
        <w:rPr>
          <w:rFonts w:cs="Arial"/>
        </w:rPr>
      </w:pPr>
      <w:r w:rsidRPr="0017799F">
        <w:rPr>
          <w:rFonts w:cs="Arial"/>
        </w:rPr>
        <w:t>Explique los estudios complementarios que usted indicaría y el resultado que espera encontrar</w:t>
      </w:r>
    </w:p>
    <w:p w:rsidR="00C15166" w:rsidRPr="0017799F" w:rsidRDefault="00C15166" w:rsidP="0017799F">
      <w:pPr>
        <w:pStyle w:val="Listaconvietas"/>
        <w:jc w:val="both"/>
        <w:rPr>
          <w:rFonts w:cs="Arial"/>
        </w:rPr>
      </w:pPr>
      <w:r w:rsidRPr="0017799F">
        <w:rPr>
          <w:rFonts w:cs="Arial"/>
        </w:rPr>
        <w:t>Diga cómo llegaste al diagnóstico de este tipo de intoxicación.</w:t>
      </w:r>
    </w:p>
    <w:p w:rsidR="00C15166" w:rsidRPr="0017799F" w:rsidRDefault="00C15166" w:rsidP="0017799F">
      <w:pPr>
        <w:pStyle w:val="Listaconvietas"/>
        <w:jc w:val="both"/>
        <w:rPr>
          <w:rFonts w:cs="Arial"/>
        </w:rPr>
      </w:pPr>
      <w:r w:rsidRPr="0017799F">
        <w:rPr>
          <w:rFonts w:cs="Arial"/>
        </w:rPr>
        <w:t>Mencione el tratamiento que llevaría a cabo en cada caso.</w:t>
      </w:r>
    </w:p>
    <w:p w:rsidR="00C15166" w:rsidRPr="0017799F" w:rsidRDefault="00C15166" w:rsidP="0017799F">
      <w:pPr>
        <w:jc w:val="both"/>
        <w:rPr>
          <w:rFonts w:cs="Arial"/>
        </w:rPr>
      </w:pPr>
    </w:p>
    <w:p w:rsidR="00C15166" w:rsidRPr="0017799F" w:rsidRDefault="00C15166" w:rsidP="0017799F">
      <w:pPr>
        <w:jc w:val="both"/>
        <w:rPr>
          <w:rFonts w:cs="Arial"/>
          <w:b/>
        </w:rPr>
      </w:pPr>
      <w:r w:rsidRPr="0017799F">
        <w:rPr>
          <w:rFonts w:cs="Arial"/>
          <w:b/>
        </w:rPr>
        <w:t>Actividad Docente No. 29 – 32</w:t>
      </w:r>
      <w:r w:rsidRPr="0017799F">
        <w:rPr>
          <w:rFonts w:cs="Arial"/>
          <w:b/>
        </w:rPr>
        <w:tab/>
      </w:r>
      <w:r w:rsidRPr="0017799F">
        <w:rPr>
          <w:rFonts w:cs="Arial"/>
          <w:b/>
        </w:rPr>
        <w:tab/>
      </w:r>
      <w:r w:rsidRPr="0017799F">
        <w:rPr>
          <w:rFonts w:cs="Arial"/>
          <w:b/>
        </w:rPr>
        <w:tab/>
      </w:r>
      <w:r w:rsidRPr="0017799F">
        <w:rPr>
          <w:rFonts w:cs="Arial"/>
          <w:b/>
        </w:rPr>
        <w:tab/>
        <w:t>Semana: 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factores de riesgo para las enfermedades causadas por agentes físicos y químicos,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 xml:space="preserve">Ante cualquier paciente que atiendas en la consulta, </w:t>
      </w:r>
      <w:r w:rsidR="0017799F" w:rsidRPr="0017799F">
        <w:rPr>
          <w:rFonts w:ascii="Arial" w:hAnsi="Arial" w:cs="Arial"/>
        </w:rPr>
        <w:t>les</w:t>
      </w:r>
      <w:r w:rsidRPr="0017799F">
        <w:rPr>
          <w:rFonts w:ascii="Arial" w:hAnsi="Arial" w:cs="Arial"/>
        </w:rPr>
        <w:t xml:space="preserve"> pedirás a los estudiantes que identifiquen los factores de riesgo para las enfermedades causadas por agentes físicos y químicos y que expliquen la conducta que seguiría para prevenirlas.</w:t>
      </w:r>
    </w:p>
    <w:p w:rsidR="00C15166" w:rsidRPr="0017799F" w:rsidRDefault="00C15166" w:rsidP="0017799F">
      <w:pPr>
        <w:jc w:val="both"/>
        <w:rPr>
          <w:rFonts w:cs="Arial"/>
          <w:b/>
          <w:color w:val="000080"/>
        </w:rPr>
      </w:pPr>
    </w:p>
    <w:p w:rsidR="00C15166" w:rsidRPr="0017799F" w:rsidRDefault="00C15166" w:rsidP="0017799F">
      <w:pPr>
        <w:jc w:val="both"/>
        <w:rPr>
          <w:rFonts w:cs="Arial"/>
          <w:b/>
        </w:rPr>
      </w:pPr>
      <w:r w:rsidRPr="0017799F">
        <w:rPr>
          <w:rFonts w:cs="Arial"/>
          <w:b/>
        </w:rPr>
        <w:t>Actividad Docente No. 33 – 38</w:t>
      </w:r>
      <w:r w:rsidRPr="0017799F">
        <w:rPr>
          <w:rFonts w:cs="Arial"/>
          <w:b/>
        </w:rPr>
        <w:tab/>
      </w:r>
      <w:r w:rsidRPr="0017799F">
        <w:rPr>
          <w:rFonts w:cs="Arial"/>
          <w:b/>
        </w:rPr>
        <w:tab/>
      </w:r>
      <w:r w:rsidRPr="0017799F">
        <w:rPr>
          <w:rFonts w:cs="Arial"/>
          <w:b/>
        </w:rPr>
        <w:tab/>
      </w:r>
      <w:r w:rsidRPr="0017799F">
        <w:rPr>
          <w:rFonts w:cs="Arial"/>
          <w:b/>
        </w:rPr>
        <w:tab/>
        <w:t>Semana: 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6 horas</w:t>
      </w: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b/>
          <w:color w:val="000080"/>
        </w:rPr>
      </w:pPr>
      <w:r w:rsidRPr="0017799F">
        <w:rPr>
          <w:rFonts w:ascii="Arial" w:hAnsi="Arial" w:cs="Arial"/>
        </w:rPr>
        <w:t>Los estudiantes durante la guardia deben continuar desarrollando las habilidades de la asignatura y se debe propiciar la confección de las historias clínicas breves (microhistorias) a los pacientes ingresados en la sala de observación, independientemente del motivo de ingreso. Se debe insistir en diagnóstico de las  enfermedades  causadas por agentes físicos y químicos y la adecuada conducta a seguir frente estas enfermedades.</w:t>
      </w:r>
    </w:p>
    <w:p w:rsidR="00C15166" w:rsidRPr="0017799F" w:rsidRDefault="00C15166" w:rsidP="0017799F">
      <w:pPr>
        <w:pStyle w:val="Textoindependiente"/>
        <w:jc w:val="both"/>
        <w:rPr>
          <w:rFonts w:ascii="Arial" w:hAnsi="Arial" w:cs="Arial"/>
          <w:b/>
        </w:rPr>
      </w:pPr>
      <w:r w:rsidRPr="0017799F">
        <w:rPr>
          <w:rFonts w:ascii="Arial" w:hAnsi="Arial" w:cs="Arial"/>
          <w:b/>
        </w:rPr>
        <w:t>Tema II.  “Enfermedades Infecciosas y parasitarias”.</w:t>
      </w:r>
    </w:p>
    <w:p w:rsidR="00C15166" w:rsidRPr="0017799F" w:rsidRDefault="00C15166" w:rsidP="0017799F">
      <w:pPr>
        <w:jc w:val="both"/>
        <w:rPr>
          <w:rFonts w:cs="Arial"/>
          <w:b/>
        </w:rPr>
      </w:pPr>
      <w:r w:rsidRPr="0017799F">
        <w:rPr>
          <w:rFonts w:cs="Arial"/>
          <w:b/>
        </w:rPr>
        <w:t>Actividad Docente No. 39                                           Semana: 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Teleclase.                                                           Duración: 1 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Meningoencefalitis.</w:t>
      </w:r>
    </w:p>
    <w:p w:rsidR="00C15166" w:rsidRPr="0017799F" w:rsidRDefault="00C15166" w:rsidP="0017799F">
      <w:pPr>
        <w:pStyle w:val="Textoindependiente"/>
        <w:jc w:val="both"/>
        <w:rPr>
          <w:rFonts w:ascii="Arial" w:hAnsi="Arial" w:cs="Arial"/>
        </w:rPr>
      </w:pPr>
      <w:r w:rsidRPr="0017799F">
        <w:rPr>
          <w:rFonts w:ascii="Arial" w:hAnsi="Arial" w:cs="Arial"/>
        </w:rPr>
        <w:t xml:space="preserve">Inicialmente leerás del libro de texto básico Temas de Medicina Interna, tomo 2, los capítulos 53 al 62.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estudiante que está en el CD. Después de terminar </w:t>
      </w:r>
      <w:smartTag w:uri="urn:schemas-microsoft-com:office:smarttags" w:element="PersonName">
        <w:smartTagPr>
          <w:attr w:name="ProductID" w:val="la Teleclase"/>
        </w:smartTagPr>
        <w:r w:rsidRPr="0017799F">
          <w:rPr>
            <w:rFonts w:ascii="Arial" w:hAnsi="Arial" w:cs="Arial"/>
          </w:rPr>
          <w:t>la Teleclase</w:t>
        </w:r>
      </w:smartTag>
      <w:r w:rsidRPr="0017799F">
        <w:rPr>
          <w:rFonts w:ascii="Arial" w:hAnsi="Arial" w:cs="Arial"/>
        </w:rPr>
        <w:t>, aclararás las dudas que les puedan surgir a los estudiantes e iniciarás el debate de la misma, precisando los conceptos, manifestaciones clínicas, exámenes complementarios y conducta terapéutica a seguir. Al concluir, realizarás un resumen de los aspectos más importantes del tema y orientarás al estudio independiente y motivarás la próxima actividad.</w:t>
      </w:r>
    </w:p>
    <w:p w:rsidR="00C15166" w:rsidRPr="0017799F" w:rsidRDefault="00C15166" w:rsidP="0017799F">
      <w:pPr>
        <w:jc w:val="both"/>
        <w:rPr>
          <w:rFonts w:cs="Arial"/>
          <w:b/>
        </w:rPr>
      </w:pPr>
      <w:r w:rsidRPr="0017799F">
        <w:rPr>
          <w:rFonts w:cs="Arial"/>
          <w:b/>
        </w:rPr>
        <w:t>Actividad Docente No. 40-42</w:t>
      </w:r>
      <w:r w:rsidRPr="0017799F">
        <w:rPr>
          <w:rFonts w:cs="Arial"/>
          <w:b/>
        </w:rPr>
        <w:tab/>
      </w:r>
      <w:r w:rsidRPr="0017799F">
        <w:rPr>
          <w:rFonts w:cs="Arial"/>
          <w:b/>
        </w:rPr>
        <w:tab/>
      </w:r>
      <w:r w:rsidRPr="0017799F">
        <w:rPr>
          <w:rFonts w:cs="Arial"/>
          <w:b/>
        </w:rPr>
        <w:tab/>
      </w:r>
      <w:r w:rsidRPr="0017799F">
        <w:rPr>
          <w:rFonts w:cs="Arial"/>
          <w:b/>
        </w:rPr>
        <w:tab/>
        <w:t>Semana: 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 xml:space="preserve">FOE: Educación en el Trabajo. </w:t>
      </w:r>
      <w:r w:rsidRPr="0017799F">
        <w:rPr>
          <w:rFonts w:cs="Arial"/>
          <w:b/>
        </w:rPr>
        <w:tab/>
      </w:r>
      <w:r w:rsidRPr="0017799F">
        <w:rPr>
          <w:rFonts w:cs="Arial"/>
          <w:b/>
        </w:rPr>
        <w:tab/>
      </w:r>
      <w:r w:rsidRPr="0017799F">
        <w:rPr>
          <w:rFonts w:cs="Arial"/>
          <w:b/>
        </w:rPr>
        <w:tab/>
      </w:r>
      <w:r w:rsidRPr="0017799F">
        <w:rPr>
          <w:rFonts w:cs="Arial"/>
          <w:b/>
        </w:rPr>
        <w:tab/>
        <w:t>Duración: 3 horas.</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infecciosas y parasitarias,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 xml:space="preserve">Ante cualquier paciente que atiendas en la consulta, </w:t>
      </w:r>
      <w:r w:rsidR="0017799F" w:rsidRPr="0017799F">
        <w:rPr>
          <w:rFonts w:ascii="Arial" w:hAnsi="Arial" w:cs="Arial"/>
        </w:rPr>
        <w:t>les</w:t>
      </w:r>
      <w:r w:rsidRPr="0017799F">
        <w:rPr>
          <w:rFonts w:ascii="Arial" w:hAnsi="Arial" w:cs="Arial"/>
        </w:rPr>
        <w:t xml:space="preserve"> pedirás a los estudiantes que identifiquen los factores de riesgo para las enfermedades infecciosas y parasitarias y que expliquen la conducta que seguiría para prevenirlas.</w:t>
      </w:r>
    </w:p>
    <w:p w:rsidR="00C15166" w:rsidRPr="0017799F" w:rsidRDefault="00C15166" w:rsidP="0017799F">
      <w:pPr>
        <w:jc w:val="both"/>
        <w:rPr>
          <w:rFonts w:cs="Arial"/>
          <w:b/>
        </w:rPr>
      </w:pPr>
      <w:r w:rsidRPr="0017799F">
        <w:rPr>
          <w:rFonts w:cs="Arial"/>
          <w:b/>
        </w:rPr>
        <w:t>Actividad Docente No.43-44.                                           Semana: 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                                           Duración: 2 horas.</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orientarás a los estudiantes leer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 </w:t>
      </w:r>
      <w:smartTag w:uri="urn:schemas-microsoft-com:office:smarttags" w:element="PersonName">
        <w:smartTagPr>
          <w:attr w:name="ProductID" w:val="la Teleclase"/>
        </w:smartTagPr>
        <w:r w:rsidRPr="0017799F">
          <w:rPr>
            <w:rFonts w:ascii="Arial" w:hAnsi="Arial" w:cs="Arial"/>
          </w:rPr>
          <w:t>la Teleclase</w:t>
        </w:r>
      </w:smartTag>
      <w:r w:rsidRPr="0017799F">
        <w:rPr>
          <w:rFonts w:ascii="Arial" w:hAnsi="Arial" w:cs="Arial"/>
        </w:rPr>
        <w:t xml:space="preserve"> “Meningoencefalitis” y la guía de estudio de </w:t>
      </w:r>
      <w:smartTag w:uri="urn:schemas-microsoft-com:office:smarttags" w:element="PersonName">
        <w:smartTagPr>
          <w:attr w:name="ProductID" w:val="la Clase Taller"/>
        </w:smartTagPr>
        <w:r w:rsidRPr="0017799F">
          <w:rPr>
            <w:rFonts w:ascii="Arial" w:hAnsi="Arial" w:cs="Arial"/>
          </w:rPr>
          <w:t>la Clase Taller</w:t>
        </w:r>
      </w:smartTag>
      <w:r w:rsidRPr="0017799F">
        <w:rPr>
          <w:rFonts w:ascii="Arial" w:hAnsi="Arial" w:cs="Arial"/>
        </w:rPr>
        <w:t xml:space="preserve"> de Enfermedades infecciosas bacterianas y virales; y seguir las indicaciones que le ofrecen estas guías de estudio para resumir el contenido y prepararse para el desarrollo de </w:t>
      </w:r>
      <w:smartTag w:uri="urn:schemas-microsoft-com:office:smarttags" w:element="PersonName">
        <w:smartTagPr>
          <w:attr w:name="ProductID" w:val="la Clase Taller."/>
        </w:smartTagPr>
        <w:r w:rsidRPr="0017799F">
          <w:rPr>
            <w:rFonts w:ascii="Arial" w:hAnsi="Arial" w:cs="Arial"/>
          </w:rPr>
          <w:t>la Clase Taller.</w:t>
        </w:r>
      </w:smartTag>
      <w:r w:rsidRPr="0017799F">
        <w:rPr>
          <w:rFonts w:ascii="Arial" w:hAnsi="Arial" w:cs="Arial"/>
        </w:rPr>
        <w:t xml:space="preserve"> </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la clase taller debes tener o confeccionar varias historias clínicas de enfermos con enfermedades infecciosas bacterianas y virales. Posteriormente, dividirás el grupo en equipos, donde cada uno le asignarás una historia clínica, a partir de la cual los estudiantes deben realizar la discusión diagnóstica, identificar los exámenes complementarios que utilizarían para corroborar el diagnóstico y sus posibles resultados; así como la conducta a seguir en cada caso. Le orientarás que a partir de los acápites desarrollados confeccionen un informe final que será objeto de análisis durante el desarrollo de la clase taller. </w:t>
      </w:r>
    </w:p>
    <w:p w:rsidR="00C15166" w:rsidRPr="0017799F" w:rsidRDefault="00C15166" w:rsidP="0017799F">
      <w:pPr>
        <w:jc w:val="both"/>
        <w:rPr>
          <w:rFonts w:cs="Arial"/>
          <w:b/>
        </w:rPr>
      </w:pPr>
      <w:r w:rsidRPr="0017799F">
        <w:rPr>
          <w:rFonts w:cs="Arial"/>
          <w:b/>
        </w:rPr>
        <w:t>Actividad Docente No.45-46.                                          Semana: 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                                        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Utilización de otros servicios APS</w:t>
      </w:r>
    </w:p>
    <w:p w:rsidR="00C15166" w:rsidRPr="0017799F" w:rsidRDefault="00C15166" w:rsidP="0017799F">
      <w:pPr>
        <w:pStyle w:val="Textoindependiente"/>
        <w:jc w:val="both"/>
        <w:rPr>
          <w:rFonts w:ascii="Arial" w:hAnsi="Arial" w:cs="Arial"/>
        </w:rPr>
      </w:pPr>
      <w:r w:rsidRPr="0017799F">
        <w:rPr>
          <w:rFonts w:ascii="Arial" w:hAnsi="Arial" w:cs="Arial"/>
        </w:rPr>
        <w:t>Ver Orientaciones Metodológicas a Profesores de otros servicios de la APS</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Actividad Docente No.47-48.                                        Semana: 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                                       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 / Interconsulta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se debe realizar una interconsulta con el especialista de Medicina Interna, para la cual deberás citar a pacientes con enfermedades infecciosas y/o parasitarias.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w:t>
      </w:r>
    </w:p>
    <w:p w:rsidR="00C15166" w:rsidRPr="0017799F" w:rsidRDefault="00C15166" w:rsidP="0017799F">
      <w:pPr>
        <w:jc w:val="both"/>
        <w:rPr>
          <w:rFonts w:cs="Arial"/>
          <w:b/>
        </w:rPr>
      </w:pPr>
      <w:r w:rsidRPr="0017799F">
        <w:rPr>
          <w:rFonts w:cs="Arial"/>
          <w:b/>
        </w:rPr>
        <w:t>Actividad Docente No. 49 - 50</w:t>
      </w:r>
      <w:r w:rsidRPr="0017799F">
        <w:rPr>
          <w:rFonts w:cs="Arial"/>
          <w:b/>
        </w:rPr>
        <w:tab/>
      </w:r>
      <w:r w:rsidRPr="0017799F">
        <w:rPr>
          <w:rFonts w:cs="Arial"/>
          <w:b/>
        </w:rPr>
        <w:tab/>
      </w:r>
      <w:r w:rsidRPr="0017799F">
        <w:rPr>
          <w:rFonts w:cs="Arial"/>
          <w:b/>
        </w:rPr>
        <w:tab/>
      </w:r>
      <w:r w:rsidRPr="0017799F">
        <w:rPr>
          <w:rFonts w:cs="Arial"/>
          <w:b/>
        </w:rPr>
        <w:tab/>
        <w:t>Semana: 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Clase Taller</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pStyle w:val="Textoindependiente"/>
        <w:jc w:val="both"/>
        <w:rPr>
          <w:rFonts w:ascii="Arial" w:hAnsi="Arial" w:cs="Arial"/>
          <w:b/>
        </w:rPr>
      </w:pPr>
      <w:r w:rsidRPr="0017799F">
        <w:rPr>
          <w:rFonts w:ascii="Arial" w:hAnsi="Arial" w:cs="Arial"/>
          <w:b/>
        </w:rPr>
        <w:t>Título: “Enfermedades Infecciosas bacterianas y virales”.</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prepararte para esta clase taller debes leer los capítulos </w:t>
      </w:r>
      <w:r w:rsidRPr="0017799F">
        <w:rPr>
          <w:rStyle w:val="EstiloArial"/>
          <w:rFonts w:cs="Arial"/>
        </w:rPr>
        <w:t xml:space="preserve">65,  70, 76, 81 del autor Roca Goderich, R Temas de Medicina Interna. Tomo 3  y el Capitulo 38 del autor Roca Goderich, R Temas de Medicina Interna. Tomo 2, </w:t>
      </w:r>
      <w:r w:rsidRPr="0017799F">
        <w:rPr>
          <w:rFonts w:ascii="Arial" w:hAnsi="Arial" w:cs="Arial"/>
        </w:rPr>
        <w:t>también puede revisar  el libro Matarama Peñate, M. Medicina Interna  Diagnóstico y Tratamiento capitulo 86 Pág. 601. Además debes revisar las guías de estudio del Trabajo Independiente y la de la clase taller correspondiente, disponibles en el CD de la asignatura.</w:t>
      </w:r>
    </w:p>
    <w:p w:rsidR="00C15166" w:rsidRPr="0017799F" w:rsidRDefault="00C15166" w:rsidP="0017799F">
      <w:pPr>
        <w:pStyle w:val="Textoindependiente"/>
        <w:jc w:val="both"/>
        <w:rPr>
          <w:rFonts w:ascii="Arial" w:hAnsi="Arial" w:cs="Arial"/>
        </w:rPr>
      </w:pPr>
      <w:r w:rsidRPr="0017799F">
        <w:rPr>
          <w:rFonts w:ascii="Arial" w:hAnsi="Arial" w:cs="Arial"/>
        </w:rPr>
        <w:t xml:space="preserve">En los primeros 15 minutos de la clase abordarás los aspectos teóricos más importante, para lo cual te apoyarás en el documento “Clase Taller” de este tema que se encuentra en el CD. A continuación dividirás al grupo en equipos y seleccionarás una de las historias clínicas que los estudiantes deben haber confeccionado con anterioridad a un paciente con enfermedades infecciosas y bacterianas y le pedirás a cada equipo que la analicen y preparen una exposición. </w:t>
      </w:r>
    </w:p>
    <w:p w:rsidR="00C15166" w:rsidRPr="0017799F" w:rsidRDefault="00C15166" w:rsidP="0017799F">
      <w:pPr>
        <w:pStyle w:val="Lista"/>
        <w:tabs>
          <w:tab w:val="left" w:pos="8760"/>
        </w:tabs>
        <w:ind w:left="0" w:right="-42" w:firstLine="0"/>
        <w:jc w:val="both"/>
        <w:rPr>
          <w:rFonts w:ascii="Arial" w:hAnsi="Arial" w:cs="Arial"/>
        </w:rPr>
      </w:pPr>
      <w:r w:rsidRPr="0017799F">
        <w:rPr>
          <w:rFonts w:ascii="Arial" w:hAnsi="Arial" w:cs="Arial"/>
        </w:rPr>
        <w:t xml:space="preserve">A partir de las exposiciones de los diferentes equipos, realizarás un debate donde deberán participar todos los estudiantes. En el debate </w:t>
      </w:r>
      <w:r w:rsidRPr="0017799F">
        <w:rPr>
          <w:rStyle w:val="EstiloArial"/>
          <w:rFonts w:cs="Arial"/>
        </w:rPr>
        <w:t>resaltarás las indicaciones e interpretaciones de los exámenes complementarios de utilidad en es estudio de estas afecciones, actualizando los protocolos de tratamiento actuales de estas enfermedades en aquellas que lo requieran. E</w:t>
      </w:r>
      <w:r w:rsidRPr="0017799F">
        <w:rPr>
          <w:rFonts w:ascii="Arial" w:hAnsi="Arial" w:cs="Arial"/>
        </w:rPr>
        <w:t>n los 5 minutos finales realizarás las conclusiones de la clase taller y la motivación de la próxima actividad.</w:t>
      </w:r>
    </w:p>
    <w:p w:rsidR="00C15166" w:rsidRPr="0017799F" w:rsidRDefault="00C15166" w:rsidP="0017799F">
      <w:pPr>
        <w:jc w:val="both"/>
        <w:rPr>
          <w:rFonts w:cs="Arial"/>
          <w:b/>
        </w:rPr>
      </w:pPr>
      <w:r w:rsidRPr="0017799F">
        <w:rPr>
          <w:rFonts w:cs="Arial"/>
          <w:b/>
        </w:rPr>
        <w:t>Actividad Docente No. 51-54.</w:t>
      </w:r>
      <w:r w:rsidRPr="0017799F">
        <w:rPr>
          <w:rFonts w:cs="Arial"/>
          <w:b/>
        </w:rPr>
        <w:tab/>
      </w:r>
      <w:r w:rsidRPr="0017799F">
        <w:rPr>
          <w:rFonts w:cs="Arial"/>
          <w:b/>
        </w:rPr>
        <w:tab/>
        <w:t xml:space="preserve">                    Semana: 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                                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“Pase de Visita en </w:t>
      </w:r>
      <w:smartTag w:uri="urn:schemas-microsoft-com:office:smarttags" w:element="PersonName">
        <w:smartTagPr>
          <w:attr w:name="ProductID" w:val="la Comunidad"/>
        </w:smartTagPr>
        <w:r w:rsidRPr="0017799F">
          <w:rPr>
            <w:rFonts w:ascii="Arial" w:hAnsi="Arial" w:cs="Arial"/>
            <w:b/>
          </w:rPr>
          <w:t>la Comunidad</w:t>
        </w:r>
      </w:smartTag>
      <w:r w:rsidRPr="0017799F">
        <w:rPr>
          <w:rFonts w:ascii="Arial" w:hAnsi="Arial" w:cs="Arial"/>
          <w:b/>
        </w:rPr>
        <w:t>”</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identificarás en la comunidad pacientes ingresados en el hogar con enfermedades infecciosas y/o parasitarias, de no tener ninguno, seleccionarás cualquier paciente ingresado en el hogar. Realizarás el pase de visita, siguiendo la metodología propuesta para los pases de visitas en la comunidad y le indicarás a los estudiantes que confeccionen la historia clínica hospitalaria a este paciente, destacando la identificación de los factores de riesgo para las enfermedades infecciosas y parasitarias y la conducta investigativa y terapéutica a seguir con este caso. Esta historia clínica será objeto de evaluación. </w:t>
      </w:r>
    </w:p>
    <w:p w:rsidR="00C15166" w:rsidRPr="0017799F" w:rsidRDefault="00C15166" w:rsidP="0017799F">
      <w:pPr>
        <w:jc w:val="both"/>
        <w:rPr>
          <w:rFonts w:cs="Arial"/>
          <w:b/>
        </w:rPr>
      </w:pPr>
      <w:r w:rsidRPr="0017799F">
        <w:rPr>
          <w:rFonts w:cs="Arial"/>
          <w:b/>
        </w:rPr>
        <w:t xml:space="preserve">Actividad Docente No. 55-56.                   </w:t>
      </w:r>
      <w:r w:rsidRPr="0017799F">
        <w:rPr>
          <w:rFonts w:cs="Arial"/>
          <w:b/>
        </w:rPr>
        <w:tab/>
      </w:r>
      <w:r w:rsidRPr="0017799F">
        <w:rPr>
          <w:rFonts w:cs="Arial"/>
          <w:b/>
        </w:rPr>
        <w:tab/>
        <w:t>Semana: 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 xml:space="preserve">FOE: Trabajo Independiente.                    </w:t>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rPr>
        <w:t xml:space="preserve">En esta actividad orientarás a los estudiantes revisar las guías de estudio del seminario “Un caso de Meningoencefalitis” y la guía de estudio de </w:t>
      </w:r>
      <w:smartTag w:uri="urn:schemas-microsoft-com:office:smarttags" w:element="PersonName">
        <w:smartTagPr>
          <w:attr w:name="ProductID" w:val="la Teleclase"/>
        </w:smartTagPr>
        <w:r w:rsidRPr="0017799F">
          <w:rPr>
            <w:rFonts w:ascii="Arial" w:hAnsi="Arial" w:cs="Arial"/>
          </w:rPr>
          <w:t>la Teleclase</w:t>
        </w:r>
      </w:smartTag>
      <w:r w:rsidRPr="0017799F">
        <w:rPr>
          <w:rFonts w:ascii="Arial" w:hAnsi="Arial" w:cs="Arial"/>
        </w:rPr>
        <w:t xml:space="preserve"> “Dengue” y seguir las indicaciones que le ofrecen estas guías de estudio para resumir el contenido abordado en estas actividades y prepararse para el desarrollo del seminario y la próxima Teleclase.</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Actividad Docente No. 57-60.                                 Semana: 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                              Duración: 4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infecciosas y parasitarias,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61-64.                               Semana: 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                             Duración: 4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 y 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infecciosas o parasitarias, de no tener ningún caso, seleccionarás otro paciente de interés semiológico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 infecciosa o parasitaria para la realización de la discusión de caso (de no tener una historia de un paciente real, confeccionarás una al efecto, con todos los elementos necesarios para la discusión del caso).</w:t>
      </w:r>
    </w:p>
    <w:p w:rsidR="00C15166" w:rsidRPr="0017799F" w:rsidRDefault="00C15166" w:rsidP="0017799F">
      <w:pPr>
        <w:jc w:val="both"/>
        <w:rPr>
          <w:rFonts w:cs="Arial"/>
          <w:b/>
        </w:rPr>
      </w:pPr>
      <w:r w:rsidRPr="0017799F">
        <w:rPr>
          <w:rFonts w:cs="Arial"/>
          <w:b/>
        </w:rPr>
        <w:t>Actividad Docente No. 65-66.                              Semana: 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                                                    Duración: 2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color w:val="000080"/>
        </w:rPr>
      </w:pPr>
      <w:r w:rsidRPr="0017799F">
        <w:rPr>
          <w:rFonts w:ascii="Arial" w:hAnsi="Arial" w:cs="Arial"/>
          <w:b/>
        </w:rPr>
        <w:t>Título: Un caso de Meningoencefalitis.</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leerás el capitulo 38 del libro de texto de Roca Goderich, también puedes revisar el libro Matarama Peñate, M. Medicina Interna  Diagnóstico y Tratamiento capitulo 86 Pág. 601. Debes revisar la guía de estudio del seminario disponible en el CD.</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Deben estar presentes en estos seminarios los profesionales de los servicios de laboratorio clínico e imagenología, que te apoyarán en la integración de los contenidos.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Actividad Docente No. 67-70.                             Semana: 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                           Duración: 4 horas.</w:t>
      </w:r>
    </w:p>
    <w:p w:rsidR="00C15166" w:rsidRPr="0017799F" w:rsidRDefault="00C15166" w:rsidP="0017799F">
      <w:pPr>
        <w:jc w:val="both"/>
        <w:rPr>
          <w:rFonts w:cs="Arial"/>
          <w:b/>
          <w:color w:val="000080"/>
        </w:rPr>
      </w:pPr>
      <w:r w:rsidRPr="0017799F">
        <w:rPr>
          <w:rFonts w:cs="Arial"/>
          <w:b/>
          <w:color w:val="000080"/>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infecciosas y parasitarias,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 xml:space="preserve">Actividad Docente No. 71-76.                          </w:t>
      </w:r>
      <w:r w:rsidRPr="0017799F">
        <w:rPr>
          <w:rFonts w:cs="Arial"/>
          <w:b/>
        </w:rPr>
        <w:tab/>
        <w:t>Semana: 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 xml:space="preserve">FOE: Educación en el Trabajo.                           </w:t>
      </w:r>
      <w:r w:rsidRPr="0017799F">
        <w:rPr>
          <w:rFonts w:cs="Arial"/>
          <w:b/>
        </w:rPr>
        <w:tab/>
        <w:t>Duración: 6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b/>
          <w:color w:val="000080"/>
        </w:rPr>
      </w:pPr>
      <w:r w:rsidRPr="0017799F">
        <w:rPr>
          <w:rFonts w:ascii="Arial" w:hAnsi="Arial" w:cs="Arial"/>
        </w:rPr>
        <w:t>Los estudiantes durante la guardia deben continuar desarrollando las habilidades de la asignatura y se debe propiciar la confección de las historias clínicas breves (microhistorias) a los pacientes ingresados en la sala de observación, independientemente del motivo de ingreso. Se debe insistir en diagnóstico de las  enfermedades  infecciosas y parasitarias y la adecuada conducta a seguir frente estas enfermedades.</w:t>
      </w:r>
    </w:p>
    <w:p w:rsidR="00C15166" w:rsidRPr="0017799F" w:rsidRDefault="00C15166" w:rsidP="0017799F">
      <w:pPr>
        <w:jc w:val="both"/>
        <w:rPr>
          <w:rFonts w:cs="Arial"/>
          <w:b/>
        </w:rPr>
      </w:pPr>
      <w:r w:rsidRPr="0017799F">
        <w:rPr>
          <w:rFonts w:cs="Arial"/>
          <w:b/>
        </w:rPr>
        <w:t>Actividad Docente No. 77.</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Semana: 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Teleclase.</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1 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Dengue</w:t>
      </w:r>
    </w:p>
    <w:p w:rsidR="00C15166" w:rsidRPr="0017799F" w:rsidRDefault="00C15166" w:rsidP="0017799F">
      <w:pPr>
        <w:pStyle w:val="Textoindependiente"/>
        <w:jc w:val="both"/>
        <w:rPr>
          <w:rFonts w:ascii="Arial" w:hAnsi="Arial" w:cs="Arial"/>
        </w:rPr>
      </w:pPr>
      <w:r w:rsidRPr="0017799F">
        <w:rPr>
          <w:rFonts w:ascii="Arial" w:hAnsi="Arial" w:cs="Arial"/>
        </w:rPr>
        <w:t>Para desarrollar esta actividad, debes leer en el libro de texto básico de Reinaldo Roca Goderich, Temas de Medicina Interna, tomo 2, los capítulos del 53 al 62</w:t>
      </w:r>
      <w:r w:rsidRPr="0017799F">
        <w:rPr>
          <w:rFonts w:ascii="Arial" w:hAnsi="Arial" w:cs="Arial"/>
          <w:color w:val="FF0000"/>
        </w:rPr>
        <w:t>.</w:t>
      </w:r>
      <w:r w:rsidRPr="0017799F">
        <w:rPr>
          <w:rFonts w:ascii="Arial" w:hAnsi="Arial" w:cs="Arial"/>
        </w:rPr>
        <w:t xml:space="preserve">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estudiante y las orientaciones metodológicas que están en el CD.</w:t>
      </w:r>
    </w:p>
    <w:p w:rsidR="00C15166" w:rsidRPr="0017799F" w:rsidRDefault="00C15166" w:rsidP="0017799F">
      <w:pPr>
        <w:pStyle w:val="Textoindependiente"/>
        <w:jc w:val="both"/>
        <w:rPr>
          <w:rFonts w:ascii="Arial" w:hAnsi="Arial" w:cs="Arial"/>
        </w:rPr>
      </w:pPr>
      <w:r w:rsidRPr="0017799F">
        <w:rPr>
          <w:rFonts w:ascii="Arial" w:hAnsi="Arial" w:cs="Arial"/>
        </w:rPr>
        <w:t xml:space="preserve">Después de terminar </w:t>
      </w:r>
      <w:smartTag w:uri="urn:schemas-microsoft-com:office:smarttags" w:element="PersonName">
        <w:smartTagPr>
          <w:attr w:name="ProductID" w:val="la Teleclase"/>
        </w:smartTagPr>
        <w:r w:rsidRPr="0017799F">
          <w:rPr>
            <w:rFonts w:ascii="Arial" w:hAnsi="Arial" w:cs="Arial"/>
          </w:rPr>
          <w:t>la Teleclase</w:t>
        </w:r>
      </w:smartTag>
      <w:r w:rsidRPr="0017799F">
        <w:rPr>
          <w:rFonts w:ascii="Arial" w:hAnsi="Arial" w:cs="Arial"/>
        </w:rPr>
        <w:t>, aclararás las dudas que les puedan surgir a los estudiantes e iniciarás el debate de la misma que puedes comenzar por los aspectos que más le llamaron la atención sobre el Dengue, precisando el concepto, manifestaciones clínicas, exámenes complementarios y conducta terapéutica a seguir. Al concluir, realizarás un resumen de los aspectos más importantes del tema y orientarás al estudio independiente y a la próxima actividad.</w:t>
      </w:r>
    </w:p>
    <w:p w:rsidR="00C15166" w:rsidRPr="0017799F" w:rsidRDefault="00C15166" w:rsidP="0017799F">
      <w:pPr>
        <w:jc w:val="both"/>
        <w:rPr>
          <w:rFonts w:cs="Arial"/>
          <w:b/>
        </w:rPr>
      </w:pPr>
      <w:r w:rsidRPr="0017799F">
        <w:rPr>
          <w:rFonts w:cs="Arial"/>
          <w:b/>
        </w:rPr>
        <w:t>Actividad Docente No. 78-80</w:t>
      </w:r>
      <w:r w:rsidRPr="0017799F">
        <w:rPr>
          <w:rFonts w:cs="Arial"/>
          <w:b/>
        </w:rPr>
        <w:tab/>
      </w:r>
      <w:r w:rsidRPr="0017799F">
        <w:rPr>
          <w:rFonts w:cs="Arial"/>
          <w:b/>
        </w:rPr>
        <w:tab/>
      </w:r>
      <w:r w:rsidRPr="0017799F">
        <w:rPr>
          <w:rFonts w:cs="Arial"/>
          <w:b/>
        </w:rPr>
        <w:tab/>
      </w:r>
      <w:r w:rsidRPr="0017799F">
        <w:rPr>
          <w:rFonts w:cs="Arial"/>
          <w:b/>
        </w:rPr>
        <w:tab/>
        <w:t>Semana: 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infecciosas y parasitarias,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81-82.</w:t>
      </w:r>
      <w:r w:rsidRPr="0017799F">
        <w:rPr>
          <w:rFonts w:cs="Arial"/>
          <w:b/>
        </w:rPr>
        <w:tab/>
      </w:r>
      <w:r w:rsidRPr="0017799F">
        <w:rPr>
          <w:rFonts w:cs="Arial"/>
          <w:b/>
        </w:rPr>
        <w:tab/>
      </w:r>
      <w:r w:rsidRPr="0017799F">
        <w:rPr>
          <w:rFonts w:cs="Arial"/>
          <w:b/>
        </w:rPr>
        <w:tab/>
      </w:r>
      <w:r w:rsidRPr="0017799F">
        <w:rPr>
          <w:rFonts w:cs="Arial"/>
          <w:b/>
        </w:rPr>
        <w:tab/>
        <w:t>Semana: 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le orientarás a los estudiantes leer la guía de estudio de la teleclase “El Dengue” y la guía de estudio de la clase taller “SIDA” y seguir las indicaciones que le ofrecen estas guías para resumir el contenido abordado en esta actividad y prepararse para el desarrollo de la clase taller. </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la clase taller debes tener o confeccionar varias historias clínicas de enfermos con VIH/SIDA. Posteriormente, dividirás el grupo en equipos, donde cada uno le asignarás una historia clínica, a partir de la cual los estudiantes deben realizar la discusión diagnóstica, identificar los exámenes complementarios que utilizarían para corroborar el diagnóstico y sus posibles resultados; así como la conducta a seguir en cada caso. Le orientarás que a partir de los acápites desarrollados confeccionen un informe final que será objeto de análisis durante el desarrollo de la clase taller. </w:t>
      </w:r>
    </w:p>
    <w:p w:rsidR="00C15166" w:rsidRPr="0017799F" w:rsidRDefault="00C15166" w:rsidP="0017799F">
      <w:pPr>
        <w:jc w:val="both"/>
        <w:rPr>
          <w:rFonts w:cs="Arial"/>
          <w:b/>
        </w:rPr>
      </w:pPr>
      <w:r w:rsidRPr="0017799F">
        <w:rPr>
          <w:rFonts w:cs="Arial"/>
          <w:b/>
        </w:rPr>
        <w:t>Actividad Docente No. 83-84.</w:t>
      </w:r>
      <w:r w:rsidRPr="0017799F">
        <w:rPr>
          <w:rFonts w:cs="Arial"/>
          <w:b/>
        </w:rPr>
        <w:tab/>
      </w:r>
      <w:r w:rsidRPr="0017799F">
        <w:rPr>
          <w:rFonts w:cs="Arial"/>
          <w:b/>
        </w:rPr>
        <w:tab/>
      </w:r>
      <w:r w:rsidRPr="0017799F">
        <w:rPr>
          <w:rFonts w:cs="Arial"/>
          <w:b/>
        </w:rPr>
        <w:tab/>
      </w:r>
      <w:r w:rsidRPr="0017799F">
        <w:rPr>
          <w:rFonts w:cs="Arial"/>
          <w:b/>
        </w:rPr>
        <w:tab/>
        <w:t>Semana: 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 xml:space="preserve"> 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Utilización de otros servicios de la APS</w:t>
      </w:r>
    </w:p>
    <w:p w:rsidR="00C15166" w:rsidRPr="0017799F" w:rsidRDefault="00C15166" w:rsidP="0017799F">
      <w:pPr>
        <w:pStyle w:val="Textoindependiente"/>
        <w:jc w:val="both"/>
        <w:rPr>
          <w:rFonts w:ascii="Arial" w:hAnsi="Arial" w:cs="Arial"/>
        </w:rPr>
      </w:pPr>
      <w:r w:rsidRPr="0017799F">
        <w:rPr>
          <w:rFonts w:ascii="Arial" w:hAnsi="Arial" w:cs="Arial"/>
        </w:rPr>
        <w:t xml:space="preserve">Ver Orientaciones Metodológicas a Profesores de otros servicios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b/>
        </w:rPr>
      </w:pPr>
      <w:r w:rsidRPr="0017799F">
        <w:rPr>
          <w:rFonts w:cs="Arial"/>
          <w:b/>
        </w:rPr>
        <w:t>Actividad Docente No. 85-86.</w:t>
      </w:r>
      <w:r w:rsidRPr="0017799F">
        <w:rPr>
          <w:rFonts w:cs="Arial"/>
          <w:b/>
        </w:rPr>
        <w:tab/>
      </w:r>
      <w:r w:rsidRPr="0017799F">
        <w:rPr>
          <w:rFonts w:cs="Arial"/>
          <w:b/>
        </w:rPr>
        <w:tab/>
      </w:r>
      <w:r w:rsidRPr="0017799F">
        <w:rPr>
          <w:rFonts w:cs="Arial"/>
          <w:b/>
        </w:rPr>
        <w:tab/>
      </w:r>
      <w:r w:rsidRPr="0017799F">
        <w:rPr>
          <w:rFonts w:cs="Arial"/>
          <w:b/>
        </w:rPr>
        <w:tab/>
        <w:t>Semana: 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Médica-Interconsulta.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se debe realizar una interconsulta con el especialista de Medicina Interna, para la cual deberás citar a pacientes con enfermedades infecciosas y/o parasitarias.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w:t>
      </w:r>
    </w:p>
    <w:p w:rsidR="00C15166" w:rsidRPr="0017799F" w:rsidRDefault="00C15166" w:rsidP="0017799F">
      <w:pPr>
        <w:jc w:val="both"/>
        <w:rPr>
          <w:rFonts w:cs="Arial"/>
          <w:b/>
        </w:rPr>
      </w:pPr>
      <w:r w:rsidRPr="0017799F">
        <w:rPr>
          <w:rFonts w:cs="Arial"/>
          <w:b/>
        </w:rPr>
        <w:t>Actividad Docente No. 87-88.</w:t>
      </w:r>
      <w:r w:rsidRPr="0017799F">
        <w:rPr>
          <w:rFonts w:cs="Arial"/>
          <w:b/>
        </w:rPr>
        <w:tab/>
      </w:r>
      <w:r w:rsidRPr="0017799F">
        <w:rPr>
          <w:rFonts w:cs="Arial"/>
          <w:b/>
        </w:rPr>
        <w:tab/>
      </w:r>
      <w:r w:rsidRPr="0017799F">
        <w:rPr>
          <w:rFonts w:cs="Arial"/>
          <w:b/>
        </w:rPr>
        <w:tab/>
      </w:r>
      <w:r w:rsidRPr="0017799F">
        <w:rPr>
          <w:rFonts w:cs="Arial"/>
          <w:b/>
        </w:rPr>
        <w:tab/>
        <w:t>Semana: 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Clase Taller.</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SIDA</w:t>
      </w:r>
    </w:p>
    <w:p w:rsidR="00C15166" w:rsidRPr="0017799F" w:rsidRDefault="00C15166" w:rsidP="0017799F">
      <w:pPr>
        <w:pStyle w:val="Textoindependiente"/>
        <w:jc w:val="both"/>
        <w:rPr>
          <w:rFonts w:ascii="Arial" w:hAnsi="Arial" w:cs="Arial"/>
        </w:rPr>
      </w:pPr>
      <w:r w:rsidRPr="0017799F">
        <w:rPr>
          <w:rFonts w:ascii="Arial" w:hAnsi="Arial" w:cs="Arial"/>
        </w:rPr>
        <w:t>En tu preparación para esta clase taller, deberás estudiar el capítulo 77, del Tomo 3 del libro de texto “Temas de Medicina Interna”, el Capítulo 80 del libro Medicina Interna  Diagnóstico y Tratamiento de Matarama Peñate y el documento “SIDA”, disponible en la literatura complementaria del CD de la asignatura. Deberás revisar además la guía de estudio de la clase taller.</w:t>
      </w:r>
    </w:p>
    <w:p w:rsidR="00C15166" w:rsidRPr="0017799F" w:rsidRDefault="00C15166" w:rsidP="0017799F">
      <w:pPr>
        <w:pStyle w:val="Textoindependiente"/>
        <w:jc w:val="both"/>
        <w:rPr>
          <w:rFonts w:ascii="Arial" w:hAnsi="Arial" w:cs="Arial"/>
        </w:rPr>
      </w:pPr>
      <w:r w:rsidRPr="0017799F">
        <w:rPr>
          <w:rFonts w:ascii="Arial" w:hAnsi="Arial" w:cs="Arial"/>
        </w:rPr>
        <w:t xml:space="preserve">En los primeros 15 minutos de la clase abordarás los aspectos teóricos más importante, para lo cual te apoyarás en el documento “Clase Taller” de este tema que se encuentra en el CD. A continuación dividirás al grupo en equipos y le pedirás a cada equipo que la analice el informe confeccionado a partir de la historia clínica de un paciente con VIH/SIDA que le fue entregada en el estudio independiente y preparen su exposición. </w:t>
      </w:r>
    </w:p>
    <w:p w:rsidR="00C15166" w:rsidRPr="0017799F" w:rsidRDefault="00C15166" w:rsidP="0017799F">
      <w:pPr>
        <w:pStyle w:val="Lista"/>
        <w:tabs>
          <w:tab w:val="left" w:pos="8760"/>
        </w:tabs>
        <w:ind w:left="0" w:right="-42" w:firstLine="0"/>
        <w:jc w:val="both"/>
        <w:rPr>
          <w:rFonts w:ascii="Arial" w:hAnsi="Arial" w:cs="Arial"/>
        </w:rPr>
      </w:pPr>
      <w:r w:rsidRPr="0017799F">
        <w:rPr>
          <w:rFonts w:ascii="Arial" w:hAnsi="Arial" w:cs="Arial"/>
        </w:rPr>
        <w:t xml:space="preserve">A partir de las exposiciones de los diferentes equipos, realizarás un debate donde deberán participar todos los estudiantes. En el debate </w:t>
      </w:r>
      <w:r w:rsidRPr="0017799F">
        <w:rPr>
          <w:rStyle w:val="EstiloArial"/>
          <w:rFonts w:cs="Arial"/>
        </w:rPr>
        <w:t>resaltarás las indicaciones e interpretaciones de los exámenes complementarios de utilidad en es estudio de estas afecciones, haciendo énfasis en la prevención de esta enfermedad, la identificación de los grupos de riesgo y la conducta a seguir en cada caso. E</w:t>
      </w:r>
      <w:r w:rsidRPr="0017799F">
        <w:rPr>
          <w:rFonts w:ascii="Arial" w:hAnsi="Arial" w:cs="Arial"/>
        </w:rPr>
        <w:t>n los 5 minutos finales realizarás las conclusiones de la clase taller y la motivación de la próxima actividad.</w:t>
      </w:r>
    </w:p>
    <w:p w:rsidR="00C15166" w:rsidRPr="0017799F" w:rsidRDefault="00C15166" w:rsidP="0017799F">
      <w:pPr>
        <w:jc w:val="both"/>
        <w:rPr>
          <w:rFonts w:cs="Arial"/>
          <w:b/>
        </w:rPr>
      </w:pPr>
      <w:r w:rsidRPr="0017799F">
        <w:rPr>
          <w:rFonts w:cs="Arial"/>
          <w:b/>
        </w:rPr>
        <w:t>Actividad Docente No. 89-92.</w:t>
      </w:r>
      <w:r w:rsidRPr="0017799F">
        <w:rPr>
          <w:rFonts w:cs="Arial"/>
          <w:b/>
        </w:rPr>
        <w:tab/>
      </w:r>
      <w:r w:rsidRPr="0017799F">
        <w:rPr>
          <w:rFonts w:cs="Arial"/>
          <w:b/>
        </w:rPr>
        <w:tab/>
      </w:r>
      <w:r w:rsidRPr="0017799F">
        <w:rPr>
          <w:rFonts w:cs="Arial"/>
          <w:b/>
        </w:rPr>
        <w:tab/>
      </w:r>
      <w:r w:rsidRPr="0017799F">
        <w:rPr>
          <w:rFonts w:cs="Arial"/>
          <w:b/>
        </w:rPr>
        <w:tab/>
        <w:t>Semana: 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 xml:space="preserve"> 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Pase de Visita en </w:t>
      </w:r>
      <w:smartTag w:uri="urn:schemas-microsoft-com:office:smarttags" w:element="PersonName">
        <w:smartTagPr>
          <w:attr w:name="ProductID" w:val="la Comunidad."/>
        </w:smartTagPr>
        <w:r w:rsidRPr="0017799F">
          <w:rPr>
            <w:rFonts w:ascii="Arial" w:hAnsi="Arial" w:cs="Arial"/>
            <w:b/>
          </w:rPr>
          <w:t>la Comunidad.</w:t>
        </w:r>
      </w:smartTag>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identificarás en la comunidad pacientes ingresados en el hogar con enfermedades infecciosas y/o parasitarias, de no tener ninguno, seleccionarás cualquier paciente ingresado en el hogar. Realizarás el pase de visita, siguiendo la metodología propuesta para los pases de visitas en la comunidad y le indicarás a los estudiantes que confeccionen la historia clínica hospitalaria a este paciente, destacando la identificación de los factores de riesgo para las enfermedades infecciosas y parasitarias y la conducta investigativa y terapéutica a seguir con este caso. Esta historia clínica será objeto de evaluación. </w:t>
      </w:r>
    </w:p>
    <w:p w:rsidR="00C15166" w:rsidRPr="0017799F" w:rsidRDefault="00C15166" w:rsidP="0017799F">
      <w:pPr>
        <w:jc w:val="both"/>
        <w:rPr>
          <w:rFonts w:cs="Arial"/>
          <w:b/>
        </w:rPr>
      </w:pPr>
      <w:r w:rsidRPr="0017799F">
        <w:rPr>
          <w:rFonts w:cs="Arial"/>
          <w:b/>
        </w:rPr>
        <w:t>Actividad Docente No. 93-94.</w:t>
      </w:r>
      <w:r w:rsidRPr="0017799F">
        <w:rPr>
          <w:rFonts w:cs="Arial"/>
          <w:b/>
        </w:rPr>
        <w:tab/>
      </w:r>
      <w:r w:rsidRPr="0017799F">
        <w:rPr>
          <w:rFonts w:cs="Arial"/>
          <w:b/>
        </w:rPr>
        <w:tab/>
      </w:r>
      <w:r w:rsidRPr="0017799F">
        <w:rPr>
          <w:rFonts w:cs="Arial"/>
          <w:b/>
        </w:rPr>
        <w:tab/>
      </w:r>
      <w:r w:rsidRPr="0017799F">
        <w:rPr>
          <w:rFonts w:cs="Arial"/>
          <w:b/>
        </w:rPr>
        <w:tab/>
        <w:t>Semana: 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color w:val="000080"/>
        </w:rPr>
      </w:pPr>
    </w:p>
    <w:p w:rsidR="00C15166" w:rsidRPr="0017799F" w:rsidRDefault="00C15166" w:rsidP="0017799F">
      <w:pPr>
        <w:pStyle w:val="Textoindependiente"/>
        <w:jc w:val="both"/>
        <w:rPr>
          <w:rFonts w:ascii="Arial" w:hAnsi="Arial" w:cs="Arial"/>
          <w:b/>
        </w:rPr>
      </w:pPr>
      <w:r w:rsidRPr="0017799F">
        <w:rPr>
          <w:rFonts w:ascii="Arial" w:hAnsi="Arial" w:cs="Arial"/>
        </w:rPr>
        <w:t xml:space="preserve">En esta actividad </w:t>
      </w:r>
      <w:r w:rsidR="0017799F" w:rsidRPr="0017799F">
        <w:rPr>
          <w:rFonts w:ascii="Arial" w:hAnsi="Arial" w:cs="Arial"/>
        </w:rPr>
        <w:t>les</w:t>
      </w:r>
      <w:r w:rsidRPr="0017799F">
        <w:rPr>
          <w:rFonts w:ascii="Arial" w:hAnsi="Arial" w:cs="Arial"/>
        </w:rPr>
        <w:t xml:space="preserve"> orientarás a los estudiantes leer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seminario “Enfermedades infecciosas y tratamiento antimicrobiano” y seguir las indicaciones que le ofrecen esta guía de estudio para resumir el contenido abordado en esta actividad y prepararse para el desarrollo del Seminario. </w:t>
      </w:r>
    </w:p>
    <w:p w:rsidR="00C15166" w:rsidRPr="0017799F" w:rsidRDefault="00C15166" w:rsidP="0017799F">
      <w:pPr>
        <w:jc w:val="both"/>
        <w:rPr>
          <w:rFonts w:cs="Arial"/>
          <w:b/>
        </w:rPr>
      </w:pPr>
      <w:r w:rsidRPr="0017799F">
        <w:rPr>
          <w:rFonts w:cs="Arial"/>
          <w:b/>
        </w:rPr>
        <w:t>Actividad Docente No. 95-98.</w:t>
      </w:r>
      <w:r w:rsidRPr="0017799F">
        <w:rPr>
          <w:rFonts w:cs="Arial"/>
          <w:b/>
        </w:rPr>
        <w:tab/>
      </w:r>
      <w:r w:rsidRPr="0017799F">
        <w:rPr>
          <w:rFonts w:cs="Arial"/>
          <w:b/>
        </w:rPr>
        <w:tab/>
      </w:r>
      <w:r w:rsidRPr="0017799F">
        <w:rPr>
          <w:rFonts w:cs="Arial"/>
          <w:b/>
        </w:rPr>
        <w:tab/>
      </w:r>
      <w:r w:rsidRPr="0017799F">
        <w:rPr>
          <w:rFonts w:cs="Arial"/>
          <w:b/>
        </w:rPr>
        <w:tab/>
        <w:t>Semana: 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                                 Duración: 1 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Visita de Terreno-Discusión de caso.                    </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VIH/SIDA o con factores de riesgo para esta enfermedad, de no tener ningún caso, seleccionarás otro paciente de interés semiológico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VIH/SIDA para la realización de la discusión de caso (de no tener una historia de un paciente real, confeccionarás una al efecto, con todos los elementos necesarios para la discusión del caso).</w:t>
      </w:r>
    </w:p>
    <w:p w:rsidR="00C15166" w:rsidRPr="0017799F" w:rsidRDefault="00C15166" w:rsidP="0017799F">
      <w:pPr>
        <w:jc w:val="both"/>
        <w:rPr>
          <w:rFonts w:cs="Arial"/>
          <w:b/>
        </w:rPr>
      </w:pPr>
      <w:r w:rsidRPr="0017799F">
        <w:rPr>
          <w:rFonts w:cs="Arial"/>
          <w:b/>
        </w:rPr>
        <w:t>Actividad Docente No. 99-102.</w:t>
      </w:r>
      <w:r w:rsidRPr="0017799F">
        <w:rPr>
          <w:rFonts w:cs="Arial"/>
          <w:b/>
        </w:rPr>
        <w:tab/>
      </w:r>
      <w:r w:rsidRPr="0017799F">
        <w:rPr>
          <w:rFonts w:cs="Arial"/>
          <w:b/>
        </w:rPr>
        <w:tab/>
      </w:r>
      <w:r w:rsidRPr="0017799F">
        <w:rPr>
          <w:rFonts w:cs="Arial"/>
          <w:b/>
        </w:rPr>
        <w:tab/>
      </w:r>
      <w:r w:rsidRPr="0017799F">
        <w:rPr>
          <w:rFonts w:cs="Arial"/>
          <w:b/>
        </w:rPr>
        <w:tab/>
        <w:t>Semana: 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color w:val="000080"/>
        </w:rPr>
      </w:pPr>
      <w:r w:rsidRPr="0017799F">
        <w:rPr>
          <w:rFonts w:cs="Arial"/>
          <w:b/>
          <w:color w:val="000080"/>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infecciosas  y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103-104.</w:t>
      </w:r>
      <w:r w:rsidRPr="0017799F">
        <w:rPr>
          <w:rFonts w:cs="Arial"/>
          <w:b/>
        </w:rPr>
        <w:tab/>
      </w:r>
      <w:r w:rsidRPr="0017799F">
        <w:rPr>
          <w:rFonts w:cs="Arial"/>
          <w:b/>
        </w:rPr>
        <w:tab/>
      </w:r>
      <w:r w:rsidRPr="0017799F">
        <w:rPr>
          <w:rFonts w:cs="Arial"/>
          <w:b/>
        </w:rPr>
        <w:tab/>
      </w:r>
      <w:r w:rsidRPr="0017799F">
        <w:rPr>
          <w:rFonts w:cs="Arial"/>
          <w:b/>
        </w:rPr>
        <w:tab/>
        <w:t>Semana: 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Seminario.</w:t>
      </w:r>
      <w:r w:rsidRPr="0017799F">
        <w:rPr>
          <w:rFonts w:cs="Arial"/>
          <w:b/>
        </w:rPr>
        <w:tab/>
      </w:r>
      <w:r w:rsidRPr="0017799F">
        <w:rPr>
          <w:rFonts w:cs="Arial"/>
          <w:b/>
        </w:rPr>
        <w:tab/>
        <w:t xml:space="preserve">                                                     Duración: 2 horas.</w:t>
      </w:r>
    </w:p>
    <w:p w:rsidR="00C15166" w:rsidRPr="0017799F" w:rsidRDefault="00C15166" w:rsidP="0017799F">
      <w:pPr>
        <w:jc w:val="both"/>
        <w:rPr>
          <w:rFonts w:cs="Arial"/>
          <w:b/>
          <w:color w:val="000080"/>
        </w:rPr>
      </w:pPr>
      <w:r w:rsidRPr="0017799F">
        <w:rPr>
          <w:rFonts w:cs="Arial"/>
          <w:b/>
          <w:color w:val="000080"/>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Enfermedades infecciosas y tratamiento antimicrobiano</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utilizarás las notas de clase así como los libros de texto básico Medicina Interna de Reinaldo Roca Goderich, Harrison Medicina Interna, Medicina Interna de Cecil Loeb y los capítulos correspondientes de los libros de Laboratorio Clínico, Parasitología Médica y Farmacología.</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Actividad Docente No. 105-108.</w:t>
      </w:r>
      <w:r w:rsidRPr="0017799F">
        <w:rPr>
          <w:rFonts w:cs="Arial"/>
          <w:b/>
        </w:rPr>
        <w:tab/>
      </w:r>
      <w:r w:rsidRPr="0017799F">
        <w:rPr>
          <w:rFonts w:cs="Arial"/>
          <w:b/>
        </w:rPr>
        <w:tab/>
      </w:r>
      <w:r w:rsidRPr="0017799F">
        <w:rPr>
          <w:rFonts w:cs="Arial"/>
          <w:b/>
        </w:rPr>
        <w:tab/>
      </w:r>
      <w:r w:rsidRPr="0017799F">
        <w:rPr>
          <w:rFonts w:cs="Arial"/>
          <w:b/>
        </w:rPr>
        <w:tab/>
        <w:t>Semana: 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w:t>
      </w:r>
      <w:r w:rsidRPr="0017799F">
        <w:rPr>
          <w:rFonts w:cs="Arial"/>
          <w:b/>
        </w:rPr>
        <w:tab/>
      </w:r>
      <w:r w:rsidRPr="0017799F">
        <w:rPr>
          <w:rFonts w:cs="Arial"/>
          <w:b/>
        </w:rPr>
        <w:tab/>
        <w:t xml:space="preserve">                                 Duración: 4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infecciosas  y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109-114.</w:t>
      </w:r>
      <w:r w:rsidRPr="0017799F">
        <w:rPr>
          <w:rFonts w:cs="Arial"/>
          <w:b/>
        </w:rPr>
        <w:tab/>
      </w:r>
      <w:r w:rsidRPr="0017799F">
        <w:rPr>
          <w:rFonts w:cs="Arial"/>
          <w:b/>
        </w:rPr>
        <w:tab/>
      </w:r>
      <w:r w:rsidRPr="0017799F">
        <w:rPr>
          <w:rFonts w:cs="Arial"/>
          <w:b/>
        </w:rPr>
        <w:tab/>
      </w:r>
      <w:r w:rsidRPr="0017799F">
        <w:rPr>
          <w:rFonts w:cs="Arial"/>
          <w:b/>
        </w:rPr>
        <w:tab/>
        <w:t>Semana: 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w:t>
      </w:r>
      <w:r w:rsidRPr="0017799F">
        <w:rPr>
          <w:rFonts w:cs="Arial"/>
          <w:b/>
        </w:rPr>
        <w:tab/>
      </w:r>
      <w:r w:rsidRPr="0017799F">
        <w:rPr>
          <w:rFonts w:cs="Arial"/>
          <w:b/>
        </w:rPr>
        <w:tab/>
        <w:t xml:space="preserve">                                Duración: 6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b/>
          <w:color w:val="000080"/>
        </w:rPr>
      </w:pPr>
      <w:r w:rsidRPr="0017799F">
        <w:rPr>
          <w:rFonts w:ascii="Arial" w:hAnsi="Arial" w:cs="Arial"/>
        </w:rPr>
        <w:t>Los estudiantes durante la guardia deben continuar desarrollando las habilidades de la asignatura y se debe propiciar la confección de las historias clínicas breves (microhistorias) a los pacientes ingresados en la sala de observación, independientemente del motivo de ingreso. Se debe insistir en diagnóstico de las  enfermedades  infecciosas y parasitarias y la adecuada conducta a seguir frente estas enfermedades.</w:t>
      </w:r>
    </w:p>
    <w:p w:rsidR="00C15166" w:rsidRPr="0017799F" w:rsidRDefault="00C15166" w:rsidP="0017799F">
      <w:pPr>
        <w:jc w:val="both"/>
        <w:rPr>
          <w:rFonts w:cs="Arial"/>
          <w:b/>
        </w:rPr>
      </w:pPr>
      <w:r w:rsidRPr="0017799F">
        <w:rPr>
          <w:rFonts w:cs="Arial"/>
          <w:b/>
        </w:rPr>
        <w:t>Actividad Docente No. 115-118.</w:t>
      </w:r>
      <w:r w:rsidRPr="0017799F">
        <w:rPr>
          <w:rFonts w:cs="Arial"/>
          <w:b/>
        </w:rPr>
        <w:tab/>
      </w:r>
      <w:r w:rsidRPr="0017799F">
        <w:rPr>
          <w:rFonts w:cs="Arial"/>
          <w:b/>
        </w:rPr>
        <w:tab/>
      </w:r>
      <w:r w:rsidRPr="0017799F">
        <w:rPr>
          <w:rFonts w:cs="Arial"/>
          <w:b/>
        </w:rPr>
        <w:tab/>
      </w:r>
      <w:r w:rsidRPr="0017799F">
        <w:rPr>
          <w:rFonts w:cs="Arial"/>
          <w:b/>
        </w:rPr>
        <w:tab/>
        <w:t>Semana: 4</w:t>
      </w:r>
    </w:p>
    <w:p w:rsidR="00C15166" w:rsidRPr="0017799F" w:rsidRDefault="00C15166" w:rsidP="0017799F">
      <w:pPr>
        <w:jc w:val="both"/>
        <w:rPr>
          <w:rFonts w:cs="Arial"/>
          <w:b/>
        </w:rPr>
      </w:pPr>
    </w:p>
    <w:p w:rsidR="00C15166" w:rsidRPr="0017799F" w:rsidRDefault="00C15166" w:rsidP="0017799F">
      <w:pPr>
        <w:jc w:val="both"/>
        <w:rPr>
          <w:rFonts w:cs="Arial"/>
        </w:rPr>
      </w:pPr>
      <w:r w:rsidRPr="0017799F">
        <w:rPr>
          <w:rFonts w:cs="Arial"/>
          <w:b/>
        </w:rPr>
        <w:t>FOE:</w:t>
      </w:r>
      <w:r w:rsidRPr="0017799F">
        <w:rPr>
          <w:rFonts w:cs="Arial"/>
          <w:b/>
        </w:rPr>
        <w:tab/>
        <w:t>Educación en el Trabajo.</w:t>
      </w:r>
      <w:r w:rsidRPr="0017799F">
        <w:rPr>
          <w:rFonts w:cs="Arial"/>
          <w:b/>
        </w:rPr>
        <w:tab/>
      </w:r>
      <w:r w:rsidRPr="0017799F">
        <w:rPr>
          <w:rFonts w:cs="Arial"/>
          <w:b/>
        </w:rPr>
        <w:tab/>
        <w:t xml:space="preserve">                                Duración: 4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infecciosas y/o parasitarias,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 xml:space="preserve">Ante cualquier paciente que atiendas en la consulta, </w:t>
      </w:r>
      <w:r w:rsidR="0017799F" w:rsidRPr="0017799F">
        <w:rPr>
          <w:rFonts w:ascii="Arial" w:hAnsi="Arial" w:cs="Arial"/>
        </w:rPr>
        <w:t>les</w:t>
      </w:r>
      <w:r w:rsidRPr="0017799F">
        <w:rPr>
          <w:rFonts w:ascii="Arial" w:hAnsi="Arial" w:cs="Arial"/>
        </w:rPr>
        <w:t xml:space="preserve"> pedirás a los estudiantes que identifiquen los factores de riesgo para estas enfermedades y que expliquen la conducta que seguiría para prevenirla.</w:t>
      </w:r>
    </w:p>
    <w:p w:rsidR="00C15166" w:rsidRPr="0017799F" w:rsidRDefault="00C15166" w:rsidP="0017799F">
      <w:pPr>
        <w:jc w:val="both"/>
        <w:rPr>
          <w:rFonts w:cs="Arial"/>
          <w:b/>
        </w:rPr>
      </w:pPr>
      <w:r w:rsidRPr="0017799F">
        <w:rPr>
          <w:rFonts w:cs="Arial"/>
          <w:b/>
        </w:rPr>
        <w:t>Actividad Docente No. 119-120.</w:t>
      </w:r>
      <w:r w:rsidRPr="0017799F">
        <w:rPr>
          <w:rFonts w:cs="Arial"/>
          <w:b/>
        </w:rPr>
        <w:tab/>
      </w:r>
      <w:r w:rsidRPr="0017799F">
        <w:rPr>
          <w:rFonts w:cs="Arial"/>
          <w:b/>
        </w:rPr>
        <w:tab/>
      </w:r>
      <w:r w:rsidRPr="0017799F">
        <w:rPr>
          <w:rFonts w:cs="Arial"/>
          <w:b/>
        </w:rPr>
        <w:tab/>
      </w:r>
      <w:r w:rsidRPr="0017799F">
        <w:rPr>
          <w:rFonts w:cs="Arial"/>
          <w:b/>
        </w:rPr>
        <w:tab/>
        <w:t>Semana: 4</w:t>
      </w:r>
    </w:p>
    <w:p w:rsidR="00C15166" w:rsidRPr="0017799F" w:rsidRDefault="00C15166" w:rsidP="0017799F">
      <w:pPr>
        <w:jc w:val="both"/>
        <w:rPr>
          <w:rFonts w:cs="Arial"/>
          <w:b/>
        </w:rPr>
      </w:pPr>
    </w:p>
    <w:p w:rsidR="00C15166" w:rsidRPr="0017799F" w:rsidRDefault="00C15166" w:rsidP="0017799F">
      <w:pPr>
        <w:jc w:val="both"/>
        <w:rPr>
          <w:rFonts w:cs="Arial"/>
        </w:rPr>
      </w:pPr>
      <w:r w:rsidRPr="0017799F">
        <w:rPr>
          <w:rFonts w:cs="Arial"/>
          <w:b/>
        </w:rPr>
        <w:t>FOE:</w:t>
      </w:r>
      <w:r w:rsidRPr="0017799F">
        <w:rPr>
          <w:rFonts w:cs="Arial"/>
          <w:b/>
        </w:rPr>
        <w:tab/>
        <w:t>Trabajo Independiente.</w:t>
      </w:r>
      <w:r w:rsidRPr="0017799F">
        <w:rPr>
          <w:rFonts w:cs="Arial"/>
          <w:b/>
        </w:rPr>
        <w:tab/>
      </w:r>
      <w:r w:rsidRPr="0017799F">
        <w:rPr>
          <w:rFonts w:cs="Arial"/>
          <w:b/>
        </w:rPr>
        <w:tab/>
        <w:t xml:space="preserve">                                 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Orientarás a los estudiantes que lean la guía de Estudio de </w:t>
      </w:r>
      <w:smartTag w:uri="urn:schemas-microsoft-com:office:smarttags" w:element="PersonName">
        <w:smartTagPr>
          <w:attr w:name="ProductID" w:val="la Clase Taller"/>
        </w:smartTagPr>
        <w:r w:rsidRPr="0017799F">
          <w:rPr>
            <w:rFonts w:ascii="Arial" w:hAnsi="Arial" w:cs="Arial"/>
          </w:rPr>
          <w:t>la Clase Taller</w:t>
        </w:r>
      </w:smartTag>
      <w:r w:rsidRPr="0017799F">
        <w:rPr>
          <w:rFonts w:ascii="Arial" w:hAnsi="Arial" w:cs="Arial"/>
        </w:rPr>
        <w:t xml:space="preserve"> de Parasitismo Intestinal y sigan las indicaciones que le ofrece esta guía de estudio para resumir el contenido abordado en esta actividad y prepararse para el desarrollo de </w:t>
      </w:r>
      <w:smartTag w:uri="urn:schemas-microsoft-com:office:smarttags" w:element="PersonName">
        <w:smartTagPr>
          <w:attr w:name="ProductID" w:val="la Clase Taller."/>
        </w:smartTagPr>
        <w:r w:rsidRPr="0017799F">
          <w:rPr>
            <w:rFonts w:ascii="Arial" w:hAnsi="Arial" w:cs="Arial"/>
          </w:rPr>
          <w:t>la Clase Taller.</w:t>
        </w:r>
      </w:smartTag>
      <w:r w:rsidRPr="0017799F">
        <w:rPr>
          <w:rFonts w:ascii="Arial" w:hAnsi="Arial" w:cs="Arial"/>
        </w:rPr>
        <w:t xml:space="preserve"> </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la clase taller debes tener o confeccionar varias historias clínicas de enfermos con parasitismo intestinal. Posteriormente, dividirás el grupo en equipos, donde cada uno le asignarás una historia clínica, a partir de la cual los estudiantes deben realizar la discusión diagnóstica, identificar los exámenes complementarios que utilizarían para corroborar el diagnóstico y sus posibles resultados; así como la conducta a seguir en cada caso. Le orientarás que a partir de los acápites desarrollados confeccionen un informe final que será objeto de análisis durante el desarrollo de la clase taller. </w:t>
      </w:r>
    </w:p>
    <w:p w:rsidR="00C15166" w:rsidRPr="0017799F" w:rsidRDefault="00C15166" w:rsidP="0017799F">
      <w:pPr>
        <w:jc w:val="both"/>
        <w:rPr>
          <w:rFonts w:cs="Arial"/>
          <w:b/>
        </w:rPr>
      </w:pPr>
      <w:r w:rsidRPr="0017799F">
        <w:rPr>
          <w:rFonts w:cs="Arial"/>
          <w:b/>
        </w:rPr>
        <w:t>Actividad Docente No. 121-122.</w:t>
      </w:r>
      <w:r w:rsidRPr="0017799F">
        <w:rPr>
          <w:rFonts w:cs="Arial"/>
          <w:b/>
        </w:rPr>
        <w:tab/>
      </w:r>
      <w:r w:rsidRPr="0017799F">
        <w:rPr>
          <w:rFonts w:cs="Arial"/>
          <w:b/>
        </w:rPr>
        <w:tab/>
      </w:r>
      <w:r w:rsidRPr="0017799F">
        <w:rPr>
          <w:rFonts w:cs="Arial"/>
          <w:b/>
        </w:rPr>
        <w:tab/>
      </w:r>
      <w:r w:rsidRPr="0017799F">
        <w:rPr>
          <w:rFonts w:cs="Arial"/>
          <w:b/>
        </w:rPr>
        <w:tab/>
        <w:t>Semana: 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 xml:space="preserve">      </w:t>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Utilización de otros Servicios de la APS</w:t>
      </w:r>
    </w:p>
    <w:p w:rsidR="00C15166" w:rsidRPr="0017799F" w:rsidRDefault="00C15166" w:rsidP="0017799F">
      <w:pPr>
        <w:pStyle w:val="Textoindependiente"/>
        <w:jc w:val="both"/>
        <w:rPr>
          <w:rFonts w:ascii="Arial" w:hAnsi="Arial" w:cs="Arial"/>
        </w:rPr>
      </w:pPr>
      <w:r w:rsidRPr="0017799F">
        <w:rPr>
          <w:rFonts w:ascii="Arial" w:hAnsi="Arial" w:cs="Arial"/>
        </w:rPr>
        <w:t>Ver Orientaciones Metodológicas a Profesores de otros servicios de la APS</w:t>
      </w:r>
    </w:p>
    <w:p w:rsidR="00C15166" w:rsidRPr="0017799F" w:rsidRDefault="00C15166" w:rsidP="0017799F">
      <w:pPr>
        <w:jc w:val="both"/>
        <w:rPr>
          <w:rFonts w:cs="Arial"/>
          <w:b/>
        </w:rPr>
      </w:pPr>
      <w:r w:rsidRPr="0017799F">
        <w:rPr>
          <w:rFonts w:cs="Arial"/>
          <w:b/>
        </w:rPr>
        <w:t>Actividad Docente No. 123-124.</w:t>
      </w:r>
      <w:r w:rsidRPr="0017799F">
        <w:rPr>
          <w:rFonts w:cs="Arial"/>
          <w:b/>
        </w:rPr>
        <w:tab/>
      </w:r>
      <w:r w:rsidRPr="0017799F">
        <w:rPr>
          <w:rFonts w:cs="Arial"/>
          <w:b/>
        </w:rPr>
        <w:tab/>
      </w:r>
      <w:r w:rsidRPr="0017799F">
        <w:rPr>
          <w:rFonts w:cs="Arial"/>
          <w:b/>
        </w:rPr>
        <w:tab/>
      </w:r>
      <w:r w:rsidRPr="0017799F">
        <w:rPr>
          <w:rFonts w:cs="Arial"/>
          <w:b/>
        </w:rPr>
        <w:tab/>
        <w:t>Semana: 4</w:t>
      </w:r>
    </w:p>
    <w:p w:rsidR="00C15166" w:rsidRPr="0017799F" w:rsidRDefault="00C15166" w:rsidP="0017799F">
      <w:pPr>
        <w:jc w:val="both"/>
        <w:rPr>
          <w:rFonts w:cs="Arial"/>
          <w:b/>
        </w:rPr>
      </w:pPr>
    </w:p>
    <w:p w:rsidR="00C15166" w:rsidRPr="0017799F" w:rsidRDefault="00C15166" w:rsidP="0017799F">
      <w:pPr>
        <w:jc w:val="both"/>
        <w:rPr>
          <w:rFonts w:cs="Arial"/>
        </w:rPr>
      </w:pPr>
      <w:r w:rsidRPr="0017799F">
        <w:rPr>
          <w:rFonts w:cs="Arial"/>
          <w:b/>
        </w:rPr>
        <w:t>FOE:</w:t>
      </w:r>
      <w:r w:rsidRPr="0017799F">
        <w:rPr>
          <w:rFonts w:cs="Arial"/>
          <w:b/>
        </w:rPr>
        <w:tab/>
        <w:t>Educación en el Trabajo.</w:t>
      </w:r>
      <w:r w:rsidRPr="0017799F">
        <w:rPr>
          <w:rFonts w:cs="Arial"/>
          <w:b/>
        </w:rPr>
        <w:tab/>
      </w:r>
      <w:r w:rsidRPr="0017799F">
        <w:rPr>
          <w:rFonts w:cs="Arial"/>
          <w:b/>
        </w:rPr>
        <w:tab/>
        <w:t xml:space="preserve">                                 Duración: 2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Médica/Interconsulta.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se debe realizar una interconsulta con el especialista de Medicina Interna, para la cual deberás citar a pacientes con enfermedades infecciosas y/o parasitarias.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w:t>
      </w:r>
    </w:p>
    <w:p w:rsidR="00C15166" w:rsidRPr="0017799F" w:rsidRDefault="00C15166" w:rsidP="0017799F">
      <w:pPr>
        <w:jc w:val="both"/>
        <w:rPr>
          <w:rFonts w:cs="Arial"/>
          <w:b/>
        </w:rPr>
      </w:pPr>
      <w:r w:rsidRPr="0017799F">
        <w:rPr>
          <w:rFonts w:cs="Arial"/>
          <w:b/>
        </w:rPr>
        <w:t>Actividad Docente No. 125-126.</w:t>
      </w:r>
      <w:r w:rsidRPr="0017799F">
        <w:rPr>
          <w:rFonts w:cs="Arial"/>
          <w:b/>
        </w:rPr>
        <w:tab/>
      </w:r>
      <w:r w:rsidRPr="0017799F">
        <w:rPr>
          <w:rFonts w:cs="Arial"/>
          <w:b/>
        </w:rPr>
        <w:tab/>
      </w:r>
      <w:r w:rsidRPr="0017799F">
        <w:rPr>
          <w:rFonts w:cs="Arial"/>
          <w:b/>
        </w:rPr>
        <w:tab/>
      </w:r>
      <w:r w:rsidRPr="0017799F">
        <w:rPr>
          <w:rFonts w:cs="Arial"/>
          <w:b/>
        </w:rPr>
        <w:tab/>
        <w:t>Semana: 4</w:t>
      </w:r>
    </w:p>
    <w:p w:rsidR="00C15166" w:rsidRPr="0017799F" w:rsidRDefault="00C15166" w:rsidP="0017799F">
      <w:pPr>
        <w:jc w:val="both"/>
        <w:rPr>
          <w:rFonts w:cs="Arial"/>
          <w:b/>
        </w:rPr>
      </w:pPr>
    </w:p>
    <w:p w:rsidR="00C15166" w:rsidRPr="0017799F" w:rsidRDefault="00C15166" w:rsidP="0017799F">
      <w:pPr>
        <w:jc w:val="both"/>
        <w:rPr>
          <w:rFonts w:cs="Arial"/>
        </w:rPr>
      </w:pPr>
      <w:r w:rsidRPr="0017799F">
        <w:rPr>
          <w:rFonts w:cs="Arial"/>
          <w:b/>
        </w:rPr>
        <w:t>FOE:</w:t>
      </w:r>
      <w:r w:rsidRPr="0017799F">
        <w:rPr>
          <w:rFonts w:cs="Arial"/>
          <w:b/>
        </w:rPr>
        <w:tab/>
        <w:t>Clase Taller.</w:t>
      </w:r>
      <w:r w:rsidRPr="0017799F">
        <w:rPr>
          <w:rFonts w:cs="Arial"/>
          <w:b/>
        </w:rPr>
        <w:tab/>
      </w:r>
      <w:r w:rsidRPr="0017799F">
        <w:rPr>
          <w:rFonts w:cs="Arial"/>
          <w:b/>
        </w:rPr>
        <w:tab/>
        <w:t xml:space="preserve">                                                     Duración: 2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Parasitismo Intestinal.</w:t>
      </w:r>
    </w:p>
    <w:p w:rsidR="00C15166" w:rsidRPr="0017799F" w:rsidRDefault="00C15166" w:rsidP="0017799F">
      <w:pPr>
        <w:pStyle w:val="Textoindependiente"/>
        <w:jc w:val="both"/>
        <w:rPr>
          <w:rFonts w:ascii="Arial" w:hAnsi="Arial" w:cs="Arial"/>
        </w:rPr>
      </w:pPr>
      <w:r w:rsidRPr="0017799F">
        <w:rPr>
          <w:rFonts w:ascii="Arial" w:hAnsi="Arial" w:cs="Arial"/>
        </w:rPr>
        <w:t xml:space="preserve">En tu preparación para esta clase taller, deberás estudiar </w:t>
      </w:r>
      <w:r w:rsidRPr="0017799F">
        <w:rPr>
          <w:rFonts w:ascii="Arial" w:hAnsi="Arial" w:cs="Arial"/>
          <w:lang w:val="es-MX"/>
        </w:rPr>
        <w:t>los capítulos 66 y 80 del tomo 3 del libro de texto Medicina Interna de Reinaldo Roca Goderich y los capítulos 34 y 44 del libro Medicina interna Diagnóstico y Tratamiento de Matarama. P</w:t>
      </w:r>
      <w:r w:rsidRPr="0017799F">
        <w:rPr>
          <w:rFonts w:ascii="Arial" w:hAnsi="Arial" w:cs="Arial"/>
        </w:rPr>
        <w:t xml:space="preserve">uedes utilizar también el capítulo correspondiente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 xml:space="preserve">En los primeros 15 minutos de la clase abordarás los aspectos teóricos más importante, para lo cual te apoyarás en el documento “Clase Taller” de este tema que se encuentra en el CD. A continuación dividirás al grupo en equipos y le pedirás a cada equipo que analicen el informe confeccionado a partir de la historia clínica de un paciente con parasitismo intestinal que le fue entregada en el estudio independiente y preparen su exposición. </w:t>
      </w:r>
    </w:p>
    <w:p w:rsidR="00C15166" w:rsidRPr="0017799F" w:rsidRDefault="00C15166" w:rsidP="0017799F">
      <w:pPr>
        <w:pStyle w:val="Lista"/>
        <w:tabs>
          <w:tab w:val="left" w:pos="8760"/>
        </w:tabs>
        <w:ind w:left="0" w:right="-42" w:firstLine="0"/>
        <w:jc w:val="both"/>
        <w:rPr>
          <w:rFonts w:ascii="Arial" w:hAnsi="Arial" w:cs="Arial"/>
        </w:rPr>
      </w:pPr>
      <w:r w:rsidRPr="0017799F">
        <w:rPr>
          <w:rFonts w:ascii="Arial" w:hAnsi="Arial" w:cs="Arial"/>
        </w:rPr>
        <w:t xml:space="preserve">A partir de las exposiciones de los diferentes equipos, realizarás un debate donde deberán participar todos los estudiantes. En el debate </w:t>
      </w:r>
      <w:r w:rsidRPr="0017799F">
        <w:rPr>
          <w:rStyle w:val="EstiloArial"/>
          <w:rFonts w:cs="Arial"/>
        </w:rPr>
        <w:t>resaltarás las indicaciones e interpretaciones de los exámenes complementarios de utilidad en es estudio de estas afecciones, haciendo énfasis en la prevención de estas enfermedades y la conducta a seguir en cada caso. E</w:t>
      </w:r>
      <w:r w:rsidRPr="0017799F">
        <w:rPr>
          <w:rFonts w:ascii="Arial" w:hAnsi="Arial" w:cs="Arial"/>
        </w:rPr>
        <w:t>n los 5 minutos finales realizarás las conclusiones de la clase taller y la motivación de la próxima actividad.</w:t>
      </w:r>
    </w:p>
    <w:p w:rsidR="00C15166" w:rsidRPr="0017799F" w:rsidRDefault="00C15166" w:rsidP="0017799F">
      <w:pPr>
        <w:jc w:val="both"/>
        <w:rPr>
          <w:rFonts w:cs="Arial"/>
          <w:b/>
        </w:rPr>
      </w:pPr>
      <w:r w:rsidRPr="0017799F">
        <w:rPr>
          <w:rFonts w:cs="Arial"/>
          <w:b/>
        </w:rPr>
        <w:t>Actividad Docente No. 127-130.</w:t>
      </w:r>
      <w:r w:rsidRPr="0017799F">
        <w:rPr>
          <w:rFonts w:cs="Arial"/>
          <w:b/>
        </w:rPr>
        <w:tab/>
      </w:r>
      <w:r w:rsidRPr="0017799F">
        <w:rPr>
          <w:rFonts w:cs="Arial"/>
          <w:b/>
        </w:rPr>
        <w:tab/>
      </w:r>
      <w:r w:rsidRPr="0017799F">
        <w:rPr>
          <w:rFonts w:cs="Arial"/>
          <w:b/>
        </w:rPr>
        <w:tab/>
      </w:r>
      <w:r w:rsidRPr="0017799F">
        <w:rPr>
          <w:rFonts w:cs="Arial"/>
          <w:b/>
        </w:rPr>
        <w:tab/>
        <w:t>Semana: 4</w:t>
      </w:r>
    </w:p>
    <w:p w:rsidR="00C15166" w:rsidRPr="0017799F" w:rsidRDefault="00C15166" w:rsidP="0017799F">
      <w:pPr>
        <w:jc w:val="both"/>
        <w:rPr>
          <w:rFonts w:cs="Arial"/>
          <w:b/>
        </w:rPr>
      </w:pPr>
    </w:p>
    <w:p w:rsidR="00C15166" w:rsidRPr="0017799F" w:rsidRDefault="00C15166" w:rsidP="0017799F">
      <w:pPr>
        <w:jc w:val="both"/>
        <w:rPr>
          <w:rFonts w:cs="Arial"/>
        </w:rPr>
      </w:pPr>
      <w:r w:rsidRPr="0017799F">
        <w:rPr>
          <w:rFonts w:cs="Arial"/>
          <w:b/>
        </w:rPr>
        <w:t>FOE:</w:t>
      </w:r>
      <w:r w:rsidRPr="0017799F">
        <w:rPr>
          <w:rFonts w:cs="Arial"/>
          <w:b/>
        </w:rPr>
        <w:tab/>
        <w:t>Educación en el Trabajo.</w:t>
      </w:r>
      <w:r w:rsidRPr="0017799F">
        <w:rPr>
          <w:rFonts w:cs="Arial"/>
          <w:b/>
        </w:rPr>
        <w:tab/>
      </w:r>
      <w:r w:rsidRPr="0017799F">
        <w:rPr>
          <w:rFonts w:cs="Arial"/>
          <w:b/>
        </w:rPr>
        <w:tab/>
        <w:t xml:space="preserve">                                Duración: 4 horas</w:t>
      </w:r>
    </w:p>
    <w:p w:rsidR="00C15166" w:rsidRPr="0017799F" w:rsidRDefault="00C15166" w:rsidP="0017799F">
      <w:pPr>
        <w:jc w:val="both"/>
        <w:rPr>
          <w:rFonts w:cs="Arial"/>
        </w:rPr>
      </w:pPr>
      <w:r w:rsidRPr="0017799F">
        <w:rPr>
          <w:rFonts w:cs="Arial"/>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Pase de Visita en </w:t>
      </w:r>
      <w:smartTag w:uri="urn:schemas-microsoft-com:office:smarttags" w:element="PersonName">
        <w:smartTagPr>
          <w:attr w:name="ProductID" w:val="la Comunidad."/>
        </w:smartTagPr>
        <w:r w:rsidRPr="0017799F">
          <w:rPr>
            <w:rFonts w:ascii="Arial" w:hAnsi="Arial" w:cs="Arial"/>
            <w:b/>
          </w:rPr>
          <w:t>la Comunidad.</w:t>
        </w:r>
      </w:smartTag>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identificarás en la comunidad pacientes ingresados en el hogar con enfermedades infecciosas y/o parasitarias, de no tener ninguno, seleccionarás cualquier paciente ingresado en el hogar. Realizarás el pase de visita, siguiendo la metodología propuesta para los pases de visitas en la comunidad y le indicarás a los estudiantes que confeccionen la historia clínica hospitalaria a este paciente, destacando la identificación de los factores de riesgo para las enfermedades infecciosas y parasitarias y la conducta investigativa y terapéutica a seguir con este caso. Esta historia clínica será objeto de evaluación. </w:t>
      </w:r>
    </w:p>
    <w:p w:rsidR="00C15166" w:rsidRPr="0017799F" w:rsidRDefault="00C15166" w:rsidP="0017799F">
      <w:pPr>
        <w:jc w:val="both"/>
        <w:rPr>
          <w:rFonts w:cs="Arial"/>
          <w:b/>
        </w:rPr>
      </w:pPr>
      <w:r w:rsidRPr="0017799F">
        <w:rPr>
          <w:rFonts w:cs="Arial"/>
          <w:b/>
        </w:rPr>
        <w:t>Actividad Docente No. 131-132.</w:t>
      </w:r>
      <w:r w:rsidRPr="0017799F">
        <w:rPr>
          <w:rFonts w:cs="Arial"/>
          <w:b/>
        </w:rPr>
        <w:tab/>
      </w:r>
      <w:r w:rsidRPr="0017799F">
        <w:rPr>
          <w:rFonts w:cs="Arial"/>
          <w:b/>
        </w:rPr>
        <w:tab/>
      </w:r>
      <w:r w:rsidRPr="0017799F">
        <w:rPr>
          <w:rFonts w:cs="Arial"/>
          <w:b/>
        </w:rPr>
        <w:tab/>
      </w:r>
      <w:r w:rsidRPr="0017799F">
        <w:rPr>
          <w:rFonts w:cs="Arial"/>
          <w:b/>
        </w:rPr>
        <w:tab/>
        <w:t>Semana: 4</w:t>
      </w:r>
    </w:p>
    <w:p w:rsidR="00C15166" w:rsidRPr="0017799F" w:rsidRDefault="00C15166" w:rsidP="0017799F">
      <w:pPr>
        <w:jc w:val="both"/>
        <w:rPr>
          <w:rFonts w:cs="Arial"/>
          <w:b/>
        </w:rPr>
      </w:pPr>
    </w:p>
    <w:p w:rsidR="00C15166" w:rsidRPr="0017799F" w:rsidRDefault="00C15166" w:rsidP="0017799F">
      <w:pPr>
        <w:jc w:val="both"/>
        <w:rPr>
          <w:rFonts w:cs="Arial"/>
        </w:rPr>
      </w:pPr>
      <w:r w:rsidRPr="0017799F">
        <w:rPr>
          <w:rFonts w:cs="Arial"/>
          <w:b/>
        </w:rPr>
        <w:t>FOE:</w:t>
      </w:r>
      <w:r w:rsidRPr="0017799F">
        <w:rPr>
          <w:rFonts w:cs="Arial"/>
          <w:b/>
        </w:rPr>
        <w:tab/>
        <w:t>Trabajo Independiente.</w:t>
      </w:r>
      <w:r w:rsidRPr="0017799F">
        <w:rPr>
          <w:rFonts w:cs="Arial"/>
          <w:b/>
        </w:rPr>
        <w:tab/>
        <w:t xml:space="preserve">                                           Duración: 2 horas</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este Trabajo Independiente orientarás a los estudiantes leer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seminario “Un caso de paludismo” y la guía de estudio de </w:t>
      </w:r>
      <w:smartTag w:uri="urn:schemas-microsoft-com:office:smarttags" w:element="PersonName">
        <w:smartTagPr>
          <w:attr w:name="ProductID" w:val="la Teleclase"/>
        </w:smartTagPr>
        <w:r w:rsidRPr="0017799F">
          <w:rPr>
            <w:rFonts w:ascii="Arial" w:hAnsi="Arial" w:cs="Arial"/>
          </w:rPr>
          <w:t xml:space="preserve">la </w:t>
        </w:r>
        <w:r w:rsidR="0017799F" w:rsidRPr="0017799F">
          <w:rPr>
            <w:rFonts w:ascii="Arial" w:hAnsi="Arial" w:cs="Arial"/>
          </w:rPr>
          <w:t>Tele</w:t>
        </w:r>
        <w:r w:rsidR="0017799F">
          <w:rPr>
            <w:rFonts w:ascii="Arial" w:hAnsi="Arial" w:cs="Arial"/>
          </w:rPr>
          <w:t>c</w:t>
        </w:r>
        <w:r w:rsidR="0017799F" w:rsidRPr="0017799F">
          <w:rPr>
            <w:rFonts w:ascii="Arial" w:hAnsi="Arial" w:cs="Arial"/>
          </w:rPr>
          <w:t>lase</w:t>
        </w:r>
      </w:smartTag>
      <w:r w:rsidRPr="0017799F">
        <w:rPr>
          <w:rFonts w:ascii="Arial" w:hAnsi="Arial" w:cs="Arial"/>
        </w:rPr>
        <w:t xml:space="preserve"> “Enfermedades Cerebrovasculares”. Y seguir las indicaciones que le ofrecen estas guías de estudio para resumir el contenido abordado en estas actividades y prepararte para el desarrollo del seminario  y  la próxima Teleclase.</w:t>
      </w:r>
    </w:p>
    <w:p w:rsidR="00C15166" w:rsidRPr="0017799F" w:rsidRDefault="00C15166" w:rsidP="0017799F">
      <w:pPr>
        <w:jc w:val="both"/>
        <w:rPr>
          <w:rFonts w:cs="Arial"/>
          <w:b/>
        </w:rPr>
      </w:pPr>
      <w:r w:rsidRPr="0017799F">
        <w:rPr>
          <w:rFonts w:cs="Arial"/>
          <w:b/>
        </w:rPr>
        <w:t>Actividad Docente No. 133-136.</w:t>
      </w:r>
      <w:r w:rsidRPr="0017799F">
        <w:rPr>
          <w:rFonts w:cs="Arial"/>
          <w:b/>
        </w:rPr>
        <w:tab/>
      </w:r>
      <w:r w:rsidRPr="0017799F">
        <w:rPr>
          <w:rFonts w:cs="Arial"/>
          <w:b/>
        </w:rPr>
        <w:tab/>
      </w:r>
      <w:r w:rsidRPr="0017799F">
        <w:rPr>
          <w:rFonts w:cs="Arial"/>
          <w:b/>
        </w:rPr>
        <w:tab/>
      </w:r>
      <w:r w:rsidRPr="0017799F">
        <w:rPr>
          <w:rFonts w:cs="Arial"/>
          <w:b/>
        </w:rPr>
        <w:tab/>
        <w:t>Semana: 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                                           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infecciosas,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137-140.</w:t>
      </w:r>
      <w:r w:rsidRPr="0017799F">
        <w:rPr>
          <w:rFonts w:cs="Arial"/>
          <w:b/>
        </w:rPr>
        <w:tab/>
      </w:r>
      <w:r w:rsidRPr="0017799F">
        <w:rPr>
          <w:rFonts w:cs="Arial"/>
          <w:b/>
        </w:rPr>
        <w:tab/>
      </w:r>
      <w:r w:rsidRPr="0017799F">
        <w:rPr>
          <w:rFonts w:cs="Arial"/>
          <w:b/>
        </w:rPr>
        <w:tab/>
      </w:r>
      <w:r w:rsidRPr="0017799F">
        <w:rPr>
          <w:rFonts w:cs="Arial"/>
          <w:b/>
        </w:rPr>
        <w:tab/>
        <w:t>Semana: 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w:t>
      </w:r>
      <w:r w:rsidRPr="0017799F">
        <w:rPr>
          <w:rFonts w:cs="Arial"/>
          <w:b/>
        </w:rPr>
        <w:tab/>
      </w:r>
      <w:r w:rsidRPr="0017799F">
        <w:rPr>
          <w:rFonts w:cs="Arial"/>
          <w:b/>
        </w:rPr>
        <w:tab/>
      </w:r>
      <w:r w:rsidRPr="0017799F">
        <w:rPr>
          <w:rFonts w:cs="Arial"/>
          <w:b/>
        </w:rPr>
        <w:tab/>
        <w:t xml:space="preserve">                     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Terreno/Discusión de caso.</w:t>
      </w:r>
      <w:r w:rsidRPr="0017799F">
        <w:rPr>
          <w:rFonts w:ascii="Arial" w:hAnsi="Arial" w:cs="Arial"/>
          <w:b/>
        </w:rPr>
        <w:tab/>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infecciosas o parasitarias, de no tener ningún caso, seleccionarás otro paciente de interés semiológico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 infecciosa o parasitaria para la realización de la discusión de caso (de no tener una historia de un paciente real, confeccionarás una al efecto, con todos los elementos necesarios para la discusión del caso).</w:t>
      </w:r>
    </w:p>
    <w:p w:rsidR="00C15166" w:rsidRPr="0017799F" w:rsidRDefault="00C15166" w:rsidP="0017799F">
      <w:pPr>
        <w:jc w:val="both"/>
        <w:rPr>
          <w:rFonts w:cs="Arial"/>
          <w:b/>
        </w:rPr>
      </w:pPr>
      <w:r w:rsidRPr="0017799F">
        <w:rPr>
          <w:rFonts w:cs="Arial"/>
          <w:b/>
        </w:rPr>
        <w:t>Actividad Docente No. 141-142.</w:t>
      </w:r>
      <w:r w:rsidRPr="0017799F">
        <w:rPr>
          <w:rFonts w:cs="Arial"/>
          <w:b/>
        </w:rPr>
        <w:tab/>
      </w:r>
      <w:r w:rsidRPr="0017799F">
        <w:rPr>
          <w:rFonts w:cs="Arial"/>
          <w:b/>
        </w:rPr>
        <w:tab/>
      </w:r>
      <w:r w:rsidRPr="0017799F">
        <w:rPr>
          <w:rFonts w:cs="Arial"/>
          <w:b/>
        </w:rPr>
        <w:tab/>
      </w:r>
      <w:r w:rsidRPr="0017799F">
        <w:rPr>
          <w:rFonts w:cs="Arial"/>
          <w:b/>
        </w:rPr>
        <w:tab/>
        <w:t>Semana: 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Seminario.</w:t>
      </w:r>
      <w:r w:rsidRPr="0017799F">
        <w:rPr>
          <w:rFonts w:cs="Arial"/>
          <w:b/>
        </w:rPr>
        <w:tab/>
        <w:t xml:space="preserve">                    </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 xml:space="preserve"> 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Un caso de Paludismo</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este seminario estudiarás el capítulo 78 en el tomo 3 del libro de texto básico Medicina Interna de Reinaldo Roca Goderich,  y el capítulo 78 del libro </w:t>
      </w:r>
      <w:r w:rsidR="002773D0" w:rsidRPr="0017799F">
        <w:rPr>
          <w:rFonts w:ascii="Arial" w:hAnsi="Arial" w:cs="Arial"/>
        </w:rPr>
        <w:t>“</w:t>
      </w:r>
      <w:r w:rsidRPr="0017799F">
        <w:rPr>
          <w:rFonts w:ascii="Arial" w:hAnsi="Arial" w:cs="Arial"/>
        </w:rPr>
        <w:t>Medicina Interna Diagnóstico y Tratamiento</w:t>
      </w:r>
      <w:r w:rsidR="002773D0" w:rsidRPr="0017799F">
        <w:rPr>
          <w:rFonts w:ascii="Arial" w:hAnsi="Arial" w:cs="Arial"/>
        </w:rPr>
        <w:t>”</w:t>
      </w:r>
      <w:r w:rsidRPr="0017799F">
        <w:rPr>
          <w:rFonts w:ascii="Arial" w:hAnsi="Arial" w:cs="Arial"/>
        </w:rPr>
        <w:t xml:space="preserve"> de Matarama, así como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Seminario disponible en el CD de la asignatura, donde te proponemos casos que te pueden servir de ejemplo para el desarrollo del mismo.</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Deben estar presentes en estos seminarios los profesionales de los servicios de laboratorio clínico e imagenología, que te apoyarán en la integración de los contenidos.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Actividad Docente No. 143-146.</w:t>
      </w:r>
      <w:r w:rsidRPr="0017799F">
        <w:rPr>
          <w:rFonts w:cs="Arial"/>
          <w:b/>
        </w:rPr>
        <w:tab/>
      </w:r>
      <w:r w:rsidRPr="0017799F">
        <w:rPr>
          <w:rFonts w:cs="Arial"/>
          <w:b/>
        </w:rPr>
        <w:tab/>
      </w:r>
      <w:r w:rsidRPr="0017799F">
        <w:rPr>
          <w:rFonts w:cs="Arial"/>
          <w:b/>
        </w:rPr>
        <w:tab/>
      </w:r>
      <w:r w:rsidRPr="0017799F">
        <w:rPr>
          <w:rFonts w:cs="Arial"/>
          <w:b/>
        </w:rPr>
        <w:tab/>
        <w:t>Semana: 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w:t>
      </w:r>
      <w:r w:rsidRPr="0017799F">
        <w:rPr>
          <w:rFonts w:cs="Arial"/>
          <w:b/>
        </w:rPr>
        <w:tab/>
        <w:t xml:space="preserve">                    </w:t>
      </w:r>
      <w:r w:rsidRPr="0017799F">
        <w:rPr>
          <w:rFonts w:cs="Arial"/>
          <w:b/>
        </w:rPr>
        <w:tab/>
      </w:r>
      <w:r w:rsidRPr="0017799F">
        <w:rPr>
          <w:rFonts w:cs="Arial"/>
          <w:b/>
        </w:rPr>
        <w:tab/>
      </w:r>
      <w:r w:rsidRPr="0017799F">
        <w:rPr>
          <w:rFonts w:cs="Arial"/>
          <w:b/>
        </w:rPr>
        <w:tab/>
        <w:t xml:space="preserve"> Duración: 4 horas</w:t>
      </w:r>
    </w:p>
    <w:p w:rsidR="00C15166" w:rsidRPr="0017799F" w:rsidRDefault="00C15166" w:rsidP="0017799F">
      <w:pPr>
        <w:jc w:val="both"/>
        <w:rPr>
          <w:rFonts w:cs="Arial"/>
        </w:rPr>
      </w:pPr>
      <w:r w:rsidRPr="0017799F">
        <w:rPr>
          <w:rFonts w:cs="Arial"/>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infecciosas,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147-152.</w:t>
      </w:r>
      <w:r w:rsidRPr="0017799F">
        <w:rPr>
          <w:rFonts w:cs="Arial"/>
          <w:b/>
        </w:rPr>
        <w:tab/>
      </w:r>
      <w:r w:rsidRPr="0017799F">
        <w:rPr>
          <w:rFonts w:cs="Arial"/>
          <w:b/>
        </w:rPr>
        <w:tab/>
      </w:r>
      <w:r w:rsidRPr="0017799F">
        <w:rPr>
          <w:rFonts w:cs="Arial"/>
          <w:b/>
        </w:rPr>
        <w:tab/>
      </w:r>
      <w:r w:rsidRPr="0017799F">
        <w:rPr>
          <w:rFonts w:cs="Arial"/>
          <w:b/>
        </w:rPr>
        <w:tab/>
        <w:t>Semana: 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w:t>
      </w:r>
      <w:r w:rsidRPr="0017799F">
        <w:rPr>
          <w:rFonts w:cs="Arial"/>
          <w:b/>
        </w:rPr>
        <w:tab/>
        <w:t xml:space="preserve">                    </w:t>
      </w:r>
      <w:r w:rsidRPr="0017799F">
        <w:rPr>
          <w:rFonts w:cs="Arial"/>
          <w:b/>
        </w:rPr>
        <w:tab/>
      </w:r>
      <w:r w:rsidRPr="0017799F">
        <w:rPr>
          <w:rFonts w:cs="Arial"/>
          <w:b/>
        </w:rPr>
        <w:tab/>
      </w:r>
      <w:r w:rsidRPr="0017799F">
        <w:rPr>
          <w:rFonts w:cs="Arial"/>
          <w:b/>
        </w:rPr>
        <w:tab/>
        <w:t xml:space="preserve"> Duración: 6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b/>
          <w:color w:val="000080"/>
        </w:rPr>
      </w:pPr>
      <w:r w:rsidRPr="0017799F">
        <w:rPr>
          <w:rFonts w:ascii="Arial" w:hAnsi="Arial" w:cs="Arial"/>
        </w:rPr>
        <w:t>Los estudiantes durante la guardia deben continuar desarrollando las habilidades de la asignatura y se debe propiciar la confección de las historias clínicas breves (microhistorias) a los pacientes ingresados en la sala de observación, independientemente del motivo de ingreso. Se debe insistir en diagnóstico de las  enfermedades  infecciosas y parasitarias y la adecuada conducta a seguir frente estas enfermedades.</w:t>
      </w:r>
    </w:p>
    <w:p w:rsidR="00C15166" w:rsidRPr="0017799F" w:rsidRDefault="00C15166" w:rsidP="0017799F">
      <w:pPr>
        <w:jc w:val="both"/>
        <w:rPr>
          <w:rFonts w:cs="Arial"/>
          <w:b/>
        </w:rPr>
      </w:pPr>
      <w:r w:rsidRPr="0017799F">
        <w:rPr>
          <w:rFonts w:cs="Arial"/>
          <w:b/>
        </w:rPr>
        <w:t>Actividad Docente No. 153-154.</w:t>
      </w:r>
      <w:r w:rsidRPr="0017799F">
        <w:rPr>
          <w:rFonts w:cs="Arial"/>
          <w:b/>
        </w:rPr>
        <w:tab/>
      </w:r>
      <w:r w:rsidRPr="0017799F">
        <w:rPr>
          <w:rFonts w:cs="Arial"/>
          <w:b/>
        </w:rPr>
        <w:tab/>
      </w:r>
      <w:r w:rsidRPr="0017799F">
        <w:rPr>
          <w:rFonts w:cs="Arial"/>
          <w:b/>
        </w:rPr>
        <w:tab/>
      </w:r>
      <w:r w:rsidRPr="0017799F">
        <w:rPr>
          <w:rFonts w:cs="Arial"/>
          <w:b/>
        </w:rPr>
        <w:tab/>
        <w:t>Semana: 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Evaluación.</w:t>
      </w:r>
      <w:r w:rsidRPr="0017799F">
        <w:rPr>
          <w:rFonts w:cs="Arial"/>
          <w:b/>
        </w:rPr>
        <w:tab/>
      </w:r>
      <w:r w:rsidRPr="0017799F">
        <w:rPr>
          <w:rFonts w:cs="Arial"/>
          <w:b/>
        </w:rPr>
        <w:tab/>
      </w:r>
      <w:r w:rsidRPr="0017799F">
        <w:rPr>
          <w:rFonts w:cs="Arial"/>
          <w:b/>
        </w:rPr>
        <w:tab/>
        <w:t xml:space="preserve">                    </w:t>
      </w:r>
      <w:r w:rsidRPr="0017799F">
        <w:rPr>
          <w:rFonts w:cs="Arial"/>
          <w:b/>
        </w:rPr>
        <w:tab/>
      </w:r>
      <w:r w:rsidRPr="0017799F">
        <w:rPr>
          <w:rFonts w:cs="Arial"/>
          <w:b/>
        </w:rPr>
        <w:tab/>
      </w:r>
      <w:r w:rsidRPr="0017799F">
        <w:rPr>
          <w:rFonts w:cs="Arial"/>
          <w:b/>
        </w:rPr>
        <w:tab/>
        <w:t xml:space="preserve"> Duración: 2 horas</w:t>
      </w:r>
    </w:p>
    <w:p w:rsidR="00C15166" w:rsidRPr="0017799F" w:rsidRDefault="00C15166" w:rsidP="0017799F">
      <w:pPr>
        <w:jc w:val="both"/>
        <w:rPr>
          <w:rFonts w:cs="Arial"/>
          <w:b/>
          <w:color w:val="000000"/>
        </w:rPr>
      </w:pPr>
    </w:p>
    <w:p w:rsidR="00C15166" w:rsidRPr="0017799F" w:rsidRDefault="00C15166" w:rsidP="0017799F">
      <w:pPr>
        <w:pStyle w:val="Textoindependiente"/>
        <w:jc w:val="both"/>
        <w:rPr>
          <w:rFonts w:ascii="Arial" w:hAnsi="Arial" w:cs="Arial"/>
        </w:rPr>
      </w:pPr>
      <w:r w:rsidRPr="0017799F">
        <w:rPr>
          <w:rFonts w:ascii="Arial" w:hAnsi="Arial" w:cs="Arial"/>
        </w:rPr>
        <w:t>Primer Trabajo de Control en Clase de los Temas I y II.</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Tema III. </w:t>
      </w:r>
      <w:r w:rsidR="002773D0" w:rsidRPr="0017799F">
        <w:rPr>
          <w:rFonts w:ascii="Arial" w:hAnsi="Arial" w:cs="Arial"/>
          <w:b/>
        </w:rPr>
        <w:t>“</w:t>
      </w:r>
      <w:r w:rsidRPr="0017799F">
        <w:rPr>
          <w:rFonts w:ascii="Arial" w:hAnsi="Arial" w:cs="Arial"/>
          <w:b/>
        </w:rPr>
        <w:t>Enfermedades del Sistema Nervioso</w:t>
      </w:r>
      <w:r w:rsidR="002773D0" w:rsidRPr="0017799F">
        <w:rPr>
          <w:rFonts w:ascii="Arial" w:hAnsi="Arial" w:cs="Arial"/>
          <w:b/>
        </w:rPr>
        <w:t>”</w:t>
      </w:r>
      <w:r w:rsidRPr="0017799F">
        <w:rPr>
          <w:rFonts w:ascii="Arial" w:hAnsi="Arial" w:cs="Arial"/>
          <w:b/>
        </w:rPr>
        <w:t>.</w:t>
      </w:r>
    </w:p>
    <w:p w:rsidR="00C15166" w:rsidRPr="0017799F" w:rsidRDefault="00C15166" w:rsidP="0017799F">
      <w:pPr>
        <w:jc w:val="both"/>
        <w:rPr>
          <w:rFonts w:cs="Arial"/>
          <w:b/>
        </w:rPr>
      </w:pPr>
      <w:r w:rsidRPr="0017799F">
        <w:rPr>
          <w:rFonts w:cs="Arial"/>
          <w:b/>
        </w:rPr>
        <w:t>Actividad Docente No. 155.</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Semana: 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Teleclase.</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1 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w:t>
      </w:r>
      <w:r w:rsidR="002773D0" w:rsidRPr="0017799F">
        <w:rPr>
          <w:rFonts w:ascii="Arial" w:hAnsi="Arial" w:cs="Arial"/>
          <w:b/>
        </w:rPr>
        <w:t>“</w:t>
      </w:r>
      <w:r w:rsidRPr="0017799F">
        <w:rPr>
          <w:rFonts w:ascii="Arial" w:hAnsi="Arial" w:cs="Arial"/>
          <w:b/>
        </w:rPr>
        <w:t>Enfermedades Cerebrovasculares</w:t>
      </w:r>
      <w:r w:rsidR="002773D0" w:rsidRPr="0017799F">
        <w:rPr>
          <w:rFonts w:ascii="Arial" w:hAnsi="Arial" w:cs="Arial"/>
          <w:b/>
        </w:rPr>
        <w:t>”</w:t>
      </w:r>
    </w:p>
    <w:p w:rsidR="00C15166" w:rsidRPr="0017799F" w:rsidRDefault="00C15166" w:rsidP="0017799F">
      <w:pPr>
        <w:pStyle w:val="Textoindependiente"/>
        <w:jc w:val="both"/>
        <w:rPr>
          <w:rFonts w:ascii="Arial" w:hAnsi="Arial" w:cs="Arial"/>
        </w:rPr>
      </w:pPr>
      <w:r w:rsidRPr="0017799F">
        <w:rPr>
          <w:rFonts w:ascii="Arial" w:hAnsi="Arial" w:cs="Arial"/>
        </w:rPr>
        <w:t xml:space="preserve">Los aspectos teóricos relacionados con este tema los encontrarás en el capítulo 39  del Tomo 2 del libro de texto, Temas de Medicina Interna, de Reinaldo Roca Goderich y el capítulo 85 del Matarama. Debes revisar además la guía de estudio de esta teleclase que se encuentra disponible en el CD. </w:t>
      </w:r>
    </w:p>
    <w:p w:rsidR="00C15166" w:rsidRPr="0017799F" w:rsidRDefault="00C15166" w:rsidP="0017799F">
      <w:pPr>
        <w:pStyle w:val="Textoindependiente"/>
        <w:jc w:val="both"/>
        <w:rPr>
          <w:rFonts w:ascii="Arial" w:hAnsi="Arial" w:cs="Arial"/>
        </w:rPr>
      </w:pPr>
      <w:r w:rsidRPr="0017799F">
        <w:rPr>
          <w:rFonts w:ascii="Arial" w:hAnsi="Arial" w:cs="Arial"/>
        </w:rPr>
        <w:t xml:space="preserve">Después de terminar </w:t>
      </w:r>
      <w:smartTag w:uri="urn:schemas-microsoft-com:office:smarttags" w:element="PersonName">
        <w:smartTagPr>
          <w:attr w:name="ProductID" w:val="la Teleclase"/>
        </w:smartTagPr>
        <w:r w:rsidRPr="0017799F">
          <w:rPr>
            <w:rFonts w:ascii="Arial" w:hAnsi="Arial" w:cs="Arial"/>
          </w:rPr>
          <w:t>la Teleclase</w:t>
        </w:r>
      </w:smartTag>
      <w:r w:rsidRPr="0017799F">
        <w:rPr>
          <w:rFonts w:ascii="Arial" w:hAnsi="Arial" w:cs="Arial"/>
        </w:rPr>
        <w:t xml:space="preserve">, aclararás las dudas que les puedan surgir a los estudiantes e iniciarás el debate de la misma insistiendo en las medidas que se pueden realizar en </w:t>
      </w:r>
      <w:smartTag w:uri="urn:schemas-microsoft-com:office:smarttags" w:element="PersonName">
        <w:smartTagPr>
          <w:attr w:name="ProductID" w:val="la Atenci￳n Primaria"/>
        </w:smartTagPr>
        <w:r w:rsidRPr="0017799F">
          <w:rPr>
            <w:rFonts w:ascii="Arial" w:hAnsi="Arial" w:cs="Arial"/>
          </w:rPr>
          <w:t>la Atención Primaria</w:t>
        </w:r>
      </w:smartTag>
      <w:r w:rsidRPr="0017799F">
        <w:rPr>
          <w:rFonts w:ascii="Arial" w:hAnsi="Arial" w:cs="Arial"/>
        </w:rPr>
        <w:t xml:space="preserve"> de Salud para la prevención de las enfermedades cerebrovasculares y la conducta ante un paciente con esta afección. Al concluir, realizarás un resumen de los aspectos más importantes del tema y orientarás al estudio independiente y a la próxima actividad.</w:t>
      </w:r>
    </w:p>
    <w:p w:rsidR="00C15166" w:rsidRPr="0017799F" w:rsidRDefault="00C15166" w:rsidP="0017799F">
      <w:pPr>
        <w:jc w:val="both"/>
        <w:rPr>
          <w:rFonts w:cs="Arial"/>
          <w:b/>
        </w:rPr>
      </w:pPr>
      <w:r w:rsidRPr="0017799F">
        <w:rPr>
          <w:rFonts w:cs="Arial"/>
          <w:b/>
        </w:rPr>
        <w:t>Actividad Docente No. 156-157.</w:t>
      </w:r>
      <w:r w:rsidRPr="0017799F">
        <w:rPr>
          <w:rFonts w:cs="Arial"/>
          <w:b/>
        </w:rPr>
        <w:tab/>
      </w:r>
      <w:r w:rsidRPr="0017799F">
        <w:rPr>
          <w:rFonts w:cs="Arial"/>
          <w:b/>
        </w:rPr>
        <w:tab/>
      </w:r>
      <w:r w:rsidRPr="0017799F">
        <w:rPr>
          <w:rFonts w:cs="Arial"/>
          <w:b/>
        </w:rPr>
        <w:tab/>
      </w:r>
      <w:r w:rsidRPr="0017799F">
        <w:rPr>
          <w:rFonts w:cs="Arial"/>
          <w:b/>
        </w:rPr>
        <w:tab/>
        <w:t>Semana: 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Trabajo Independiente.</w:t>
      </w:r>
      <w:r w:rsidRPr="0017799F">
        <w:rPr>
          <w:rFonts w:cs="Arial"/>
          <w:b/>
        </w:rPr>
        <w:tab/>
        <w:t xml:space="preserve">                                          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Debes orientar a los estudiantes leer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Tema, de </w:t>
      </w:r>
      <w:smartTag w:uri="urn:schemas-microsoft-com:office:smarttags" w:element="PersonName">
        <w:smartTagPr>
          <w:attr w:name="ProductID" w:val="la Teleclase"/>
        </w:smartTagPr>
        <w:r w:rsidRPr="0017799F">
          <w:rPr>
            <w:rFonts w:ascii="Arial" w:hAnsi="Arial" w:cs="Arial"/>
          </w:rPr>
          <w:t>la Teleclase</w:t>
        </w:r>
      </w:smartTag>
      <w:r w:rsidRPr="0017799F">
        <w:rPr>
          <w:rFonts w:ascii="Arial" w:hAnsi="Arial" w:cs="Arial"/>
        </w:rPr>
        <w:t xml:space="preserve"> </w:t>
      </w:r>
      <w:r w:rsidR="002773D0" w:rsidRPr="0017799F">
        <w:rPr>
          <w:rFonts w:ascii="Arial" w:hAnsi="Arial" w:cs="Arial"/>
        </w:rPr>
        <w:t>“</w:t>
      </w:r>
      <w:r w:rsidRPr="0017799F">
        <w:rPr>
          <w:rFonts w:ascii="Arial" w:hAnsi="Arial" w:cs="Arial"/>
        </w:rPr>
        <w:t>Enfermedades Cerebrovasculares</w:t>
      </w:r>
      <w:r w:rsidR="002773D0" w:rsidRPr="0017799F">
        <w:rPr>
          <w:rFonts w:ascii="Arial" w:hAnsi="Arial" w:cs="Arial"/>
        </w:rPr>
        <w:t>”</w:t>
      </w:r>
      <w:r w:rsidRPr="0017799F">
        <w:rPr>
          <w:rFonts w:ascii="Arial" w:hAnsi="Arial" w:cs="Arial"/>
        </w:rPr>
        <w:t xml:space="preserve"> y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 </w:t>
      </w:r>
      <w:smartTag w:uri="urn:schemas-microsoft-com:office:smarttags" w:element="PersonName">
        <w:smartTagPr>
          <w:attr w:name="ProductID" w:val="la Clase Taller"/>
        </w:smartTagPr>
        <w:r w:rsidRPr="0017799F">
          <w:rPr>
            <w:rFonts w:ascii="Arial" w:hAnsi="Arial" w:cs="Arial"/>
          </w:rPr>
          <w:t>la Clase Taller</w:t>
        </w:r>
      </w:smartTag>
      <w:r w:rsidRPr="0017799F">
        <w:rPr>
          <w:rFonts w:ascii="Arial" w:hAnsi="Arial" w:cs="Arial"/>
        </w:rPr>
        <w:t xml:space="preserve"> </w:t>
      </w:r>
      <w:r w:rsidR="002773D0" w:rsidRPr="0017799F">
        <w:rPr>
          <w:rFonts w:ascii="Arial" w:hAnsi="Arial" w:cs="Arial"/>
        </w:rPr>
        <w:t>“</w:t>
      </w:r>
      <w:r w:rsidRPr="0017799F">
        <w:rPr>
          <w:rFonts w:ascii="Arial" w:hAnsi="Arial" w:cs="Arial"/>
        </w:rPr>
        <w:t>Conducta a seguir ante un paciente en coma</w:t>
      </w:r>
      <w:r w:rsidR="002773D0" w:rsidRPr="0017799F">
        <w:rPr>
          <w:rFonts w:ascii="Arial" w:hAnsi="Arial" w:cs="Arial"/>
        </w:rPr>
        <w:t>”</w:t>
      </w:r>
      <w:r w:rsidRPr="0017799F">
        <w:rPr>
          <w:rFonts w:ascii="Arial" w:hAnsi="Arial" w:cs="Arial"/>
        </w:rPr>
        <w:t xml:space="preserve">. Y seguir las indicaciones que le ofrecen estas guías de estudio para resumir el contenido abordado en estas actividades y prepararse para el desarrollo de </w:t>
      </w:r>
      <w:smartTag w:uri="urn:schemas-microsoft-com:office:smarttags" w:element="PersonName">
        <w:smartTagPr>
          <w:attr w:name="ProductID" w:val="la Clase Taller."/>
        </w:smartTagPr>
        <w:r w:rsidRPr="0017799F">
          <w:rPr>
            <w:rFonts w:ascii="Arial" w:hAnsi="Arial" w:cs="Arial"/>
          </w:rPr>
          <w:t>la Clase Taller.</w:t>
        </w:r>
      </w:smartTag>
      <w:r w:rsidRPr="0017799F">
        <w:rPr>
          <w:rFonts w:ascii="Arial" w:hAnsi="Arial" w:cs="Arial"/>
        </w:rPr>
        <w:t xml:space="preserve"> </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la clase taller debes tener o confeccionar varias historias clínicas de pacientes con estado de coma. Posteriormente, dividirás el grupo en equipos, donde cada uno le asignarás una historia clínica, a partir de la cual los estudiantes deben realizar la discusión diagnóstica, identificar los exámenes complementarios que utilizarían para corroborar el diagnóstico y sus posibles resultados; así como la conducta a seguir en cada caso. Le orientarás que a partir de los acápites desarrollados confeccionen un informe final que será objeto de análisis durante el desarrollo de la clase taller. </w:t>
      </w:r>
    </w:p>
    <w:p w:rsidR="00C15166" w:rsidRPr="0017799F" w:rsidRDefault="00C15166" w:rsidP="0017799F">
      <w:pPr>
        <w:jc w:val="both"/>
        <w:rPr>
          <w:rFonts w:cs="Arial"/>
          <w:b/>
        </w:rPr>
      </w:pPr>
      <w:r w:rsidRPr="0017799F">
        <w:rPr>
          <w:rFonts w:cs="Arial"/>
          <w:b/>
        </w:rPr>
        <w:t>Actividad Docente No. 158-159.</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Semana: 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w:t>
      </w:r>
      <w:r w:rsidRPr="0017799F">
        <w:rPr>
          <w:rFonts w:cs="Arial"/>
          <w:b/>
        </w:rPr>
        <w:tab/>
        <w:t xml:space="preserve">                                                     Duración: 2 horas</w:t>
      </w:r>
    </w:p>
    <w:p w:rsidR="00C15166" w:rsidRPr="0017799F" w:rsidRDefault="00C15166" w:rsidP="0017799F">
      <w:pPr>
        <w:jc w:val="both"/>
        <w:rPr>
          <w:rFonts w:cs="Arial"/>
          <w:b/>
          <w:color w:val="000080"/>
        </w:rPr>
      </w:pPr>
      <w:r w:rsidRPr="0017799F">
        <w:rPr>
          <w:rFonts w:cs="Arial"/>
          <w:b/>
          <w:color w:val="000080"/>
        </w:rPr>
        <w:t xml:space="preserve">          </w:t>
      </w:r>
    </w:p>
    <w:p w:rsidR="00C15166" w:rsidRPr="0017799F" w:rsidRDefault="00C15166" w:rsidP="0017799F">
      <w:pPr>
        <w:pStyle w:val="Textoindependiente"/>
        <w:jc w:val="both"/>
        <w:rPr>
          <w:rFonts w:ascii="Arial" w:hAnsi="Arial" w:cs="Arial"/>
          <w:b/>
          <w:color w:val="000000"/>
        </w:rPr>
      </w:pPr>
      <w:r w:rsidRPr="0017799F">
        <w:rPr>
          <w:rFonts w:ascii="Arial" w:hAnsi="Arial" w:cs="Arial"/>
          <w:b/>
        </w:rPr>
        <w:t>Título:</w:t>
      </w:r>
      <w:r w:rsidRPr="0017799F">
        <w:rPr>
          <w:rFonts w:ascii="Arial" w:hAnsi="Arial" w:cs="Arial"/>
          <w:b/>
          <w:color w:val="000080"/>
        </w:rPr>
        <w:t xml:space="preserve"> </w:t>
      </w:r>
      <w:r w:rsidRPr="0017799F">
        <w:rPr>
          <w:rFonts w:ascii="Arial" w:hAnsi="Arial" w:cs="Arial"/>
          <w:b/>
          <w:color w:val="000000"/>
        </w:rPr>
        <w:t xml:space="preserve">Utilización de otros servicios de </w:t>
      </w:r>
      <w:smartTag w:uri="urn:schemas-microsoft-com:office:smarttags" w:element="PersonName">
        <w:smartTagPr>
          <w:attr w:name="ProductID" w:val="la APS."/>
        </w:smartTagPr>
        <w:r w:rsidRPr="0017799F">
          <w:rPr>
            <w:rFonts w:ascii="Arial" w:hAnsi="Arial" w:cs="Arial"/>
            <w:b/>
            <w:color w:val="000000"/>
          </w:rPr>
          <w:t>la APS.</w:t>
        </w:r>
      </w:smartTag>
    </w:p>
    <w:p w:rsidR="00C15166" w:rsidRPr="0017799F" w:rsidRDefault="00C15166" w:rsidP="0017799F">
      <w:pPr>
        <w:pStyle w:val="Textoindependiente"/>
        <w:jc w:val="both"/>
        <w:rPr>
          <w:rFonts w:ascii="Arial" w:hAnsi="Arial" w:cs="Arial"/>
        </w:rPr>
      </w:pPr>
      <w:r w:rsidRPr="0017799F">
        <w:rPr>
          <w:rFonts w:ascii="Arial" w:hAnsi="Arial" w:cs="Arial"/>
        </w:rPr>
        <w:t xml:space="preserve">Ver orientaciones a otros profesores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b/>
        </w:rPr>
      </w:pPr>
      <w:r w:rsidRPr="0017799F">
        <w:rPr>
          <w:rFonts w:cs="Arial"/>
          <w:b/>
        </w:rPr>
        <w:t>Actividad Docente No. 160-161.</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Semana: 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w:t>
      </w:r>
      <w:r w:rsidRPr="0017799F">
        <w:rPr>
          <w:rFonts w:cs="Arial"/>
          <w:b/>
        </w:rPr>
        <w:tab/>
        <w:t xml:space="preserve">                                                     Duración: 2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Médica/Interconsulta.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se debe realizar una interconsulta con el especialista de Medicina Interna, para la cual deberás citar a pacientes con enfermedades del sistema nervioso.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w:t>
      </w:r>
    </w:p>
    <w:p w:rsidR="00C15166" w:rsidRPr="0017799F" w:rsidRDefault="00C15166" w:rsidP="0017799F">
      <w:pPr>
        <w:jc w:val="both"/>
        <w:rPr>
          <w:rFonts w:cs="Arial"/>
          <w:b/>
        </w:rPr>
      </w:pPr>
      <w:r w:rsidRPr="0017799F">
        <w:rPr>
          <w:rFonts w:cs="Arial"/>
          <w:b/>
        </w:rPr>
        <w:t>Actividad Docente No. 162-163.</w:t>
      </w:r>
      <w:r w:rsidRPr="0017799F">
        <w:rPr>
          <w:rFonts w:cs="Arial"/>
          <w:b/>
        </w:rPr>
        <w:tab/>
      </w:r>
      <w:r w:rsidRPr="0017799F">
        <w:rPr>
          <w:rFonts w:cs="Arial"/>
          <w:b/>
        </w:rPr>
        <w:tab/>
      </w:r>
      <w:r w:rsidRPr="0017799F">
        <w:rPr>
          <w:rFonts w:cs="Arial"/>
          <w:b/>
        </w:rPr>
        <w:tab/>
      </w:r>
      <w:r w:rsidRPr="0017799F">
        <w:rPr>
          <w:rFonts w:cs="Arial"/>
          <w:b/>
        </w:rPr>
        <w:tab/>
        <w:t>Semana: 5</w:t>
      </w:r>
    </w:p>
    <w:p w:rsidR="00C15166" w:rsidRPr="0017799F" w:rsidRDefault="00C15166" w:rsidP="0017799F">
      <w:pPr>
        <w:jc w:val="both"/>
        <w:rPr>
          <w:rFonts w:cs="Arial"/>
          <w:b/>
        </w:rPr>
      </w:pPr>
    </w:p>
    <w:p w:rsidR="00C15166" w:rsidRPr="0017799F" w:rsidRDefault="00C15166" w:rsidP="0017799F">
      <w:pPr>
        <w:jc w:val="both"/>
        <w:rPr>
          <w:rFonts w:cs="Arial"/>
          <w:b/>
          <w:color w:val="000080"/>
        </w:rPr>
      </w:pPr>
      <w:r w:rsidRPr="0017799F">
        <w:rPr>
          <w:rFonts w:cs="Arial"/>
          <w:b/>
        </w:rPr>
        <w:t>FOE:</w:t>
      </w:r>
      <w:r w:rsidRPr="0017799F">
        <w:rPr>
          <w:rFonts w:cs="Arial"/>
          <w:b/>
        </w:rPr>
        <w:tab/>
        <w:t xml:space="preserve">Clase Taller. </w:t>
      </w:r>
      <w:r w:rsidRPr="0017799F">
        <w:rPr>
          <w:rFonts w:cs="Arial"/>
          <w:b/>
        </w:rPr>
        <w:tab/>
        <w:t xml:space="preserve">         </w:t>
      </w:r>
      <w:r w:rsidRPr="0017799F">
        <w:rPr>
          <w:rFonts w:cs="Arial"/>
          <w:b/>
        </w:rPr>
        <w:tab/>
        <w:t xml:space="preserve">                    </w:t>
      </w:r>
      <w:r w:rsidRPr="0017799F">
        <w:rPr>
          <w:rFonts w:cs="Arial"/>
          <w:b/>
        </w:rPr>
        <w:tab/>
      </w:r>
      <w:r w:rsidRPr="0017799F">
        <w:rPr>
          <w:rFonts w:cs="Arial"/>
          <w:b/>
        </w:rPr>
        <w:tab/>
        <w:t xml:space="preserve">           Duración: 2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Conducta a seguir frente a un Coma.</w:t>
      </w:r>
    </w:p>
    <w:p w:rsidR="00C15166" w:rsidRPr="0017799F" w:rsidRDefault="00C15166" w:rsidP="0017799F">
      <w:pPr>
        <w:pStyle w:val="Textoindependiente"/>
        <w:jc w:val="both"/>
        <w:rPr>
          <w:rFonts w:ascii="Arial" w:hAnsi="Arial" w:cs="Arial"/>
        </w:rPr>
      </w:pPr>
      <w:r w:rsidRPr="0017799F">
        <w:rPr>
          <w:rFonts w:ascii="Arial" w:hAnsi="Arial" w:cs="Arial"/>
        </w:rPr>
        <w:t xml:space="preserve">En tu preparación para esta clase taller, deberás estudiar el capítulo 51, del Tomo 2 del libro de texto “Temas de Medicina Interna”, puedes utilizar también el capítulo correspondiente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 xml:space="preserve">En los primeros 15 minutos de la clase abordarás los aspectos teóricos más importante, para lo cual te apoyarás en el documento “Clase Taller” de este tema que se encuentra en el CD. A continuación dividirás al grupo en equipos y le pedirás a cada equipo que analicen el informe confeccionado a partir de la historia clínica de un paciente en estado de coma que le fue entregada en el Trabajo independiente y preparen su exposición. </w:t>
      </w:r>
    </w:p>
    <w:p w:rsidR="00C15166" w:rsidRPr="0017799F" w:rsidRDefault="00C15166" w:rsidP="0017799F">
      <w:pPr>
        <w:pStyle w:val="Lista"/>
        <w:tabs>
          <w:tab w:val="left" w:pos="8760"/>
        </w:tabs>
        <w:ind w:left="0" w:right="-42" w:firstLine="0"/>
        <w:jc w:val="both"/>
        <w:rPr>
          <w:rFonts w:ascii="Arial" w:hAnsi="Arial" w:cs="Arial"/>
        </w:rPr>
      </w:pPr>
      <w:r w:rsidRPr="0017799F">
        <w:rPr>
          <w:rFonts w:ascii="Arial" w:hAnsi="Arial" w:cs="Arial"/>
        </w:rPr>
        <w:t xml:space="preserve">A partir de las exposiciones de los diferentes equipos, realizarás un debate donde deberán participar todos los estudiantes. En el debate </w:t>
      </w:r>
      <w:r w:rsidRPr="0017799F">
        <w:rPr>
          <w:rStyle w:val="EstiloArial"/>
          <w:rFonts w:cs="Arial"/>
        </w:rPr>
        <w:t>resaltarás las indicaciones e interpretaciones de los exámenes complementarios de utilidad en es estudio de estas afecciones, haciendo énfasis en la prevención de estas enfermedades y la conducta a seguir en cada caso. E</w:t>
      </w:r>
      <w:r w:rsidRPr="0017799F">
        <w:rPr>
          <w:rFonts w:ascii="Arial" w:hAnsi="Arial" w:cs="Arial"/>
        </w:rPr>
        <w:t>n los 5 minutos finales realizarás las conclusiones de la clase taller y la motivación de la próxima actividad.</w:t>
      </w:r>
    </w:p>
    <w:p w:rsidR="00C15166" w:rsidRPr="0017799F" w:rsidRDefault="00C15166" w:rsidP="0017799F">
      <w:pPr>
        <w:jc w:val="both"/>
        <w:rPr>
          <w:rFonts w:cs="Arial"/>
          <w:b/>
        </w:rPr>
      </w:pPr>
      <w:r w:rsidRPr="0017799F">
        <w:rPr>
          <w:rFonts w:cs="Arial"/>
          <w:b/>
        </w:rPr>
        <w:t>Actividad Docente No. 164-167.</w:t>
      </w:r>
      <w:r w:rsidRPr="0017799F">
        <w:rPr>
          <w:rFonts w:cs="Arial"/>
          <w:b/>
        </w:rPr>
        <w:tab/>
      </w:r>
      <w:r w:rsidRPr="0017799F">
        <w:rPr>
          <w:rFonts w:cs="Arial"/>
          <w:b/>
        </w:rPr>
        <w:tab/>
      </w:r>
      <w:r w:rsidRPr="0017799F">
        <w:rPr>
          <w:rFonts w:cs="Arial"/>
          <w:b/>
        </w:rPr>
        <w:tab/>
        <w:t xml:space="preserve"> Semana: 5</w:t>
      </w:r>
    </w:p>
    <w:p w:rsidR="00C15166" w:rsidRPr="0017799F" w:rsidRDefault="00C15166" w:rsidP="0017799F">
      <w:pPr>
        <w:jc w:val="both"/>
        <w:rPr>
          <w:rFonts w:cs="Arial"/>
          <w:b/>
        </w:rPr>
      </w:pPr>
    </w:p>
    <w:p w:rsidR="00C15166" w:rsidRPr="0017799F" w:rsidRDefault="00C15166" w:rsidP="0017799F">
      <w:pPr>
        <w:jc w:val="both"/>
        <w:rPr>
          <w:rFonts w:cs="Arial"/>
          <w:b/>
          <w:color w:val="000080"/>
        </w:rPr>
      </w:pPr>
      <w:r w:rsidRPr="0017799F">
        <w:rPr>
          <w:rFonts w:cs="Arial"/>
          <w:b/>
        </w:rPr>
        <w:t>FOE:</w:t>
      </w:r>
      <w:r w:rsidRPr="0017799F">
        <w:rPr>
          <w:rFonts w:cs="Arial"/>
          <w:b/>
        </w:rPr>
        <w:tab/>
        <w:t>Educación en el Trabajo.</w:t>
      </w:r>
      <w:r w:rsidRPr="0017799F">
        <w:rPr>
          <w:rFonts w:cs="Arial"/>
          <w:b/>
        </w:rPr>
        <w:tab/>
        <w:t xml:space="preserve">                  </w:t>
      </w:r>
      <w:r w:rsidRPr="0017799F">
        <w:rPr>
          <w:rFonts w:cs="Arial"/>
          <w:b/>
        </w:rPr>
        <w:tab/>
      </w:r>
      <w:r w:rsidRPr="0017799F">
        <w:rPr>
          <w:rFonts w:cs="Arial"/>
          <w:b/>
        </w:rPr>
        <w:tab/>
        <w:t xml:space="preserve"> Duración: 4 horas</w:t>
      </w:r>
    </w:p>
    <w:p w:rsidR="00C15166" w:rsidRPr="0017799F" w:rsidRDefault="00C15166" w:rsidP="0017799F">
      <w:pPr>
        <w:jc w:val="both"/>
        <w:rPr>
          <w:rFonts w:cs="Arial"/>
        </w:rPr>
      </w:pPr>
      <w:r w:rsidRPr="0017799F">
        <w:rPr>
          <w:rFonts w:cs="Arial"/>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Pase de visita en </w:t>
      </w:r>
      <w:smartTag w:uri="urn:schemas-microsoft-com:office:smarttags" w:element="PersonName">
        <w:smartTagPr>
          <w:attr w:name="ProductID" w:val="la Comunidad."/>
        </w:smartTagPr>
        <w:r w:rsidRPr="0017799F">
          <w:rPr>
            <w:rFonts w:ascii="Arial" w:hAnsi="Arial" w:cs="Arial"/>
            <w:b/>
          </w:rPr>
          <w:t>la Comunidad.</w:t>
        </w:r>
      </w:smartTag>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identificarás en la comunidad pacientes ingresados en el hogar con enfermedades del sistema nervioso. Realizarás el pase de visita, siguiendo la metodología propuesta para los pases de visitas en la comunidad y </w:t>
      </w:r>
      <w:r w:rsidR="0017799F" w:rsidRPr="0017799F">
        <w:rPr>
          <w:rFonts w:ascii="Arial" w:hAnsi="Arial" w:cs="Arial"/>
        </w:rPr>
        <w:t>les</w:t>
      </w:r>
      <w:r w:rsidRPr="0017799F">
        <w:rPr>
          <w:rFonts w:ascii="Arial" w:hAnsi="Arial" w:cs="Arial"/>
        </w:rPr>
        <w:t xml:space="preserve"> indicarás a los estudiantes que confeccionen la historia clínica hospitalaria a este paciente, destacando la identificación de los factores de riesgo para las enfermedades del sistema nervioso y la conducta investigativa y terapéutica a seguir con este caso. Esta historia clínica será objeto de evaluación.</w:t>
      </w:r>
    </w:p>
    <w:p w:rsidR="00C15166" w:rsidRPr="0017799F" w:rsidRDefault="00C15166" w:rsidP="0017799F">
      <w:pPr>
        <w:jc w:val="both"/>
        <w:rPr>
          <w:rFonts w:cs="Arial"/>
          <w:b/>
        </w:rPr>
      </w:pPr>
      <w:r w:rsidRPr="0017799F">
        <w:rPr>
          <w:rFonts w:cs="Arial"/>
          <w:b/>
        </w:rPr>
        <w:t>Actividad Docente No. 168-169.</w:t>
      </w:r>
      <w:r w:rsidRPr="0017799F">
        <w:rPr>
          <w:rFonts w:cs="Arial"/>
          <w:b/>
        </w:rPr>
        <w:tab/>
        <w:t xml:space="preserve">      </w:t>
      </w:r>
      <w:r w:rsidRPr="0017799F">
        <w:rPr>
          <w:rFonts w:cs="Arial"/>
          <w:b/>
        </w:rPr>
        <w:tab/>
      </w:r>
      <w:r w:rsidRPr="0017799F">
        <w:rPr>
          <w:rFonts w:cs="Arial"/>
          <w:b/>
        </w:rPr>
        <w:tab/>
        <w:t>Semana: 5</w:t>
      </w:r>
    </w:p>
    <w:p w:rsidR="00C15166" w:rsidRPr="0017799F" w:rsidRDefault="00C15166" w:rsidP="0017799F">
      <w:pPr>
        <w:tabs>
          <w:tab w:val="center" w:pos="4571"/>
        </w:tabs>
        <w:jc w:val="both"/>
        <w:rPr>
          <w:rFonts w:cs="Arial"/>
          <w:b/>
        </w:rPr>
      </w:pPr>
      <w:r w:rsidRPr="0017799F">
        <w:rPr>
          <w:rFonts w:cs="Arial"/>
          <w:b/>
        </w:rPr>
        <w:t xml:space="preserve"> </w:t>
      </w:r>
    </w:p>
    <w:p w:rsidR="00C15166" w:rsidRPr="0017799F" w:rsidRDefault="00C15166" w:rsidP="0017799F">
      <w:pPr>
        <w:jc w:val="both"/>
        <w:rPr>
          <w:rFonts w:cs="Arial"/>
          <w:b/>
          <w:color w:val="000080"/>
        </w:rPr>
      </w:pPr>
      <w:r w:rsidRPr="0017799F">
        <w:rPr>
          <w:rFonts w:cs="Arial"/>
          <w:b/>
        </w:rPr>
        <w:t>FOE:</w:t>
      </w:r>
      <w:r w:rsidRPr="0017799F">
        <w:rPr>
          <w:rFonts w:cs="Arial"/>
          <w:b/>
        </w:rPr>
        <w:tab/>
        <w:t>Trabajo Independiente.</w:t>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color w:val="FF0000"/>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orientarás a los estudiantes revisar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seminario </w:t>
      </w:r>
      <w:r w:rsidR="002773D0" w:rsidRPr="0017799F">
        <w:rPr>
          <w:rFonts w:ascii="Arial" w:hAnsi="Arial" w:cs="Arial"/>
        </w:rPr>
        <w:t>“</w:t>
      </w:r>
      <w:r w:rsidRPr="0017799F">
        <w:rPr>
          <w:rFonts w:ascii="Arial" w:hAnsi="Arial" w:cs="Arial"/>
        </w:rPr>
        <w:t>un caso con coma y hemiplejia</w:t>
      </w:r>
      <w:r w:rsidR="002773D0" w:rsidRPr="0017799F">
        <w:rPr>
          <w:rFonts w:ascii="Arial" w:hAnsi="Arial" w:cs="Arial"/>
        </w:rPr>
        <w:t>”</w:t>
      </w:r>
      <w:r w:rsidRPr="0017799F">
        <w:rPr>
          <w:rFonts w:ascii="Arial" w:hAnsi="Arial" w:cs="Arial"/>
        </w:rPr>
        <w:t xml:space="preserve"> y seguir las indicaciones que le ofrecen para resumir el contenido abordado y prepararse para el desarrollo del seminario. </w:t>
      </w:r>
    </w:p>
    <w:p w:rsidR="00C15166" w:rsidRPr="0017799F" w:rsidRDefault="00C15166" w:rsidP="0017799F">
      <w:pPr>
        <w:jc w:val="both"/>
        <w:rPr>
          <w:rFonts w:cs="Arial"/>
          <w:b/>
        </w:rPr>
      </w:pPr>
      <w:r w:rsidRPr="0017799F">
        <w:rPr>
          <w:rFonts w:cs="Arial"/>
          <w:b/>
        </w:rPr>
        <w:t xml:space="preserve">Actividad Docente No. 170-173. </w:t>
      </w:r>
      <w:r w:rsidRPr="0017799F">
        <w:rPr>
          <w:rFonts w:cs="Arial"/>
          <w:b/>
        </w:rPr>
        <w:tab/>
        <w:t xml:space="preserve"> </w:t>
      </w:r>
      <w:r w:rsidRPr="0017799F">
        <w:rPr>
          <w:rFonts w:cs="Arial"/>
          <w:b/>
        </w:rPr>
        <w:tab/>
      </w:r>
      <w:r w:rsidRPr="0017799F">
        <w:rPr>
          <w:rFonts w:cs="Arial"/>
          <w:b/>
        </w:rPr>
        <w:tab/>
        <w:t>Semana: 5</w:t>
      </w:r>
    </w:p>
    <w:p w:rsidR="00C15166" w:rsidRPr="0017799F" w:rsidRDefault="00C15166" w:rsidP="0017799F">
      <w:pPr>
        <w:tabs>
          <w:tab w:val="center" w:pos="4571"/>
        </w:tabs>
        <w:jc w:val="both"/>
        <w:rPr>
          <w:rFonts w:cs="Arial"/>
          <w:b/>
        </w:rPr>
      </w:pPr>
      <w:r w:rsidRPr="0017799F">
        <w:rPr>
          <w:rFonts w:cs="Arial"/>
          <w:b/>
        </w:rPr>
        <w:t xml:space="preserve"> </w:t>
      </w:r>
    </w:p>
    <w:p w:rsidR="00C15166" w:rsidRPr="0017799F" w:rsidRDefault="00C15166" w:rsidP="0017799F">
      <w:pPr>
        <w:jc w:val="both"/>
        <w:rPr>
          <w:rFonts w:cs="Arial"/>
          <w:b/>
          <w:color w:val="000080"/>
        </w:rPr>
      </w:pPr>
      <w:r w:rsidRPr="0017799F">
        <w:rPr>
          <w:rFonts w:cs="Arial"/>
          <w:b/>
        </w:rPr>
        <w:t>FOE:</w:t>
      </w:r>
      <w:r w:rsidRPr="0017799F">
        <w:rPr>
          <w:rFonts w:cs="Arial"/>
          <w:b/>
        </w:rPr>
        <w:tab/>
        <w:t>Educación en el Trabajo.</w:t>
      </w:r>
      <w:r w:rsidRPr="0017799F">
        <w:rPr>
          <w:rFonts w:cs="Arial"/>
          <w:b/>
        </w:rPr>
        <w:tab/>
        <w:t xml:space="preserve">            </w:t>
      </w:r>
      <w:r w:rsidRPr="0017799F">
        <w:rPr>
          <w:rFonts w:cs="Arial"/>
          <w:b/>
        </w:rPr>
        <w:tab/>
      </w:r>
      <w:r w:rsidRPr="0017799F">
        <w:rPr>
          <w:rFonts w:cs="Arial"/>
          <w:b/>
        </w:rPr>
        <w:tab/>
        <w:t>Duración: 4horas</w:t>
      </w:r>
    </w:p>
    <w:p w:rsidR="00C15166" w:rsidRPr="0017799F" w:rsidRDefault="00C15166" w:rsidP="0017799F">
      <w:pPr>
        <w:jc w:val="both"/>
        <w:rPr>
          <w:rFonts w:cs="Arial"/>
          <w:b/>
          <w:color w:val="000080"/>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del Sistema Nervioso y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174-177.</w:t>
      </w:r>
      <w:r w:rsidRPr="0017799F">
        <w:rPr>
          <w:rFonts w:cs="Arial"/>
          <w:b/>
        </w:rPr>
        <w:tab/>
      </w:r>
      <w:r w:rsidRPr="0017799F">
        <w:rPr>
          <w:rFonts w:cs="Arial"/>
          <w:b/>
        </w:rPr>
        <w:tab/>
      </w:r>
      <w:r w:rsidRPr="0017799F">
        <w:rPr>
          <w:rFonts w:cs="Arial"/>
          <w:b/>
        </w:rPr>
        <w:tab/>
        <w:t>Semana: 5</w:t>
      </w:r>
    </w:p>
    <w:p w:rsidR="00C15166" w:rsidRPr="0017799F" w:rsidRDefault="00C15166" w:rsidP="0017799F">
      <w:pPr>
        <w:tabs>
          <w:tab w:val="center" w:pos="4571"/>
        </w:tabs>
        <w:jc w:val="both"/>
        <w:rPr>
          <w:rFonts w:cs="Arial"/>
          <w:b/>
        </w:rPr>
      </w:pPr>
      <w:r w:rsidRPr="0017799F">
        <w:rPr>
          <w:rFonts w:cs="Arial"/>
          <w:b/>
        </w:rPr>
        <w:t xml:space="preserve"> </w:t>
      </w: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terreno/Discusión de Caso.</w:t>
      </w:r>
    </w:p>
    <w:p w:rsidR="00C15166" w:rsidRPr="0017799F" w:rsidRDefault="00C15166" w:rsidP="0017799F">
      <w:pPr>
        <w:jc w:val="both"/>
        <w:rPr>
          <w:rFonts w:cs="Arial"/>
          <w:b/>
          <w:color w:val="FF0000"/>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del sistema nervioso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 del sistema nervioso para la realización de la discusión de caso (de no tener una historia de un paciente real, confeccionarás una al efecto, con todos los elementos necesarios para la discusión del caso).</w:t>
      </w:r>
    </w:p>
    <w:p w:rsidR="00C15166" w:rsidRPr="0017799F" w:rsidRDefault="00C15166" w:rsidP="0017799F">
      <w:pPr>
        <w:jc w:val="both"/>
        <w:rPr>
          <w:rFonts w:cs="Arial"/>
          <w:b/>
        </w:rPr>
      </w:pPr>
      <w:r w:rsidRPr="0017799F">
        <w:rPr>
          <w:rFonts w:cs="Arial"/>
          <w:b/>
        </w:rPr>
        <w:t xml:space="preserve">Actividad Docente No. 178-179. </w:t>
      </w:r>
      <w:r w:rsidRPr="0017799F">
        <w:rPr>
          <w:rFonts w:cs="Arial"/>
          <w:b/>
        </w:rPr>
        <w:tab/>
      </w:r>
      <w:r w:rsidRPr="0017799F">
        <w:rPr>
          <w:rFonts w:cs="Arial"/>
          <w:b/>
        </w:rPr>
        <w:tab/>
      </w:r>
      <w:r w:rsidRPr="0017799F">
        <w:rPr>
          <w:rFonts w:cs="Arial"/>
          <w:b/>
        </w:rPr>
        <w:tab/>
      </w:r>
      <w:r w:rsidRPr="0017799F">
        <w:rPr>
          <w:rFonts w:cs="Arial"/>
          <w:b/>
        </w:rPr>
        <w:tab/>
        <w:t>Semana: 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Seminario</w:t>
      </w:r>
      <w:r w:rsidRPr="0017799F">
        <w:rPr>
          <w:rFonts w:cs="Arial"/>
          <w:b/>
        </w:rPr>
        <w:tab/>
      </w:r>
      <w:r w:rsidRPr="0017799F">
        <w:rPr>
          <w:rFonts w:cs="Arial"/>
          <w:b/>
        </w:rPr>
        <w:tab/>
      </w:r>
      <w:r w:rsidRPr="0017799F">
        <w:rPr>
          <w:rFonts w:cs="Arial"/>
          <w:b/>
        </w:rPr>
        <w:tab/>
      </w:r>
      <w:r w:rsidRPr="0017799F">
        <w:rPr>
          <w:rFonts w:cs="Arial"/>
          <w:b/>
        </w:rPr>
        <w:tab/>
        <w:t xml:space="preserve">                                Duración: 2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Un caso de coma con </w:t>
      </w:r>
      <w:r w:rsidR="0017799F" w:rsidRPr="0017799F">
        <w:rPr>
          <w:rFonts w:ascii="Arial" w:hAnsi="Arial" w:cs="Arial"/>
          <w:b/>
        </w:rPr>
        <w:t>hemiplejía</w:t>
      </w:r>
      <w:r w:rsidRPr="0017799F">
        <w:rPr>
          <w:rFonts w:ascii="Arial" w:hAnsi="Arial" w:cs="Arial"/>
          <w:b/>
        </w:rPr>
        <w:t>.</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estudiarás los capítulos 39 y 51 del Tomo 2 del libro de texto “Temas de Medicina Interna” y los capítulos 84 y 85 del libro Medicina interna Diagnóstico y Tratamiento de Matarama Peñate. Debes revisar además la guía de estudio del seminario disponible en el CD de la asignatura, donde se te ofrecen ejemplos de situaciones problémicas que puedes utilizar el desarrollo de esta actividad.</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Actividad Docente No. 180-183.</w:t>
      </w:r>
      <w:r w:rsidRPr="0017799F">
        <w:rPr>
          <w:rFonts w:cs="Arial"/>
          <w:b/>
        </w:rPr>
        <w:tab/>
      </w:r>
      <w:r w:rsidRPr="0017799F">
        <w:rPr>
          <w:rFonts w:cs="Arial"/>
          <w:b/>
        </w:rPr>
        <w:tab/>
        <w:t xml:space="preserve">                    Semana: 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w:t>
      </w:r>
      <w:r w:rsidRPr="0017799F">
        <w:rPr>
          <w:rFonts w:cs="Arial"/>
          <w:b/>
        </w:rPr>
        <w:tab/>
      </w:r>
      <w:r w:rsidRPr="0017799F">
        <w:rPr>
          <w:rFonts w:cs="Arial"/>
          <w:b/>
        </w:rPr>
        <w:tab/>
      </w:r>
      <w:r w:rsidRPr="0017799F">
        <w:rPr>
          <w:rFonts w:cs="Arial"/>
          <w:b/>
        </w:rPr>
        <w:tab/>
      </w:r>
      <w:r w:rsidRPr="0017799F">
        <w:rPr>
          <w:rFonts w:cs="Arial"/>
          <w:b/>
        </w:rPr>
        <w:tab/>
        <w:t xml:space="preserve">         Duración: 4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del Sistema Nervioso y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Actividad Docente No. 184-189.</w:t>
      </w:r>
      <w:r w:rsidRPr="0017799F">
        <w:rPr>
          <w:rFonts w:cs="Arial"/>
          <w:b/>
        </w:rPr>
        <w:tab/>
      </w:r>
      <w:r w:rsidRPr="0017799F">
        <w:rPr>
          <w:rFonts w:cs="Arial"/>
          <w:b/>
        </w:rPr>
        <w:tab/>
        <w:t xml:space="preserve">                      Semana: 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w:t>
      </w:r>
      <w:r w:rsidRPr="0017799F">
        <w:rPr>
          <w:rFonts w:cs="Arial"/>
          <w:b/>
        </w:rPr>
        <w:tab/>
      </w:r>
      <w:r w:rsidRPr="0017799F">
        <w:rPr>
          <w:rFonts w:cs="Arial"/>
          <w:b/>
        </w:rPr>
        <w:tab/>
      </w:r>
      <w:r w:rsidRPr="0017799F">
        <w:rPr>
          <w:rFonts w:cs="Arial"/>
          <w:b/>
        </w:rPr>
        <w:tab/>
      </w:r>
      <w:r w:rsidRPr="0017799F">
        <w:rPr>
          <w:rFonts w:cs="Arial"/>
          <w:b/>
        </w:rPr>
        <w:tab/>
        <w:t xml:space="preserve">            Duración: 6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clínicas breves (microhistoria) a pacientes ingresados en la sala de observación, independientemente del motivo de ingreso. Se debe insistir en diagnóstico de las  enfermedades nerviosas y la adecuada conducta a seguir frente estas enfermedades.</w:t>
      </w:r>
    </w:p>
    <w:p w:rsidR="00C15166" w:rsidRPr="0017799F" w:rsidRDefault="00C15166" w:rsidP="0017799F">
      <w:pPr>
        <w:jc w:val="both"/>
        <w:rPr>
          <w:rFonts w:cs="Arial"/>
          <w:b/>
        </w:rPr>
      </w:pPr>
      <w:r w:rsidRPr="0017799F">
        <w:rPr>
          <w:rFonts w:cs="Arial"/>
          <w:b/>
        </w:rPr>
        <w:t>Actividad Docente No. 190</w:t>
      </w:r>
      <w:r w:rsidRPr="0017799F">
        <w:rPr>
          <w:rFonts w:cs="Arial"/>
          <w:b/>
        </w:rPr>
        <w:tab/>
      </w:r>
      <w:r w:rsidRPr="0017799F">
        <w:rPr>
          <w:rFonts w:cs="Arial"/>
          <w:b/>
        </w:rPr>
        <w:tab/>
        <w:t xml:space="preserve">                                 Semana: 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Teleclase.</w:t>
      </w:r>
      <w:r w:rsidRPr="0017799F">
        <w:rPr>
          <w:rFonts w:cs="Arial"/>
          <w:b/>
        </w:rPr>
        <w:tab/>
      </w:r>
      <w:r w:rsidRPr="0017799F">
        <w:rPr>
          <w:rFonts w:cs="Arial"/>
          <w:b/>
        </w:rPr>
        <w:tab/>
      </w:r>
      <w:r w:rsidRPr="0017799F">
        <w:rPr>
          <w:rFonts w:cs="Arial"/>
          <w:b/>
        </w:rPr>
        <w:tab/>
      </w:r>
      <w:r w:rsidRPr="0017799F">
        <w:rPr>
          <w:rFonts w:cs="Arial"/>
          <w:b/>
        </w:rPr>
        <w:tab/>
        <w:t xml:space="preserve">                                 Duración: 1  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Epilepsia.</w:t>
      </w:r>
    </w:p>
    <w:p w:rsidR="00C15166" w:rsidRPr="0017799F" w:rsidRDefault="00C15166" w:rsidP="0017799F">
      <w:pPr>
        <w:pStyle w:val="Textoindependiente"/>
        <w:jc w:val="both"/>
        <w:rPr>
          <w:rFonts w:ascii="Arial" w:hAnsi="Arial" w:cs="Arial"/>
          <w:b/>
          <w:color w:val="FF6600"/>
        </w:rPr>
      </w:pPr>
      <w:r w:rsidRPr="0017799F">
        <w:rPr>
          <w:rFonts w:ascii="Arial" w:hAnsi="Arial" w:cs="Arial"/>
        </w:rPr>
        <w:t xml:space="preserve">Los aspectos teóricos relacionados con este tema los encontrarás en el capítulo 50  del Tomo 2 del libro de texto, Temas de Medicina Interna, de Reinaldo Roca Goderich y el capítulo 89 del Matarama. Debes revisar además la guía de estudio de esta teleclase que se encuentra disponible en el CD. </w:t>
      </w:r>
    </w:p>
    <w:p w:rsidR="00C15166" w:rsidRPr="0017799F" w:rsidRDefault="00C15166" w:rsidP="0017799F">
      <w:pPr>
        <w:pStyle w:val="Textoindependiente"/>
        <w:jc w:val="both"/>
        <w:rPr>
          <w:rFonts w:ascii="Arial" w:hAnsi="Arial" w:cs="Arial"/>
        </w:rPr>
      </w:pPr>
      <w:r w:rsidRPr="0017799F">
        <w:rPr>
          <w:rFonts w:ascii="Arial" w:hAnsi="Arial" w:cs="Arial"/>
        </w:rPr>
        <w:t xml:space="preserve">Después de terminar </w:t>
      </w:r>
      <w:smartTag w:uri="urn:schemas-microsoft-com:office:smarttags" w:element="PersonName">
        <w:smartTagPr>
          <w:attr w:name="ProductID" w:val="la Teleclase"/>
        </w:smartTagPr>
        <w:r w:rsidRPr="0017799F">
          <w:rPr>
            <w:rFonts w:ascii="Arial" w:hAnsi="Arial" w:cs="Arial"/>
          </w:rPr>
          <w:t>la Teleclase</w:t>
        </w:r>
      </w:smartTag>
      <w:r w:rsidRPr="0017799F">
        <w:rPr>
          <w:rFonts w:ascii="Arial" w:hAnsi="Arial" w:cs="Arial"/>
        </w:rPr>
        <w:t>, aclararás las dudas que les puedan surgir a los estudiantes e iniciarás el debate de la misma insistiendo en el diagnóstico y la conducta ante un paciente con esta afección. Al concluir, realizarás un resumen de los aspectos más importantes del tema y orientarás al estudio independiente y a la próxima actividad.</w:t>
      </w:r>
    </w:p>
    <w:p w:rsidR="00C15166" w:rsidRPr="0017799F" w:rsidRDefault="00C15166" w:rsidP="0017799F">
      <w:pPr>
        <w:jc w:val="both"/>
        <w:rPr>
          <w:rFonts w:cs="Arial"/>
          <w:b/>
        </w:rPr>
      </w:pPr>
      <w:r w:rsidRPr="0017799F">
        <w:rPr>
          <w:rFonts w:cs="Arial"/>
          <w:b/>
        </w:rPr>
        <w:t>Actividad Docente No. 191-193.</w:t>
      </w:r>
      <w:r w:rsidRPr="0017799F">
        <w:rPr>
          <w:rFonts w:cs="Arial"/>
          <w:b/>
        </w:rPr>
        <w:tab/>
      </w:r>
      <w:r w:rsidRPr="0017799F">
        <w:rPr>
          <w:rFonts w:cs="Arial"/>
          <w:b/>
        </w:rPr>
        <w:tab/>
        <w:t xml:space="preserve">                       Semana: 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w:t>
      </w:r>
      <w:r w:rsidRPr="0017799F">
        <w:rPr>
          <w:rFonts w:cs="Arial"/>
          <w:b/>
        </w:rPr>
        <w:tab/>
      </w:r>
      <w:r w:rsidRPr="0017799F">
        <w:rPr>
          <w:rFonts w:cs="Arial"/>
          <w:b/>
        </w:rPr>
        <w:tab/>
      </w:r>
      <w:r w:rsidRPr="0017799F">
        <w:rPr>
          <w:rFonts w:cs="Arial"/>
          <w:b/>
        </w:rPr>
        <w:tab/>
      </w:r>
      <w:r w:rsidRPr="0017799F">
        <w:rPr>
          <w:rFonts w:cs="Arial"/>
          <w:b/>
        </w:rPr>
        <w:tab/>
        <w:t xml:space="preserve">             Duración: 3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Consulta.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del Sistema Nervioso y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194-195.</w:t>
      </w:r>
      <w:r w:rsidRPr="0017799F">
        <w:rPr>
          <w:rFonts w:cs="Arial"/>
          <w:b/>
        </w:rPr>
        <w:tab/>
      </w:r>
      <w:r w:rsidRPr="0017799F">
        <w:rPr>
          <w:rFonts w:cs="Arial"/>
          <w:b/>
        </w:rPr>
        <w:tab/>
        <w:t xml:space="preserve">                       Semana: 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Trabajo Independiente.</w:t>
      </w:r>
      <w:r w:rsidRPr="0017799F">
        <w:rPr>
          <w:rFonts w:cs="Arial"/>
          <w:b/>
        </w:rPr>
        <w:tab/>
      </w:r>
      <w:r w:rsidRPr="0017799F">
        <w:rPr>
          <w:rFonts w:cs="Arial"/>
          <w:b/>
        </w:rPr>
        <w:tab/>
      </w:r>
      <w:r w:rsidRPr="0017799F">
        <w:rPr>
          <w:rFonts w:cs="Arial"/>
          <w:b/>
        </w:rPr>
        <w:tab/>
        <w:t xml:space="preserve">                       Duración: 2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orientarás a los estudiantes leer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 </w:t>
      </w:r>
      <w:smartTag w:uri="urn:schemas-microsoft-com:office:smarttags" w:element="PersonName">
        <w:smartTagPr>
          <w:attr w:name="ProductID" w:val="la Clase Taller"/>
        </w:smartTagPr>
        <w:r w:rsidRPr="0017799F">
          <w:rPr>
            <w:rFonts w:ascii="Arial" w:hAnsi="Arial" w:cs="Arial"/>
          </w:rPr>
          <w:t>la Clase Taller</w:t>
        </w:r>
      </w:smartTag>
      <w:r w:rsidRPr="0017799F">
        <w:rPr>
          <w:rFonts w:ascii="Arial" w:hAnsi="Arial" w:cs="Arial"/>
        </w:rPr>
        <w:t xml:space="preserve"> </w:t>
      </w:r>
      <w:r w:rsidR="002773D0" w:rsidRPr="0017799F">
        <w:rPr>
          <w:rFonts w:ascii="Arial" w:hAnsi="Arial" w:cs="Arial"/>
        </w:rPr>
        <w:t>“</w:t>
      </w:r>
      <w:r w:rsidRPr="0017799F">
        <w:rPr>
          <w:rFonts w:ascii="Arial" w:hAnsi="Arial" w:cs="Arial"/>
        </w:rPr>
        <w:t>Cefalea</w:t>
      </w:r>
      <w:r w:rsidR="002773D0" w:rsidRPr="0017799F">
        <w:rPr>
          <w:rFonts w:ascii="Arial" w:hAnsi="Arial" w:cs="Arial"/>
        </w:rPr>
        <w:t>”</w:t>
      </w:r>
      <w:r w:rsidRPr="0017799F">
        <w:rPr>
          <w:rFonts w:ascii="Arial" w:hAnsi="Arial" w:cs="Arial"/>
        </w:rPr>
        <w:t xml:space="preserve"> y seguir las orientaciones propuestas. Orientarás a los estudiantes, que en la próxima actividad de educación en el trabajo, con ayuda de su profesor integral, identifiquen en su área de salud un paciente con cefalea y le confeccione la historia clínica hospitalaria, donde debe desarrollar los aspectos que se le orientan en la guía del trabajo independiente. A partir de esta historia clínica confeccionarán un informe final que será objeto de análisis en la clase taller.</w:t>
      </w:r>
    </w:p>
    <w:p w:rsidR="00C15166" w:rsidRPr="0017799F" w:rsidRDefault="00C15166" w:rsidP="0017799F">
      <w:pPr>
        <w:jc w:val="both"/>
        <w:rPr>
          <w:rFonts w:cs="Arial"/>
          <w:b/>
        </w:rPr>
      </w:pPr>
      <w:r w:rsidRPr="0017799F">
        <w:rPr>
          <w:rFonts w:cs="Arial"/>
          <w:b/>
        </w:rPr>
        <w:t>Actividad Docente No. 196-197.</w:t>
      </w:r>
      <w:r w:rsidRPr="0017799F">
        <w:rPr>
          <w:rFonts w:cs="Arial"/>
          <w:b/>
        </w:rPr>
        <w:tab/>
      </w:r>
      <w:r w:rsidRPr="0017799F">
        <w:rPr>
          <w:rFonts w:cs="Arial"/>
          <w:b/>
        </w:rPr>
        <w:tab/>
        <w:t xml:space="preserve">                       Semana: 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 xml:space="preserve">  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Utilización de otros Servicios de </w:t>
      </w:r>
      <w:smartTag w:uri="urn:schemas-microsoft-com:office:smarttags" w:element="PersonName">
        <w:smartTagPr>
          <w:attr w:name="ProductID" w:val="la APS."/>
        </w:smartTagPr>
        <w:r w:rsidRPr="0017799F">
          <w:rPr>
            <w:rFonts w:ascii="Arial" w:hAnsi="Arial" w:cs="Arial"/>
            <w:b/>
          </w:rPr>
          <w:t>la APS.</w:t>
        </w:r>
      </w:smartTag>
    </w:p>
    <w:p w:rsidR="00C15166" w:rsidRPr="0017799F" w:rsidRDefault="00C15166" w:rsidP="0017799F">
      <w:pPr>
        <w:pStyle w:val="Textoindependiente"/>
        <w:jc w:val="both"/>
        <w:rPr>
          <w:rFonts w:ascii="Arial" w:hAnsi="Arial" w:cs="Arial"/>
        </w:rPr>
      </w:pPr>
      <w:r w:rsidRPr="0017799F">
        <w:rPr>
          <w:rFonts w:ascii="Arial" w:hAnsi="Arial" w:cs="Arial"/>
        </w:rPr>
        <w:t>Ver en orientaciones generales</w:t>
      </w:r>
      <w:r w:rsidRPr="0017799F">
        <w:rPr>
          <w:rFonts w:ascii="Arial" w:hAnsi="Arial" w:cs="Arial"/>
          <w:b/>
        </w:rPr>
        <w:t xml:space="preserve"> </w:t>
      </w:r>
      <w:r w:rsidRPr="0017799F">
        <w:rPr>
          <w:rFonts w:ascii="Arial" w:hAnsi="Arial" w:cs="Arial"/>
        </w:rPr>
        <w:t xml:space="preserve">a otros profesores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b/>
        </w:rPr>
      </w:pPr>
      <w:r w:rsidRPr="0017799F">
        <w:rPr>
          <w:rFonts w:cs="Arial"/>
          <w:b/>
        </w:rPr>
        <w:t>Actividad Docente No. 198-199.</w:t>
      </w:r>
      <w:r w:rsidRPr="0017799F">
        <w:rPr>
          <w:rFonts w:cs="Arial"/>
          <w:b/>
        </w:rPr>
        <w:tab/>
      </w:r>
      <w:r w:rsidRPr="0017799F">
        <w:rPr>
          <w:rFonts w:cs="Arial"/>
          <w:b/>
        </w:rPr>
        <w:tab/>
        <w:t xml:space="preserve">                       Semana: 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w:t>
      </w:r>
      <w:r w:rsidRPr="0017799F">
        <w:rPr>
          <w:rFonts w:cs="Arial"/>
          <w:b/>
        </w:rPr>
        <w:tab/>
      </w:r>
      <w:r w:rsidRPr="0017799F">
        <w:rPr>
          <w:rFonts w:cs="Arial"/>
          <w:b/>
        </w:rPr>
        <w:tab/>
        <w:t xml:space="preserve">                                  Duración: 2  horas.</w:t>
      </w:r>
    </w:p>
    <w:p w:rsidR="00C15166" w:rsidRPr="0017799F" w:rsidRDefault="00C15166" w:rsidP="0017799F">
      <w:pPr>
        <w:jc w:val="both"/>
        <w:rPr>
          <w:rFonts w:cs="Arial"/>
          <w:b/>
        </w:rPr>
      </w:pPr>
      <w:r w:rsidRPr="0017799F">
        <w:rPr>
          <w:rFonts w:cs="Arial"/>
          <w:b/>
        </w:rPr>
        <w:tab/>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Consulta Médica/Interconsulta.                                          </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se debe realizar una interconsulta con el especialista de Medicina Interna, para la cual deberás citar a pacientes con enfermedades del sistema nervioso.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w:t>
      </w:r>
    </w:p>
    <w:p w:rsidR="00C15166" w:rsidRPr="0017799F" w:rsidRDefault="00C15166" w:rsidP="0017799F">
      <w:pPr>
        <w:jc w:val="both"/>
        <w:rPr>
          <w:rFonts w:cs="Arial"/>
          <w:b/>
        </w:rPr>
      </w:pPr>
      <w:r w:rsidRPr="0017799F">
        <w:rPr>
          <w:rFonts w:cs="Arial"/>
          <w:b/>
        </w:rPr>
        <w:t>Actividad Docente No. 200-201.</w:t>
      </w:r>
      <w:r w:rsidRPr="0017799F">
        <w:rPr>
          <w:rFonts w:cs="Arial"/>
          <w:b/>
        </w:rPr>
        <w:tab/>
      </w:r>
      <w:r w:rsidRPr="0017799F">
        <w:rPr>
          <w:rFonts w:cs="Arial"/>
          <w:b/>
        </w:rPr>
        <w:tab/>
        <w:t xml:space="preserve">                       Semana: 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Clase Taller.</w:t>
      </w:r>
      <w:r w:rsidRPr="0017799F">
        <w:rPr>
          <w:rFonts w:cs="Arial"/>
          <w:b/>
        </w:rPr>
        <w:tab/>
        <w:t xml:space="preserve">                                                                 Duración: 4  horas.</w:t>
      </w:r>
    </w:p>
    <w:p w:rsidR="00C15166" w:rsidRPr="0017799F" w:rsidRDefault="00C15166" w:rsidP="0017799F">
      <w:pPr>
        <w:jc w:val="both"/>
        <w:rPr>
          <w:rFonts w:cs="Arial"/>
          <w:b/>
        </w:rPr>
      </w:pPr>
      <w:r w:rsidRPr="0017799F">
        <w:rPr>
          <w:rFonts w:cs="Arial"/>
          <w:b/>
        </w:rPr>
        <w:tab/>
      </w:r>
    </w:p>
    <w:p w:rsidR="00C15166" w:rsidRPr="0017799F" w:rsidRDefault="00C15166" w:rsidP="0017799F">
      <w:pPr>
        <w:pStyle w:val="Textoindependiente"/>
        <w:jc w:val="both"/>
        <w:rPr>
          <w:rFonts w:ascii="Arial" w:hAnsi="Arial" w:cs="Arial"/>
          <w:b/>
        </w:rPr>
      </w:pPr>
      <w:r w:rsidRPr="0017799F">
        <w:rPr>
          <w:rFonts w:ascii="Arial" w:hAnsi="Arial" w:cs="Arial"/>
          <w:b/>
        </w:rPr>
        <w:t>Título: Cefalea</w:t>
      </w:r>
    </w:p>
    <w:p w:rsidR="00C15166" w:rsidRPr="0017799F" w:rsidRDefault="00C15166" w:rsidP="0017799F">
      <w:pPr>
        <w:pStyle w:val="Textoindependiente"/>
        <w:jc w:val="both"/>
        <w:rPr>
          <w:rFonts w:ascii="Arial" w:hAnsi="Arial" w:cs="Arial"/>
        </w:rPr>
      </w:pPr>
      <w:r w:rsidRPr="0017799F">
        <w:rPr>
          <w:rFonts w:ascii="Arial" w:hAnsi="Arial" w:cs="Arial"/>
        </w:rPr>
        <w:t xml:space="preserve">En tu preparación para esta clase taller, deberás estudiar los capítulos correspondientes al tema del Tomo II del libro de texto “Temas de Medicina Interna”, puedes utilizar también el capítulo correspondiente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 xml:space="preserve">En los primeros 15 minutos de la clase abordarás los aspectos teóricos más importante, para lo cual te apoyarás en el documento “Clase Taller” de este tema que se encuentra en el CD. A continuación dividirás al grupo en equipos y seleccionarás una de las historias clínicas que los estudiantes deben haber confeccionado con anterioridad a un paciente con cefalea y le pedirás a cada equipo que la analicen y preparen una exposición. </w:t>
      </w:r>
    </w:p>
    <w:p w:rsidR="00C15166" w:rsidRPr="0017799F" w:rsidRDefault="00C15166" w:rsidP="0017799F">
      <w:pPr>
        <w:pStyle w:val="Textoindependiente"/>
        <w:jc w:val="both"/>
        <w:rPr>
          <w:rFonts w:ascii="Arial" w:hAnsi="Arial" w:cs="Arial"/>
        </w:rPr>
      </w:pPr>
      <w:r w:rsidRPr="0017799F">
        <w:rPr>
          <w:rFonts w:ascii="Arial" w:hAnsi="Arial" w:cs="Arial"/>
        </w:rPr>
        <w:t>A partir de las exposiciones de los diferentes equipos, realizarás un debate donde deberán participar todos los estudiantes. En el debate harás énfasis en el diagnóstico del coma y conducta adecuada a seguir.</w:t>
      </w:r>
    </w:p>
    <w:p w:rsidR="00C15166" w:rsidRPr="0017799F" w:rsidRDefault="00C15166" w:rsidP="0017799F">
      <w:pPr>
        <w:jc w:val="both"/>
        <w:rPr>
          <w:rFonts w:cs="Arial"/>
          <w:b/>
        </w:rPr>
      </w:pPr>
      <w:r w:rsidRPr="0017799F">
        <w:rPr>
          <w:rFonts w:cs="Arial"/>
          <w:b/>
        </w:rPr>
        <w:t>Actividad Docente No. 202-205.</w:t>
      </w:r>
      <w:r w:rsidRPr="0017799F">
        <w:rPr>
          <w:rFonts w:cs="Arial"/>
          <w:b/>
        </w:rPr>
        <w:tab/>
      </w:r>
      <w:r w:rsidRPr="0017799F">
        <w:rPr>
          <w:rFonts w:cs="Arial"/>
          <w:b/>
        </w:rPr>
        <w:tab/>
        <w:t xml:space="preserve">                       Semana: 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w:t>
      </w:r>
      <w:r w:rsidRPr="0017799F">
        <w:rPr>
          <w:rFonts w:cs="Arial"/>
          <w:b/>
        </w:rPr>
        <w:tab/>
        <w:t xml:space="preserve">                                             Duración: 4  horas.</w:t>
      </w:r>
    </w:p>
    <w:p w:rsidR="00C15166" w:rsidRPr="0017799F" w:rsidRDefault="00C15166" w:rsidP="0017799F">
      <w:pPr>
        <w:jc w:val="both"/>
        <w:rPr>
          <w:rFonts w:cs="Arial"/>
          <w:b/>
        </w:rPr>
      </w:pPr>
      <w:r w:rsidRPr="0017799F">
        <w:rPr>
          <w:rFonts w:cs="Arial"/>
          <w:b/>
        </w:rPr>
        <w:tab/>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Pase de Visita en </w:t>
      </w:r>
      <w:smartTag w:uri="urn:schemas-microsoft-com:office:smarttags" w:element="PersonName">
        <w:smartTagPr>
          <w:attr w:name="ProductID" w:val="la Comunidad."/>
        </w:smartTagPr>
        <w:r w:rsidRPr="0017799F">
          <w:rPr>
            <w:rFonts w:ascii="Arial" w:hAnsi="Arial" w:cs="Arial"/>
            <w:b/>
          </w:rPr>
          <w:t>la Comunidad.</w:t>
        </w:r>
      </w:smartTag>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identificarás en la comunidad pacientes ingresados en el hogar con enfermedades del sistema nervioso. Realizarás el pase de visita, siguiendo la metodología propuesta para los pases de visitas en la comunidad y </w:t>
      </w:r>
      <w:r w:rsidR="0017799F" w:rsidRPr="0017799F">
        <w:rPr>
          <w:rFonts w:ascii="Arial" w:hAnsi="Arial" w:cs="Arial"/>
        </w:rPr>
        <w:t>les</w:t>
      </w:r>
      <w:r w:rsidRPr="0017799F">
        <w:rPr>
          <w:rFonts w:ascii="Arial" w:hAnsi="Arial" w:cs="Arial"/>
        </w:rPr>
        <w:t xml:space="preserve"> indicarás a los estudiantes que confeccionen la historia clínica hospitalaria a este paciente, destacando la identificación de los factores de riesgo para las enfermedades del sistema nervioso y la conducta investigativa y terapéutica a seguir con este caso. Esta historia clínica será objeto de evaluación.</w:t>
      </w:r>
    </w:p>
    <w:p w:rsidR="00C15166" w:rsidRPr="0017799F" w:rsidRDefault="00C15166" w:rsidP="0017799F">
      <w:pPr>
        <w:jc w:val="both"/>
        <w:rPr>
          <w:rFonts w:cs="Arial"/>
          <w:b/>
        </w:rPr>
      </w:pPr>
      <w:r w:rsidRPr="0017799F">
        <w:rPr>
          <w:rFonts w:cs="Arial"/>
          <w:b/>
        </w:rPr>
        <w:t>Actividad Docente No. 206-207.</w:t>
      </w:r>
      <w:r w:rsidRPr="0017799F">
        <w:rPr>
          <w:rFonts w:cs="Arial"/>
          <w:b/>
        </w:rPr>
        <w:tab/>
      </w:r>
      <w:r w:rsidRPr="0017799F">
        <w:rPr>
          <w:rFonts w:cs="Arial"/>
          <w:b/>
        </w:rPr>
        <w:tab/>
        <w:t xml:space="preserve">                       Semana: 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Trabajo Independiente.                                               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este Trabajo Independiente, le orientarás a los estudiantes leer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seminario </w:t>
      </w:r>
      <w:r w:rsidR="002773D0" w:rsidRPr="0017799F">
        <w:rPr>
          <w:rFonts w:ascii="Arial" w:hAnsi="Arial" w:cs="Arial"/>
        </w:rPr>
        <w:t>“</w:t>
      </w:r>
      <w:r w:rsidRPr="0017799F">
        <w:rPr>
          <w:rFonts w:ascii="Arial" w:hAnsi="Arial" w:cs="Arial"/>
        </w:rPr>
        <w:t>Un caso con convulsiones</w:t>
      </w:r>
      <w:r w:rsidR="002773D0" w:rsidRPr="0017799F">
        <w:rPr>
          <w:rFonts w:ascii="Arial" w:hAnsi="Arial" w:cs="Arial"/>
        </w:rPr>
        <w:t>”</w:t>
      </w:r>
      <w:r w:rsidRPr="0017799F">
        <w:rPr>
          <w:rFonts w:ascii="Arial" w:hAnsi="Arial" w:cs="Arial"/>
        </w:rPr>
        <w:t xml:space="preserve"> y seguir las indicaciones que le ofrece para resumir el contenido abordado y prepararse para el desarrollo del seminario.</w:t>
      </w:r>
    </w:p>
    <w:p w:rsidR="00C15166" w:rsidRPr="0017799F" w:rsidRDefault="00C15166" w:rsidP="0017799F">
      <w:pPr>
        <w:jc w:val="both"/>
        <w:rPr>
          <w:rFonts w:cs="Arial"/>
          <w:b/>
        </w:rPr>
      </w:pPr>
      <w:r w:rsidRPr="0017799F">
        <w:rPr>
          <w:rFonts w:cs="Arial"/>
          <w:b/>
        </w:rPr>
        <w:t>Actividad Docente No. 208-211.</w:t>
      </w:r>
      <w:r w:rsidRPr="0017799F">
        <w:rPr>
          <w:rFonts w:cs="Arial"/>
          <w:b/>
        </w:rPr>
        <w:tab/>
      </w:r>
      <w:r w:rsidRPr="0017799F">
        <w:rPr>
          <w:rFonts w:cs="Arial"/>
          <w:b/>
        </w:rPr>
        <w:tab/>
        <w:t xml:space="preserve">                       Semana: 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                                            Duración: 4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del Sistema Nervioso y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212-213.</w:t>
      </w:r>
      <w:r w:rsidRPr="0017799F">
        <w:rPr>
          <w:rFonts w:cs="Arial"/>
          <w:b/>
        </w:rPr>
        <w:tab/>
      </w:r>
      <w:r w:rsidRPr="0017799F">
        <w:rPr>
          <w:rFonts w:cs="Arial"/>
          <w:b/>
        </w:rPr>
        <w:tab/>
        <w:t xml:space="preserve">                       Semana: 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                                            Duración: 4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Clínica Patológica de Enfermedad </w:t>
      </w:r>
      <w:r w:rsidR="0017799F" w:rsidRPr="0017799F">
        <w:rPr>
          <w:rFonts w:ascii="Arial" w:hAnsi="Arial" w:cs="Arial"/>
          <w:b/>
        </w:rPr>
        <w:t>cerebro vascular</w:t>
      </w:r>
      <w:r w:rsidRPr="0017799F">
        <w:rPr>
          <w:rFonts w:ascii="Arial" w:hAnsi="Arial" w:cs="Arial"/>
          <w:b/>
        </w:rPr>
        <w:t xml:space="preserve"> (filmada).</w:t>
      </w:r>
    </w:p>
    <w:p w:rsidR="00C15166" w:rsidRPr="0017799F" w:rsidRDefault="00C15166" w:rsidP="0017799F">
      <w:pPr>
        <w:jc w:val="both"/>
        <w:rPr>
          <w:rFonts w:cs="Arial"/>
          <w:b/>
          <w:color w:val="FF0000"/>
        </w:rPr>
      </w:pPr>
    </w:p>
    <w:p w:rsidR="00C15166" w:rsidRPr="0017799F" w:rsidRDefault="00C15166" w:rsidP="0017799F">
      <w:pPr>
        <w:jc w:val="both"/>
        <w:rPr>
          <w:rFonts w:cs="Arial"/>
          <w:b/>
        </w:rPr>
      </w:pPr>
      <w:r w:rsidRPr="0017799F">
        <w:rPr>
          <w:rFonts w:cs="Arial"/>
          <w:b/>
        </w:rPr>
        <w:t>Actividad Docente No. 214-217.</w:t>
      </w:r>
      <w:r w:rsidRPr="0017799F">
        <w:rPr>
          <w:rFonts w:cs="Arial"/>
          <w:b/>
        </w:rPr>
        <w:tab/>
      </w:r>
      <w:r w:rsidRPr="0017799F">
        <w:rPr>
          <w:rFonts w:cs="Arial"/>
          <w:b/>
        </w:rPr>
        <w:tab/>
        <w:t xml:space="preserve">                       Semana: 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                                             Duración: 4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del sistema nervioso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 del sistema nervioso para la realización de la discusión de caso (de no tener una historia de un paciente real, confeccionarás una al efecto, con todos los elementos necesarios para la discusión del caso).</w:t>
      </w:r>
    </w:p>
    <w:p w:rsidR="00C15166" w:rsidRPr="0017799F" w:rsidRDefault="00C15166" w:rsidP="0017799F">
      <w:pPr>
        <w:jc w:val="both"/>
        <w:rPr>
          <w:rFonts w:cs="Arial"/>
          <w:b/>
        </w:rPr>
      </w:pPr>
      <w:r w:rsidRPr="0017799F">
        <w:rPr>
          <w:rFonts w:cs="Arial"/>
          <w:b/>
        </w:rPr>
        <w:t>Actividad Docente No. 218-219.</w:t>
      </w:r>
      <w:r w:rsidRPr="0017799F">
        <w:rPr>
          <w:rFonts w:cs="Arial"/>
          <w:b/>
        </w:rPr>
        <w:tab/>
      </w:r>
      <w:r w:rsidRPr="0017799F">
        <w:rPr>
          <w:rFonts w:cs="Arial"/>
          <w:b/>
        </w:rPr>
        <w:tab/>
        <w:t xml:space="preserve">                       Semana: 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Seminario.                                                                    Duración: 2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Un caso con convulsiones.</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estudiarás el capítulo 50 del Tomo II del libro de texto “Temas de Medicina Interna” y el capítulo correspondiente del Tratado de medicina Interna Farreras, disponible en la literatura complementaria del CD de la asignatura te servirá para ampliar tus conocimientos. Debes revisar además la guía de estudio del seminario.</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Actividad Docente No. 220-223.</w:t>
      </w:r>
      <w:r w:rsidRPr="0017799F">
        <w:rPr>
          <w:rFonts w:cs="Arial"/>
          <w:b/>
        </w:rPr>
        <w:tab/>
      </w:r>
      <w:r w:rsidRPr="0017799F">
        <w:rPr>
          <w:rFonts w:cs="Arial"/>
          <w:b/>
        </w:rPr>
        <w:tab/>
        <w:t xml:space="preserve">                       Semana: 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b/>
        </w:rPr>
        <w:tab/>
        <w:t>Educación en el Trabajo                                             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color w:val="FF0000"/>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del Sistema Nervioso y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224-229.</w:t>
      </w:r>
      <w:r w:rsidRPr="0017799F">
        <w:rPr>
          <w:rFonts w:cs="Arial"/>
          <w:b/>
        </w:rPr>
        <w:tab/>
      </w:r>
      <w:r w:rsidRPr="0017799F">
        <w:rPr>
          <w:rFonts w:cs="Arial"/>
          <w:b/>
        </w:rPr>
        <w:tab/>
        <w:t xml:space="preserve">                     Semana: 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                                            Duración: 6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color w:val="FF0000"/>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clínicas breves (microhistoria) a pacientes ingresados en la sala de observación, independientemente del motivo de ingreso. Se debe insistir en diagnóstico de las  enfermedades nerviosas y la adecuada conducta a seguir frente estas enfermedades.</w:t>
      </w:r>
    </w:p>
    <w:p w:rsidR="00C15166" w:rsidRPr="0017799F" w:rsidRDefault="00C15166" w:rsidP="0017799F">
      <w:pPr>
        <w:jc w:val="both"/>
        <w:rPr>
          <w:rFonts w:cs="Arial"/>
          <w:b/>
        </w:rPr>
      </w:pPr>
    </w:p>
    <w:p w:rsidR="00C15166" w:rsidRPr="0017799F" w:rsidRDefault="00C15166" w:rsidP="0017799F">
      <w:pPr>
        <w:jc w:val="both"/>
        <w:rPr>
          <w:rFonts w:cs="Arial"/>
          <w:b/>
        </w:rPr>
      </w:pP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Tema IV “Enfermedades del Sistema Respiratorio”</w:t>
      </w:r>
    </w:p>
    <w:p w:rsidR="00C15166" w:rsidRPr="0017799F" w:rsidRDefault="00C15166" w:rsidP="0017799F">
      <w:pPr>
        <w:jc w:val="both"/>
        <w:rPr>
          <w:rFonts w:cs="Arial"/>
          <w:b/>
        </w:rPr>
      </w:pPr>
      <w:r w:rsidRPr="0017799F">
        <w:rPr>
          <w:rFonts w:cs="Arial"/>
          <w:b/>
        </w:rPr>
        <w:t xml:space="preserve">Actividad Docente No. 230 </w:t>
      </w:r>
      <w:r w:rsidRPr="0017799F">
        <w:rPr>
          <w:rFonts w:cs="Arial"/>
          <w:b/>
        </w:rPr>
        <w:tab/>
      </w:r>
      <w:r w:rsidRPr="0017799F">
        <w:rPr>
          <w:rFonts w:cs="Arial"/>
          <w:b/>
        </w:rPr>
        <w:tab/>
      </w:r>
      <w:r w:rsidRPr="0017799F">
        <w:rPr>
          <w:rFonts w:cs="Arial"/>
          <w:b/>
        </w:rPr>
        <w:tab/>
        <w:t>Semana: 7</w:t>
      </w:r>
    </w:p>
    <w:p w:rsidR="00C15166" w:rsidRPr="0017799F" w:rsidRDefault="00C15166" w:rsidP="0017799F">
      <w:pPr>
        <w:jc w:val="both"/>
        <w:rPr>
          <w:rFonts w:cs="Arial"/>
          <w:b/>
        </w:rPr>
      </w:pPr>
    </w:p>
    <w:p w:rsidR="00C15166" w:rsidRPr="0017799F" w:rsidRDefault="00C15166" w:rsidP="0017799F">
      <w:pPr>
        <w:jc w:val="both"/>
        <w:rPr>
          <w:rFonts w:cs="Arial"/>
        </w:rPr>
      </w:pPr>
      <w:r w:rsidRPr="0017799F">
        <w:rPr>
          <w:rFonts w:cs="Arial"/>
          <w:b/>
        </w:rPr>
        <w:t xml:space="preserve">FOE: Teleclase </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1hora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“Asma Bronquial”</w:t>
      </w:r>
    </w:p>
    <w:p w:rsidR="00C15166" w:rsidRPr="0017799F" w:rsidRDefault="00C15166" w:rsidP="0017799F">
      <w:pPr>
        <w:pStyle w:val="Textoindependiente"/>
        <w:jc w:val="both"/>
        <w:rPr>
          <w:rFonts w:ascii="Arial" w:hAnsi="Arial" w:cs="Arial"/>
        </w:rPr>
      </w:pPr>
      <w:r w:rsidRPr="0017799F">
        <w:rPr>
          <w:rFonts w:ascii="Arial" w:hAnsi="Arial" w:cs="Arial"/>
        </w:rPr>
        <w:t xml:space="preserve">Los aspectos teóricos relacionados con este tema los encontrarás en el capítulo 11 del Tomo I del libro de texto, Temas de Medicina Interna, de Reinaldo Roca Goderich. Debes revisar además la guía de estudio de esta teleclase que se encuentra disponible en el CD. </w:t>
      </w:r>
    </w:p>
    <w:p w:rsidR="00C15166" w:rsidRPr="0017799F" w:rsidRDefault="00C15166" w:rsidP="0017799F">
      <w:pPr>
        <w:jc w:val="both"/>
        <w:rPr>
          <w:rFonts w:cs="Arial"/>
          <w:b/>
        </w:rPr>
      </w:pPr>
      <w:r w:rsidRPr="0017799F">
        <w:rPr>
          <w:rFonts w:cs="Arial"/>
        </w:rPr>
        <w:t xml:space="preserve">Después de la proyección de la teleclase debes insistir en las medidas que se pueden realizar en </w:t>
      </w:r>
      <w:smartTag w:uri="urn:schemas-microsoft-com:office:smarttags" w:element="PersonName">
        <w:smartTagPr>
          <w:attr w:name="ProductID" w:val="la Atenci￳n Primaria"/>
        </w:smartTagPr>
        <w:r w:rsidRPr="0017799F">
          <w:rPr>
            <w:rFonts w:cs="Arial"/>
          </w:rPr>
          <w:t>la Atención Primaria</w:t>
        </w:r>
      </w:smartTag>
      <w:r w:rsidRPr="0017799F">
        <w:rPr>
          <w:rFonts w:cs="Arial"/>
        </w:rPr>
        <w:t xml:space="preserve"> de Salud para la prevención de las crisis de   Asma Bronquial y la conducta ante un paciente con esta afección.</w:t>
      </w:r>
    </w:p>
    <w:p w:rsidR="00C15166" w:rsidRPr="0017799F" w:rsidRDefault="00C15166" w:rsidP="0017799F">
      <w:pPr>
        <w:jc w:val="both"/>
        <w:rPr>
          <w:rFonts w:cs="Arial"/>
          <w:b/>
          <w:color w:val="000080"/>
        </w:rPr>
      </w:pPr>
    </w:p>
    <w:p w:rsidR="00C15166" w:rsidRPr="0017799F" w:rsidRDefault="00C15166" w:rsidP="0017799F">
      <w:pPr>
        <w:jc w:val="both"/>
        <w:rPr>
          <w:rFonts w:cs="Arial"/>
          <w:b/>
        </w:rPr>
      </w:pPr>
      <w:r w:rsidRPr="0017799F">
        <w:rPr>
          <w:rFonts w:cs="Arial"/>
          <w:b/>
        </w:rPr>
        <w:t>Actividad Docente No. 231-233</w:t>
      </w:r>
      <w:r w:rsidRPr="0017799F">
        <w:rPr>
          <w:rFonts w:cs="Arial"/>
          <w:b/>
        </w:rPr>
        <w:tab/>
        <w:t xml:space="preserve">                      Semana: 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3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o hacer énfasis en la atención de  pacientes con enfermedades respiratorias, principalmente afectos de Asma Bronquial y sepsis respiratoria.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Ante cualquier paciente que atiendas en la consulta, le pedirás a los estudiantes que identifiquen los factores de riesgo para el Asma Bronquial y que expliquen la conducta que seguiría para prevenirla (Crisis de Asma Bronquial).</w:t>
      </w:r>
    </w:p>
    <w:p w:rsidR="00C15166" w:rsidRPr="0017799F" w:rsidRDefault="00C15166" w:rsidP="0017799F">
      <w:pPr>
        <w:jc w:val="both"/>
        <w:rPr>
          <w:rFonts w:cs="Arial"/>
          <w:b/>
        </w:rPr>
      </w:pPr>
      <w:r w:rsidRPr="0017799F">
        <w:rPr>
          <w:rFonts w:cs="Arial"/>
          <w:b/>
        </w:rPr>
        <w:t>Actividad Docente No. 234-235</w:t>
      </w:r>
      <w:r w:rsidRPr="0017799F">
        <w:rPr>
          <w:rFonts w:cs="Arial"/>
          <w:b/>
        </w:rPr>
        <w:tab/>
        <w:t xml:space="preserve">                      Semana: 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le orientarás a los estudiantes leer la guía de estudio del tema, la guía de estudio de la teleclase “Asma Bronquial” y la guía de la clase taller de Neumonía y Bronconeumonía” y seguir las orientaciones que allí se te ofrecen para estudiar los contenidos que serán abordados en estas actividades.  </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la clase taller debes tener o confeccionar varias historias clínicas de pacientes con neumonía o bronconeumonía. Posteriormente, dividirás el grupo en equipos, donde cada uno le asignarás una historia clínica, a partir de la cual los estudiantes deben realizar la discusión diagnóstica, identificar los exámenes complementarios que utilizarían para corroborar el diagnóstico y sus posibles resultados; así como la conducta a seguir en cada caso. Le orientarás que a partir de los acápites desarrollados confeccionen un informe final que será objeto de análisis durante el desarrollo de la clase taller. </w:t>
      </w:r>
    </w:p>
    <w:p w:rsidR="00C15166" w:rsidRPr="0017799F" w:rsidRDefault="00C15166" w:rsidP="0017799F">
      <w:pPr>
        <w:jc w:val="both"/>
        <w:rPr>
          <w:rFonts w:cs="Arial"/>
          <w:b/>
        </w:rPr>
      </w:pPr>
      <w:r w:rsidRPr="0017799F">
        <w:rPr>
          <w:rFonts w:cs="Arial"/>
          <w:b/>
        </w:rPr>
        <w:t xml:space="preserve">Actividad Docente No. 236-237             </w:t>
      </w:r>
      <w:r w:rsidRPr="0017799F">
        <w:rPr>
          <w:rFonts w:cs="Arial"/>
          <w:b/>
        </w:rPr>
        <w:tab/>
        <w:t>Semana: 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Utilización de otros servicios de la APS </w:t>
      </w:r>
    </w:p>
    <w:p w:rsidR="00C15166" w:rsidRPr="0017799F" w:rsidRDefault="00C15166" w:rsidP="0017799F">
      <w:pPr>
        <w:pStyle w:val="Textoindependiente"/>
        <w:jc w:val="both"/>
        <w:rPr>
          <w:rFonts w:ascii="Arial" w:hAnsi="Arial" w:cs="Arial"/>
        </w:rPr>
      </w:pPr>
      <w:r w:rsidRPr="0017799F">
        <w:rPr>
          <w:rFonts w:ascii="Arial" w:hAnsi="Arial" w:cs="Arial"/>
        </w:rPr>
        <w:t xml:space="preserve">Ver Orientaciones Metodológicas a Profesores de otros servicios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 xml:space="preserve">Actividad Docente No. 238-239 </w:t>
      </w:r>
      <w:r w:rsidRPr="0017799F">
        <w:rPr>
          <w:rFonts w:cs="Arial"/>
          <w:b/>
        </w:rPr>
        <w:tab/>
      </w:r>
      <w:r w:rsidRPr="0017799F">
        <w:rPr>
          <w:rFonts w:cs="Arial"/>
          <w:b/>
        </w:rPr>
        <w:tab/>
        <w:t>Semana: 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 / Interconsulta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se debe realizar una interconsulta con el especialista de Medicina Interna, para la cual deberás citar a pacientes con enfermedades Respiratorias.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w:t>
      </w:r>
    </w:p>
    <w:p w:rsidR="00C15166" w:rsidRPr="0017799F" w:rsidRDefault="00C15166" w:rsidP="0017799F">
      <w:pPr>
        <w:jc w:val="both"/>
        <w:rPr>
          <w:rFonts w:cs="Arial"/>
          <w:b/>
        </w:rPr>
      </w:pPr>
      <w:r w:rsidRPr="0017799F">
        <w:rPr>
          <w:rFonts w:cs="Arial"/>
          <w:b/>
        </w:rPr>
        <w:t>Actividad Docente No.</w:t>
      </w:r>
      <w:r w:rsidRPr="0017799F">
        <w:rPr>
          <w:rFonts w:cs="Arial"/>
        </w:rPr>
        <w:t xml:space="preserve"> </w:t>
      </w:r>
      <w:r w:rsidRPr="0017799F">
        <w:rPr>
          <w:rFonts w:cs="Arial"/>
          <w:b/>
        </w:rPr>
        <w:t xml:space="preserve">240-241            </w:t>
      </w:r>
      <w:r w:rsidRPr="0017799F">
        <w:rPr>
          <w:rFonts w:cs="Arial"/>
          <w:b/>
        </w:rPr>
        <w:tab/>
        <w:t>Semana: 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Clase Taller</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“Neumonía y Bronconeumonía”</w:t>
      </w:r>
    </w:p>
    <w:p w:rsidR="00C15166" w:rsidRPr="0017799F" w:rsidRDefault="00C15166" w:rsidP="0017799F">
      <w:pPr>
        <w:pStyle w:val="Textoindependiente"/>
        <w:jc w:val="both"/>
        <w:rPr>
          <w:rFonts w:ascii="Arial" w:hAnsi="Arial" w:cs="Arial"/>
        </w:rPr>
      </w:pPr>
      <w:r w:rsidRPr="0017799F">
        <w:rPr>
          <w:rFonts w:ascii="Arial" w:hAnsi="Arial" w:cs="Arial"/>
        </w:rPr>
        <w:t xml:space="preserve">En tu preparación para esta clase taller, deberás estudiar los capítulos 13 y 14, del Tomo I del libro de texto “Temas de Medicina Interna”, puedes utilizar también el capítulo correspondiente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En los primeros 15 minutos de la clase abordarás los aspectos teóricos más importante, para lo cual te apoyarás en el documento “Clase Taller” de este tema que se encuentra en el CD.</w:t>
      </w:r>
    </w:p>
    <w:p w:rsidR="00C15166" w:rsidRPr="0017799F" w:rsidRDefault="00C15166" w:rsidP="0017799F">
      <w:pPr>
        <w:pStyle w:val="Textoindependiente"/>
        <w:jc w:val="both"/>
        <w:rPr>
          <w:rFonts w:ascii="Arial" w:hAnsi="Arial" w:cs="Arial"/>
        </w:rPr>
      </w:pPr>
      <w:r w:rsidRPr="0017799F">
        <w:rPr>
          <w:rFonts w:ascii="Arial" w:hAnsi="Arial" w:cs="Arial"/>
        </w:rPr>
        <w:t xml:space="preserve">A continuación dividirás al grupo en equipos y le pedirás a cada equipo que analicen el informe confeccionado a partir de la historia clínica de un paciente con neumonía o bronconeumonía que le fue entregada en el Trabajo independiente y preparen su exposición. </w:t>
      </w:r>
    </w:p>
    <w:p w:rsidR="00C15166" w:rsidRPr="0017799F" w:rsidRDefault="00C15166" w:rsidP="0017799F">
      <w:pPr>
        <w:pStyle w:val="Lista"/>
        <w:tabs>
          <w:tab w:val="left" w:pos="8760"/>
        </w:tabs>
        <w:ind w:left="0" w:right="-42" w:firstLine="0"/>
        <w:jc w:val="both"/>
        <w:rPr>
          <w:rFonts w:ascii="Arial" w:hAnsi="Arial" w:cs="Arial"/>
        </w:rPr>
      </w:pPr>
      <w:r w:rsidRPr="0017799F">
        <w:rPr>
          <w:rFonts w:ascii="Arial" w:hAnsi="Arial" w:cs="Arial"/>
        </w:rPr>
        <w:t xml:space="preserve">A partir de las exposiciones de los diferentes equipos, realizarás un debate donde deberán participar todos los estudiantes. En el debate </w:t>
      </w:r>
      <w:r w:rsidRPr="0017799F">
        <w:rPr>
          <w:rStyle w:val="EstiloArial"/>
          <w:rFonts w:cs="Arial"/>
        </w:rPr>
        <w:t>resaltarás las indicaciones e interpretaciones de los exámenes complementarios de utilidad en es estudio de estas afecciones, haciendo énfasis en la prevención de la neumonía y la bronconeumonía y la conducta a seguir en cada caso. E</w:t>
      </w:r>
      <w:r w:rsidRPr="0017799F">
        <w:rPr>
          <w:rFonts w:ascii="Arial" w:hAnsi="Arial" w:cs="Arial"/>
        </w:rPr>
        <w:t>n los 5 minutos finales realizarás las conclusiones de la clase taller y la motivación de la próxima actividad.</w:t>
      </w:r>
    </w:p>
    <w:p w:rsidR="00C15166" w:rsidRPr="0017799F" w:rsidRDefault="00C15166" w:rsidP="0017799F">
      <w:pPr>
        <w:jc w:val="both"/>
        <w:rPr>
          <w:rFonts w:cs="Arial"/>
          <w:b/>
        </w:rPr>
      </w:pPr>
      <w:r w:rsidRPr="0017799F">
        <w:rPr>
          <w:rFonts w:cs="Arial"/>
          <w:b/>
        </w:rPr>
        <w:t xml:space="preserve">Actividad Docente No. 242-245                    </w:t>
      </w:r>
      <w:r w:rsidRPr="0017799F">
        <w:rPr>
          <w:rFonts w:cs="Arial"/>
          <w:b/>
        </w:rPr>
        <w:tab/>
      </w:r>
      <w:r w:rsidRPr="0017799F">
        <w:rPr>
          <w:rFonts w:cs="Arial"/>
          <w:b/>
        </w:rPr>
        <w:tab/>
        <w:t>Semana: 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Pase de visita en la comunidad</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identificarás en la comunidad pacientes ingresados en el hogar con enfermedades del sistema respiratorio. Realizarás el pase de visita, siguiendo la metodología propuesta para los pases de visitas en la comunidad y </w:t>
      </w:r>
      <w:r w:rsidR="0017799F" w:rsidRPr="0017799F">
        <w:rPr>
          <w:rFonts w:ascii="Arial" w:hAnsi="Arial" w:cs="Arial"/>
        </w:rPr>
        <w:t>les</w:t>
      </w:r>
      <w:r w:rsidRPr="0017799F">
        <w:rPr>
          <w:rFonts w:ascii="Arial" w:hAnsi="Arial" w:cs="Arial"/>
        </w:rPr>
        <w:t xml:space="preserve"> indicarás a los estudiantes que confeccionen la historia clínica hospitalaria a este paciente, destacando la identificación de los factores de riesgo para las enfermedades del sistema nervioso y la conducta investigativa y terapéutica a seguir con este caso. Esta historia clínica será objeto de evaluación.</w:t>
      </w:r>
    </w:p>
    <w:p w:rsidR="00C15166" w:rsidRPr="0017799F" w:rsidRDefault="00C15166" w:rsidP="0017799F">
      <w:pPr>
        <w:jc w:val="both"/>
        <w:rPr>
          <w:rFonts w:cs="Arial"/>
          <w:b/>
        </w:rPr>
      </w:pPr>
      <w:r w:rsidRPr="0017799F">
        <w:rPr>
          <w:rFonts w:cs="Arial"/>
          <w:b/>
        </w:rPr>
        <w:t>Actividad Docente No</w:t>
      </w:r>
      <w:r w:rsidRPr="0017799F">
        <w:rPr>
          <w:rFonts w:cs="Arial"/>
        </w:rPr>
        <w:t xml:space="preserve">. </w:t>
      </w:r>
      <w:r w:rsidRPr="0017799F">
        <w:rPr>
          <w:rFonts w:cs="Arial"/>
          <w:b/>
        </w:rPr>
        <w:t xml:space="preserve">246-247 </w:t>
      </w:r>
      <w:r w:rsidRPr="0017799F">
        <w:rPr>
          <w:rFonts w:cs="Arial"/>
          <w:b/>
        </w:rPr>
        <w:tab/>
      </w:r>
      <w:r w:rsidRPr="0017799F">
        <w:rPr>
          <w:rFonts w:cs="Arial"/>
          <w:b/>
        </w:rPr>
        <w:tab/>
        <w:t>Semana: 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le orientarás a los estudiantes leer la guía de estudio de </w:t>
      </w:r>
      <w:smartTag w:uri="urn:schemas-microsoft-com:office:smarttags" w:element="PersonName">
        <w:smartTagPr>
          <w:attr w:name="ProductID" w:val="la Cl￭nica Patol￳gica"/>
        </w:smartTagPr>
        <w:r w:rsidRPr="0017799F">
          <w:rPr>
            <w:rFonts w:ascii="Arial" w:hAnsi="Arial" w:cs="Arial"/>
          </w:rPr>
          <w:t>la Clínica Patológica</w:t>
        </w:r>
      </w:smartTag>
      <w:r w:rsidRPr="0017799F">
        <w:rPr>
          <w:rFonts w:ascii="Arial" w:hAnsi="Arial" w:cs="Arial"/>
        </w:rPr>
        <w:t xml:space="preserve"> “Cáncer del Pulmón” y del seminario “Asma bronquial y su Terapéutica” y seguir las orientaciones que allí se le ofrecen con el objetivo de prepararse para el desarrollo de ambas actividades. </w:t>
      </w:r>
    </w:p>
    <w:p w:rsidR="00C15166" w:rsidRPr="0017799F" w:rsidRDefault="00C15166" w:rsidP="0017799F">
      <w:pPr>
        <w:pStyle w:val="Textoindependiente"/>
        <w:jc w:val="both"/>
        <w:rPr>
          <w:rFonts w:ascii="Arial" w:hAnsi="Arial" w:cs="Arial"/>
        </w:rPr>
      </w:pPr>
      <w:r w:rsidRPr="0017799F">
        <w:rPr>
          <w:rFonts w:ascii="Arial" w:hAnsi="Arial" w:cs="Arial"/>
        </w:rPr>
        <w:t xml:space="preserve">Dividirás al grupo en equipos, para entregarle, la historia clínica del paciente afecto de Cáncer del Pulmón, presentado en </w:t>
      </w:r>
      <w:smartTag w:uri="urn:schemas-microsoft-com:office:smarttags" w:element="PersonName">
        <w:smartTagPr>
          <w:attr w:name="ProductID" w:val="la Cl￭nica Patol￳gica"/>
        </w:smartTagPr>
        <w:r w:rsidRPr="0017799F">
          <w:rPr>
            <w:rFonts w:ascii="Arial" w:hAnsi="Arial" w:cs="Arial"/>
          </w:rPr>
          <w:t>la Clínica Patológica</w:t>
        </w:r>
      </w:smartTag>
      <w:r w:rsidRPr="0017799F">
        <w:rPr>
          <w:rFonts w:ascii="Arial" w:hAnsi="Arial" w:cs="Arial"/>
        </w:rPr>
        <w:t>; a partir de la cual los estudiantes deben desarrollar los siguientes acápites:</w:t>
      </w:r>
    </w:p>
    <w:p w:rsidR="00C15166" w:rsidRPr="0017799F" w:rsidRDefault="00C15166" w:rsidP="0017799F">
      <w:pPr>
        <w:pStyle w:val="Lista2"/>
        <w:numPr>
          <w:ilvl w:val="0"/>
          <w:numId w:val="11"/>
        </w:numPr>
        <w:jc w:val="both"/>
        <w:rPr>
          <w:rFonts w:cs="Arial"/>
        </w:rPr>
      </w:pPr>
      <w:r w:rsidRPr="0017799F">
        <w:rPr>
          <w:rFonts w:cs="Arial"/>
        </w:rPr>
        <w:t>Identificar los síndromes  y  diagnósticos nosológicos presentados en el caso, correspondientes al sistema Respiratorio y principalmente en lo referente al Cáncer del Pulmón.</w:t>
      </w:r>
    </w:p>
    <w:p w:rsidR="00C15166" w:rsidRPr="0017799F" w:rsidRDefault="00C15166" w:rsidP="0017799F">
      <w:pPr>
        <w:pStyle w:val="Lista2"/>
        <w:numPr>
          <w:ilvl w:val="0"/>
          <w:numId w:val="11"/>
        </w:numPr>
        <w:jc w:val="both"/>
        <w:rPr>
          <w:rFonts w:cs="Arial"/>
        </w:rPr>
      </w:pPr>
      <w:r w:rsidRPr="0017799F">
        <w:rPr>
          <w:rFonts w:cs="Arial"/>
        </w:rPr>
        <w:t>Interpretar e indicar los exámenes complementarios más útiles para la confirmación y discusión de un  caso con Cáncer del Pulmón</w:t>
      </w:r>
    </w:p>
    <w:p w:rsidR="00C15166" w:rsidRPr="0017799F" w:rsidRDefault="00C15166" w:rsidP="0017799F">
      <w:pPr>
        <w:pStyle w:val="Lista2"/>
        <w:numPr>
          <w:ilvl w:val="0"/>
          <w:numId w:val="11"/>
        </w:numPr>
        <w:jc w:val="both"/>
        <w:rPr>
          <w:rFonts w:cs="Arial"/>
        </w:rPr>
      </w:pPr>
      <w:r w:rsidRPr="0017799F">
        <w:rPr>
          <w:rFonts w:cs="Arial"/>
        </w:rPr>
        <w:t xml:space="preserve">Interpretar  e indicar  el tratamiento adecuado </w:t>
      </w:r>
    </w:p>
    <w:p w:rsidR="00C15166" w:rsidRPr="0017799F" w:rsidRDefault="00C15166" w:rsidP="0017799F">
      <w:pPr>
        <w:pStyle w:val="Lista2"/>
        <w:numPr>
          <w:ilvl w:val="0"/>
          <w:numId w:val="11"/>
        </w:numPr>
        <w:jc w:val="both"/>
        <w:rPr>
          <w:rFonts w:cs="Arial"/>
        </w:rPr>
      </w:pPr>
      <w:r w:rsidRPr="0017799F">
        <w:rPr>
          <w:rFonts w:cs="Arial"/>
        </w:rPr>
        <w:t>Identificar y exponer la correlación clínico patológica del caso</w:t>
      </w:r>
    </w:p>
    <w:p w:rsidR="00C15166" w:rsidRPr="0017799F" w:rsidRDefault="0017799F" w:rsidP="0017799F">
      <w:pPr>
        <w:pStyle w:val="Textoindependiente"/>
        <w:jc w:val="both"/>
        <w:rPr>
          <w:rFonts w:ascii="Arial" w:hAnsi="Arial" w:cs="Arial"/>
        </w:rPr>
      </w:pPr>
      <w:r w:rsidRPr="0017799F">
        <w:rPr>
          <w:rFonts w:ascii="Arial" w:hAnsi="Arial" w:cs="Arial"/>
        </w:rPr>
        <w:t>Les</w:t>
      </w:r>
      <w:r w:rsidR="00C15166" w:rsidRPr="0017799F">
        <w:rPr>
          <w:rFonts w:ascii="Arial" w:hAnsi="Arial" w:cs="Arial"/>
        </w:rPr>
        <w:t xml:space="preserve"> orientarás a los estudiantes confeccionar un informe final que será presentado  y discutido por un equipo. A su vez este caso será objeto de análisis por el resto de los estudiantes en el tiempo destinado a  </w:t>
      </w:r>
      <w:smartTag w:uri="urn:schemas-microsoft-com:office:smarttags" w:element="PersonName">
        <w:smartTagPr>
          <w:attr w:name="ProductID" w:val="la Cl￭nica Patol￳gicas"/>
        </w:smartTagPr>
        <w:r w:rsidR="00C15166" w:rsidRPr="0017799F">
          <w:rPr>
            <w:rFonts w:ascii="Arial" w:hAnsi="Arial" w:cs="Arial"/>
          </w:rPr>
          <w:t>la Clínica Patológicas</w:t>
        </w:r>
      </w:smartTag>
      <w:r w:rsidR="00C15166" w:rsidRPr="0017799F">
        <w:rPr>
          <w:rFonts w:ascii="Arial" w:hAnsi="Arial" w:cs="Arial"/>
        </w:rPr>
        <w:t xml:space="preserve"> de “Cáncer del Pulmón”. </w:t>
      </w:r>
    </w:p>
    <w:p w:rsidR="00C15166" w:rsidRPr="0017799F" w:rsidRDefault="00C15166" w:rsidP="0017799F">
      <w:pPr>
        <w:jc w:val="both"/>
        <w:rPr>
          <w:rFonts w:cs="Arial"/>
          <w:b/>
        </w:rPr>
      </w:pPr>
      <w:r w:rsidRPr="0017799F">
        <w:rPr>
          <w:rFonts w:cs="Arial"/>
          <w:b/>
        </w:rPr>
        <w:t>Actividad Docente No. 248-251</w:t>
      </w:r>
      <w:r w:rsidRPr="0017799F">
        <w:rPr>
          <w:rFonts w:cs="Arial"/>
          <w:b/>
        </w:rPr>
        <w:tab/>
        <w:t xml:space="preserve">                      Semana: 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o hacer énfasis en la atención de  pacientes con enfermedades respiratorias, principalmente afectos de Asma Bronquial y sepsis respiratoria y Cáncer de pulmón.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 xml:space="preserve">Actividad Docente No. 252- 253 </w:t>
      </w:r>
      <w:r w:rsidRPr="0017799F">
        <w:rPr>
          <w:rFonts w:cs="Arial"/>
          <w:b/>
        </w:rPr>
        <w:tab/>
      </w:r>
      <w:r w:rsidRPr="0017799F">
        <w:rPr>
          <w:rFonts w:cs="Arial"/>
          <w:b/>
        </w:rPr>
        <w:tab/>
        <w:t>Semana: 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Clínicas Patológicas</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b/>
        </w:rPr>
      </w:pPr>
      <w:r w:rsidRPr="0017799F">
        <w:rPr>
          <w:rFonts w:ascii="Arial" w:hAnsi="Arial" w:cs="Arial"/>
          <w:b/>
        </w:rPr>
        <w:t>Titulo: Cáncer de pulmón</w:t>
      </w:r>
    </w:p>
    <w:p w:rsidR="00C15166" w:rsidRPr="0017799F" w:rsidRDefault="00C15166" w:rsidP="0017799F">
      <w:pPr>
        <w:pStyle w:val="Textoindependiente"/>
        <w:jc w:val="both"/>
        <w:rPr>
          <w:rFonts w:ascii="Arial" w:hAnsi="Arial" w:cs="Arial"/>
        </w:rPr>
      </w:pPr>
      <w:r w:rsidRPr="0017799F">
        <w:rPr>
          <w:rFonts w:ascii="Arial" w:hAnsi="Arial" w:cs="Arial"/>
        </w:rPr>
        <w:t>De los equipos que conformaste en el Trabajo independiente, seleccionarás uno que será el responsable de presentar el caso. Servirás de moderador en la discusión del informe final presentado y discutido por el equipo. El resto de los estudiantes participarán el la discusión del caso.</w:t>
      </w:r>
    </w:p>
    <w:p w:rsidR="00C15166" w:rsidRPr="0017799F" w:rsidRDefault="0017799F" w:rsidP="0017799F">
      <w:pPr>
        <w:pStyle w:val="Textoindependiente"/>
        <w:jc w:val="both"/>
        <w:rPr>
          <w:rFonts w:ascii="Arial" w:hAnsi="Arial" w:cs="Arial"/>
        </w:rPr>
      </w:pPr>
      <w:r w:rsidRPr="0017799F">
        <w:rPr>
          <w:rFonts w:ascii="Arial" w:hAnsi="Arial" w:cs="Arial"/>
        </w:rPr>
        <w:t>Una vez completada esta etapa y según lo considere el profesor, el grupo seleccionado de alumnos, bajo su  supervisión, podrá acceder al Software de Clínicas Patológicas disponible en el CD de la asignatura, donde podrá escoger de forma escalonada y lógica los síndromes, diagnósticos nosológicos, tratamientos y comentarios de la figuras presentadas (correspondientes a los exámenes complementarios y estudios an</w:t>
      </w:r>
      <w:r>
        <w:rPr>
          <w:rFonts w:ascii="Arial" w:hAnsi="Arial" w:cs="Arial"/>
        </w:rPr>
        <w:t>á</w:t>
      </w:r>
      <w:r w:rsidRPr="0017799F">
        <w:rPr>
          <w:rFonts w:ascii="Arial" w:hAnsi="Arial" w:cs="Arial"/>
        </w:rPr>
        <w:t>tomo</w:t>
      </w:r>
      <w:r>
        <w:rPr>
          <w:rFonts w:ascii="Arial" w:hAnsi="Arial" w:cs="Arial"/>
        </w:rPr>
        <w:t xml:space="preserve"> </w:t>
      </w:r>
      <w:r w:rsidRPr="0017799F">
        <w:rPr>
          <w:rFonts w:ascii="Arial" w:hAnsi="Arial" w:cs="Arial"/>
        </w:rPr>
        <w:t>patológicos) que considere adecuados.</w:t>
      </w:r>
    </w:p>
    <w:p w:rsidR="00C15166" w:rsidRPr="0017799F" w:rsidRDefault="00C15166" w:rsidP="0017799F">
      <w:pPr>
        <w:pStyle w:val="Textoindependiente"/>
        <w:jc w:val="both"/>
        <w:rPr>
          <w:rFonts w:ascii="Arial" w:hAnsi="Arial" w:cs="Arial"/>
        </w:rPr>
      </w:pPr>
      <w:r w:rsidRPr="0017799F">
        <w:rPr>
          <w:rFonts w:ascii="Arial" w:hAnsi="Arial" w:cs="Arial"/>
        </w:rPr>
        <w:t xml:space="preserve">Los estudiantes que no forman parte del equipo escogido, seguirán en su computadora, el desenvolvimiento de este ejercicio y podrán integrarse a la actividad; pues las  respuestas se someterán a la crítica de los demás equipos, sirviendo el profesor como moderador. El profesor propiciará el debate sobre el tema, y abordará aspectos teóricos novedosos, donde se manifiesten vínculos cognoscitivos con especialidades de Medicina Interna y Anatomía Patológica apoyados necesariamente en los conocimientos ya incorporados y precedentes de Propedéutica, Laboratorio Clínico, Imagenología, histología y farmacología, sin olvidar  las acciones en la APS, que servirán para consolidar los conocimientos adquiridos. </w:t>
      </w:r>
    </w:p>
    <w:p w:rsidR="00C15166" w:rsidRPr="0017799F" w:rsidRDefault="00C15166" w:rsidP="0017799F">
      <w:pPr>
        <w:pStyle w:val="Textoindependiente"/>
        <w:jc w:val="both"/>
        <w:rPr>
          <w:rFonts w:ascii="Arial" w:hAnsi="Arial" w:cs="Arial"/>
        </w:rPr>
      </w:pPr>
      <w:r w:rsidRPr="0017799F">
        <w:rPr>
          <w:rFonts w:ascii="Arial" w:hAnsi="Arial" w:cs="Arial"/>
        </w:rPr>
        <w:t xml:space="preserve">Al concluir el ejercicio, podrá accederse, en el Software de Clínicas Patológicas, al comentario que sobre el problema, realiza el clínico y el patólogo; en el caso, de que no sea posible la participación de estos especialistas en la actividad.  </w:t>
      </w:r>
    </w:p>
    <w:p w:rsidR="00C15166" w:rsidRPr="0017799F" w:rsidRDefault="00C15166" w:rsidP="0017799F">
      <w:pPr>
        <w:pStyle w:val="Textoindependiente"/>
        <w:jc w:val="both"/>
        <w:rPr>
          <w:rFonts w:ascii="Arial" w:hAnsi="Arial" w:cs="Arial"/>
        </w:rPr>
      </w:pPr>
      <w:r w:rsidRPr="0017799F">
        <w:rPr>
          <w:rFonts w:ascii="Arial" w:hAnsi="Arial" w:cs="Arial"/>
        </w:rPr>
        <w:t xml:space="preserve">Al finalizar la práctica clínica, se hará un resumen de la misma y el profesor evaluará a cada grupo de acuerdo a su participación en la actividad.  </w:t>
      </w:r>
    </w:p>
    <w:p w:rsidR="00C15166" w:rsidRPr="0017799F" w:rsidRDefault="00C15166" w:rsidP="0017799F">
      <w:pPr>
        <w:jc w:val="both"/>
        <w:rPr>
          <w:rFonts w:cs="Arial"/>
          <w:b/>
        </w:rPr>
      </w:pPr>
      <w:r w:rsidRPr="0017799F">
        <w:rPr>
          <w:rFonts w:cs="Arial"/>
          <w:b/>
        </w:rPr>
        <w:t xml:space="preserve">Actividad Docente No. 254-257 </w:t>
      </w:r>
      <w:r w:rsidRPr="0017799F">
        <w:rPr>
          <w:rFonts w:cs="Arial"/>
          <w:b/>
        </w:rPr>
        <w:tab/>
      </w:r>
      <w:r w:rsidRPr="0017799F">
        <w:rPr>
          <w:rFonts w:cs="Arial"/>
          <w:b/>
        </w:rPr>
        <w:tab/>
        <w:t>Semana: 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 – 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del sistema respiratorio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 del sistema respiratorio, para la realización de la discusión de caso.</w:t>
      </w:r>
    </w:p>
    <w:p w:rsidR="00C15166" w:rsidRPr="0017799F" w:rsidRDefault="00C15166" w:rsidP="0017799F">
      <w:pPr>
        <w:jc w:val="both"/>
        <w:rPr>
          <w:rFonts w:cs="Arial"/>
          <w:b/>
        </w:rPr>
      </w:pPr>
      <w:r w:rsidRPr="0017799F">
        <w:rPr>
          <w:rFonts w:cs="Arial"/>
          <w:b/>
        </w:rPr>
        <w:t xml:space="preserve">Actividad Docente No. 258-259 </w:t>
      </w:r>
      <w:r w:rsidRPr="0017799F">
        <w:rPr>
          <w:rFonts w:cs="Arial"/>
          <w:b/>
        </w:rPr>
        <w:tab/>
      </w:r>
      <w:r w:rsidRPr="0017799F">
        <w:rPr>
          <w:rFonts w:cs="Arial"/>
          <w:b/>
        </w:rPr>
        <w:tab/>
        <w:t>Semana: 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Asma Bronquial y su terapéutica</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estudiarás el capítulo 11 del Tomo 1 del libro de texto “Temas de Medicina Interna” y el capítulo correspondiente del Tratado de medicina Interna Farreras, disponible en la literatura complementaria del CD de la asignatura te servirá para ampliar tus conocimientos. Debes revisar además la guía de estudio del seminario.</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Actividad Docente No. 260-263</w:t>
      </w:r>
      <w:r w:rsidRPr="0017799F">
        <w:rPr>
          <w:rFonts w:cs="Arial"/>
          <w:b/>
        </w:rPr>
        <w:tab/>
        <w:t xml:space="preserve">                      Semana: 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o hacer énfasis en la atención de  pacientes con enfermedades respiratorias, principalmente afectos de Asma Bronquial y sepsis respiratoria.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264-269</w:t>
      </w:r>
      <w:r w:rsidRPr="0017799F">
        <w:rPr>
          <w:rFonts w:cs="Arial"/>
          <w:b/>
        </w:rPr>
        <w:tab/>
        <w:t xml:space="preserve">           </w:t>
      </w:r>
      <w:r w:rsidRPr="0017799F">
        <w:rPr>
          <w:rFonts w:cs="Arial"/>
          <w:b/>
        </w:rPr>
        <w:tab/>
        <w:t>Semana: 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6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clínicas breves (microhistoria) a pacientes ingresados en la sala de observación, independientemente del motivo de ingreso. Se debe insistir en diagnóstico de las  enfermedades respiratorias y la adecuada conducta a seguir frente estas enfermedades.</w:t>
      </w:r>
    </w:p>
    <w:p w:rsidR="00C15166" w:rsidRPr="0017799F" w:rsidRDefault="00C15166" w:rsidP="0017799F">
      <w:pPr>
        <w:jc w:val="both"/>
        <w:rPr>
          <w:rFonts w:cs="Arial"/>
          <w:b/>
        </w:rPr>
      </w:pPr>
      <w:r w:rsidRPr="0017799F">
        <w:rPr>
          <w:rFonts w:cs="Arial"/>
          <w:b/>
        </w:rPr>
        <w:t>Actividad Docente No. 270-273</w:t>
      </w:r>
      <w:r w:rsidRPr="0017799F">
        <w:rPr>
          <w:rFonts w:cs="Arial"/>
          <w:b/>
        </w:rPr>
        <w:tab/>
      </w:r>
      <w:r w:rsidRPr="0017799F">
        <w:rPr>
          <w:rFonts w:cs="Arial"/>
          <w:b/>
        </w:rPr>
        <w:tab/>
        <w:t xml:space="preserve">          Semana: 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o hacer énfasis en la atención de  pacientes con enfermedades respiratorias.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274-275                      Semana: 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le orientarás a los estudiantes leer la guía de estudio del tema, la guía de la clase taller de “Tuberculosis Pulmonar” y seguir las orientaciones que allí se le ofrecen para estudiar los contenidos que serán abordados en esta actividad.  </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la clase taller debes tener o confeccionar varias historias clínicas de pacientes con tuberculosis pulmonar. Posteriormente, dividirás el grupo en equipos, donde cada uno le asignarás una historia clínica, a partir de la cual los estudiantes deben realizar la discusión diagnóstica, identificar los exámenes complementarios que utilizarían para corroborar el diagnóstico y sus posibles resultados; así como la conducta a seguir en cada caso. Le orientarás que a partir de los acápites desarrollados confeccionen un informe final que será objeto de análisis durante el desarrollo de la clase taller. </w:t>
      </w:r>
    </w:p>
    <w:p w:rsidR="00C15166" w:rsidRPr="0017799F" w:rsidRDefault="00C15166" w:rsidP="0017799F">
      <w:pPr>
        <w:jc w:val="both"/>
        <w:rPr>
          <w:rFonts w:cs="Arial"/>
          <w:b/>
        </w:rPr>
      </w:pPr>
      <w:r w:rsidRPr="0017799F">
        <w:rPr>
          <w:rFonts w:cs="Arial"/>
          <w:b/>
        </w:rPr>
        <w:t xml:space="preserve">Actividad Docente No. 276- 277             </w:t>
      </w:r>
      <w:r w:rsidRPr="0017799F">
        <w:rPr>
          <w:rFonts w:cs="Arial"/>
          <w:b/>
        </w:rPr>
        <w:tab/>
        <w:t>Semana: 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Título: Utilización de otros servicios de la APS: Laboratorio Clínico, Imagenología </w:t>
      </w:r>
    </w:p>
    <w:p w:rsidR="00C15166" w:rsidRPr="0017799F" w:rsidRDefault="00C15166" w:rsidP="0017799F">
      <w:pPr>
        <w:pStyle w:val="Textoindependiente"/>
        <w:jc w:val="both"/>
        <w:rPr>
          <w:rFonts w:ascii="Arial" w:hAnsi="Arial" w:cs="Arial"/>
        </w:rPr>
      </w:pPr>
      <w:r w:rsidRPr="0017799F">
        <w:rPr>
          <w:rFonts w:ascii="Arial" w:hAnsi="Arial" w:cs="Arial"/>
        </w:rPr>
        <w:t xml:space="preserve">Ver Orientaciones Metodológicas a Profesores de otros servicios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rPr>
      </w:pPr>
    </w:p>
    <w:p w:rsidR="00C15166" w:rsidRPr="0017799F" w:rsidRDefault="00C15166" w:rsidP="0017799F">
      <w:pPr>
        <w:jc w:val="both"/>
        <w:rPr>
          <w:rFonts w:cs="Arial"/>
          <w:b/>
        </w:rPr>
      </w:pPr>
      <w:r w:rsidRPr="0017799F">
        <w:rPr>
          <w:rFonts w:cs="Arial"/>
          <w:b/>
        </w:rPr>
        <w:t xml:space="preserve">Actividad Docente No. 278 - 279 </w:t>
      </w:r>
      <w:r w:rsidRPr="0017799F">
        <w:rPr>
          <w:rFonts w:cs="Arial"/>
          <w:b/>
        </w:rPr>
        <w:tab/>
      </w:r>
      <w:r w:rsidRPr="0017799F">
        <w:rPr>
          <w:rFonts w:cs="Arial"/>
          <w:b/>
        </w:rPr>
        <w:tab/>
        <w:t>Semana: 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 / Interconsulta</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se debe realizar una interconsulta con el especialista de Medicina Interna, para la cual deberás citar a pacientes con enfermedades Respiratorias.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w:t>
      </w:r>
    </w:p>
    <w:p w:rsidR="00C15166" w:rsidRPr="0017799F" w:rsidRDefault="00C15166" w:rsidP="0017799F">
      <w:pPr>
        <w:jc w:val="both"/>
        <w:rPr>
          <w:rFonts w:cs="Arial"/>
          <w:b/>
        </w:rPr>
      </w:pPr>
      <w:r w:rsidRPr="0017799F">
        <w:rPr>
          <w:rFonts w:cs="Arial"/>
          <w:b/>
        </w:rPr>
        <w:t>Actividad Docente No.</w:t>
      </w:r>
      <w:r w:rsidRPr="0017799F">
        <w:rPr>
          <w:rFonts w:cs="Arial"/>
        </w:rPr>
        <w:t xml:space="preserve"> </w:t>
      </w:r>
      <w:r w:rsidRPr="0017799F">
        <w:rPr>
          <w:rFonts w:cs="Arial"/>
          <w:b/>
        </w:rPr>
        <w:t xml:space="preserve">280-281            </w:t>
      </w:r>
      <w:r w:rsidRPr="0017799F">
        <w:rPr>
          <w:rFonts w:cs="Arial"/>
          <w:b/>
        </w:rPr>
        <w:tab/>
        <w:t>Semana: 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Clase Taller</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“Tuberculosis pulmonar”</w:t>
      </w:r>
    </w:p>
    <w:p w:rsidR="00C15166" w:rsidRPr="0017799F" w:rsidRDefault="00C15166" w:rsidP="0017799F">
      <w:pPr>
        <w:pStyle w:val="Textoindependiente"/>
        <w:jc w:val="both"/>
        <w:rPr>
          <w:rFonts w:ascii="Arial" w:hAnsi="Arial" w:cs="Arial"/>
        </w:rPr>
      </w:pPr>
      <w:r w:rsidRPr="0017799F">
        <w:rPr>
          <w:rFonts w:ascii="Arial" w:hAnsi="Arial" w:cs="Arial"/>
        </w:rPr>
        <w:t xml:space="preserve">En tu preparación para esta clase taller, deberás estudiar el capítulo 16, del Tomo I del libro de texto “Temas de Medicina Interna”, puedes utilizar también el capítulo correspondiente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En los primeros 15 minutos de la clase abordarás los aspectos teóricos más importante, para lo cual te apoyarás en el documento “Clase Taller” de este tema que se encuentra en el CD.</w:t>
      </w:r>
    </w:p>
    <w:p w:rsidR="00C15166" w:rsidRPr="0017799F" w:rsidRDefault="00C15166" w:rsidP="0017799F">
      <w:pPr>
        <w:pStyle w:val="Textoindependiente"/>
        <w:jc w:val="both"/>
        <w:rPr>
          <w:rFonts w:ascii="Arial" w:hAnsi="Arial" w:cs="Arial"/>
        </w:rPr>
      </w:pPr>
      <w:r w:rsidRPr="0017799F">
        <w:rPr>
          <w:rFonts w:ascii="Arial" w:hAnsi="Arial" w:cs="Arial"/>
        </w:rPr>
        <w:t xml:space="preserve">A continuación dividirás al grupo en equipos y le pedirás a cada equipo que analicen el informe confeccionado a partir de la historia clínica de un paciente con tuberculosis pulmonar que le fue entregada en el Trabajo independiente y preparen su exposición. </w:t>
      </w:r>
    </w:p>
    <w:p w:rsidR="00C15166" w:rsidRPr="0017799F" w:rsidRDefault="00C15166" w:rsidP="0017799F">
      <w:pPr>
        <w:pStyle w:val="Lista"/>
        <w:tabs>
          <w:tab w:val="left" w:pos="8760"/>
        </w:tabs>
        <w:ind w:left="0" w:right="-42" w:firstLine="0"/>
        <w:jc w:val="both"/>
        <w:rPr>
          <w:rFonts w:ascii="Arial" w:hAnsi="Arial" w:cs="Arial"/>
        </w:rPr>
      </w:pPr>
      <w:r w:rsidRPr="0017799F">
        <w:rPr>
          <w:rFonts w:ascii="Arial" w:hAnsi="Arial" w:cs="Arial"/>
        </w:rPr>
        <w:t xml:space="preserve">A partir de las exposiciones de los diferentes equipos, realizarás un debate donde deberán participar todos los estudiantes. En el debate </w:t>
      </w:r>
      <w:r w:rsidRPr="0017799F">
        <w:rPr>
          <w:rStyle w:val="EstiloArial"/>
          <w:rFonts w:cs="Arial"/>
        </w:rPr>
        <w:t>resaltarás las indicaciones e interpretaciones de los exámenes complementarios de utilidad en es estudio de estas afección, haciendo énfasis en la prevención y la conducta a seguir en cada caso. E</w:t>
      </w:r>
      <w:r w:rsidRPr="0017799F">
        <w:rPr>
          <w:rFonts w:ascii="Arial" w:hAnsi="Arial" w:cs="Arial"/>
        </w:rPr>
        <w:t>n los 5 minutos finales realizarás las conclusiones de la clase taller y la motivación de la próxima actividad.</w:t>
      </w:r>
    </w:p>
    <w:p w:rsidR="00C15166" w:rsidRPr="0017799F" w:rsidRDefault="00C15166" w:rsidP="0017799F">
      <w:pPr>
        <w:jc w:val="both"/>
        <w:rPr>
          <w:rFonts w:cs="Arial"/>
          <w:b/>
        </w:rPr>
      </w:pPr>
      <w:r w:rsidRPr="0017799F">
        <w:rPr>
          <w:rFonts w:cs="Arial"/>
          <w:b/>
        </w:rPr>
        <w:t xml:space="preserve">Actividad Docente No. 282-285 </w:t>
      </w:r>
      <w:r w:rsidRPr="0017799F">
        <w:rPr>
          <w:rFonts w:cs="Arial"/>
          <w:b/>
        </w:rPr>
        <w:tab/>
      </w:r>
      <w:r w:rsidRPr="0017799F">
        <w:rPr>
          <w:rFonts w:cs="Arial"/>
          <w:b/>
        </w:rPr>
        <w:tab/>
        <w:t>Semana: 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Pase de visita en la comunidad</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identificarás en la comunidad pacientes ingresados en el hogar con enfermedades del sistema respiratorio. Realizarás el pase de visita, siguiendo la metodología propuesta para los pases de visitas en la comunidad y </w:t>
      </w:r>
      <w:r w:rsidR="0017799F" w:rsidRPr="0017799F">
        <w:rPr>
          <w:rFonts w:ascii="Arial" w:hAnsi="Arial" w:cs="Arial"/>
        </w:rPr>
        <w:t>les</w:t>
      </w:r>
      <w:r w:rsidRPr="0017799F">
        <w:rPr>
          <w:rFonts w:ascii="Arial" w:hAnsi="Arial" w:cs="Arial"/>
        </w:rPr>
        <w:t xml:space="preserve"> indicarás a los estudiantes que confeccionen la historia clínica hospitalaria a este paciente, destacando la identificación de los factores de riesgo para las enfermedades del sistema nervioso y la conducta investigativa y terapéutica a seguir con este caso. Esta historia clínica será objeto de evaluación.</w:t>
      </w:r>
    </w:p>
    <w:p w:rsidR="00C15166" w:rsidRPr="0017799F" w:rsidRDefault="00C15166" w:rsidP="0017799F">
      <w:pPr>
        <w:jc w:val="both"/>
        <w:rPr>
          <w:rFonts w:cs="Arial"/>
          <w:b/>
        </w:rPr>
      </w:pPr>
      <w:r w:rsidRPr="0017799F">
        <w:rPr>
          <w:rFonts w:cs="Arial"/>
          <w:b/>
        </w:rPr>
        <w:t>Actividad Docente No. 286-287</w:t>
      </w:r>
      <w:r w:rsidRPr="0017799F">
        <w:rPr>
          <w:rFonts w:cs="Arial"/>
          <w:b/>
        </w:rPr>
        <w:tab/>
      </w:r>
      <w:r w:rsidRPr="0017799F">
        <w:rPr>
          <w:rFonts w:cs="Arial"/>
          <w:b/>
        </w:rPr>
        <w:tab/>
        <w:t xml:space="preserve">           Semana: 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los estudiantes deben leer la guía de estudio del Tema IV y de las Clínicas epidemiológicas que se encuentran en el software confeccionado al efecto. </w:t>
      </w:r>
    </w:p>
    <w:p w:rsidR="00C15166" w:rsidRPr="0017799F" w:rsidRDefault="00C15166" w:rsidP="0017799F">
      <w:pPr>
        <w:pStyle w:val="Textoindependiente"/>
        <w:jc w:val="both"/>
        <w:rPr>
          <w:rFonts w:ascii="Arial" w:hAnsi="Arial" w:cs="Arial"/>
        </w:rPr>
      </w:pPr>
      <w:r w:rsidRPr="0017799F">
        <w:rPr>
          <w:rFonts w:ascii="Arial" w:hAnsi="Arial" w:cs="Arial"/>
        </w:rPr>
        <w:t xml:space="preserve">Además dividirás al grupo en equipos, para entregarle, la historia clínica del paciente afecto de Tuberculosis pulmonar, presentado en </w:t>
      </w:r>
      <w:smartTag w:uri="urn:schemas-microsoft-com:office:smarttags" w:element="PersonName">
        <w:smartTagPr>
          <w:attr w:name="ProductID" w:val="la Cl￭nica"/>
        </w:smartTagPr>
        <w:r w:rsidRPr="0017799F">
          <w:rPr>
            <w:rFonts w:ascii="Arial" w:hAnsi="Arial" w:cs="Arial"/>
          </w:rPr>
          <w:t>la Clínica</w:t>
        </w:r>
      </w:smartTag>
      <w:r w:rsidRPr="0017799F">
        <w:rPr>
          <w:rFonts w:ascii="Arial" w:hAnsi="Arial" w:cs="Arial"/>
        </w:rPr>
        <w:t xml:space="preserve"> epidemiológica del CD; a partir de la cual los estudiantes deben desarrollar los siguientes acápites:</w:t>
      </w:r>
    </w:p>
    <w:p w:rsidR="00C15166" w:rsidRPr="0017799F" w:rsidRDefault="00C15166" w:rsidP="0017799F">
      <w:pPr>
        <w:pStyle w:val="Lista"/>
        <w:numPr>
          <w:ilvl w:val="0"/>
          <w:numId w:val="10"/>
        </w:numPr>
        <w:jc w:val="both"/>
        <w:rPr>
          <w:rFonts w:ascii="Arial" w:hAnsi="Arial" w:cs="Arial"/>
        </w:rPr>
      </w:pPr>
      <w:r w:rsidRPr="0017799F">
        <w:rPr>
          <w:rFonts w:ascii="Arial" w:hAnsi="Arial" w:cs="Arial"/>
        </w:rPr>
        <w:t xml:space="preserve">Identificar los síndromes  y  diagnósticos nosológicos presentados en el caso, correspondientes al sistema respiratorio y principalmente en lo referente a </w:t>
      </w:r>
      <w:smartTag w:uri="urn:schemas-microsoft-com:office:smarttags" w:element="PersonName">
        <w:smartTagPr>
          <w:attr w:name="ProductID" w:val="la Tuberculosis"/>
        </w:smartTagPr>
        <w:r w:rsidRPr="0017799F">
          <w:rPr>
            <w:rFonts w:ascii="Arial" w:hAnsi="Arial" w:cs="Arial"/>
          </w:rPr>
          <w:t>la Tuberculosis</w:t>
        </w:r>
      </w:smartTag>
      <w:r w:rsidRPr="0017799F">
        <w:rPr>
          <w:rFonts w:ascii="Arial" w:hAnsi="Arial" w:cs="Arial"/>
        </w:rPr>
        <w:t xml:space="preserve"> pulmonar</w:t>
      </w:r>
    </w:p>
    <w:p w:rsidR="00C15166" w:rsidRPr="0017799F" w:rsidRDefault="00C15166" w:rsidP="0017799F">
      <w:pPr>
        <w:pStyle w:val="Lista"/>
        <w:numPr>
          <w:ilvl w:val="0"/>
          <w:numId w:val="10"/>
        </w:numPr>
        <w:jc w:val="both"/>
        <w:rPr>
          <w:rFonts w:ascii="Arial" w:hAnsi="Arial" w:cs="Arial"/>
        </w:rPr>
      </w:pPr>
      <w:r w:rsidRPr="0017799F">
        <w:rPr>
          <w:rFonts w:ascii="Arial" w:hAnsi="Arial" w:cs="Arial"/>
        </w:rPr>
        <w:t>Identificar los elementos que lo ayuden a establecer su diagnóstico  epidemiológico (método epidemiológico).</w:t>
      </w:r>
    </w:p>
    <w:p w:rsidR="00C15166" w:rsidRPr="0017799F" w:rsidRDefault="00C15166" w:rsidP="0017799F">
      <w:pPr>
        <w:pStyle w:val="Lista"/>
        <w:numPr>
          <w:ilvl w:val="0"/>
          <w:numId w:val="10"/>
        </w:numPr>
        <w:jc w:val="both"/>
        <w:rPr>
          <w:rFonts w:ascii="Arial" w:hAnsi="Arial" w:cs="Arial"/>
        </w:rPr>
      </w:pPr>
      <w:r w:rsidRPr="0017799F">
        <w:rPr>
          <w:rFonts w:ascii="Arial" w:hAnsi="Arial" w:cs="Arial"/>
        </w:rPr>
        <w:t>Interpretar  e indicar  los exámenes complementarios más útiles para la confirmación y discusión de un  caso con Tuberculosis pulmonar</w:t>
      </w:r>
    </w:p>
    <w:p w:rsidR="00C15166" w:rsidRPr="0017799F" w:rsidRDefault="00C15166" w:rsidP="0017799F">
      <w:pPr>
        <w:pStyle w:val="Lista"/>
        <w:numPr>
          <w:ilvl w:val="0"/>
          <w:numId w:val="10"/>
        </w:numPr>
        <w:jc w:val="both"/>
        <w:rPr>
          <w:rFonts w:ascii="Arial" w:hAnsi="Arial" w:cs="Arial"/>
        </w:rPr>
      </w:pPr>
      <w:r w:rsidRPr="0017799F">
        <w:rPr>
          <w:rFonts w:ascii="Arial" w:hAnsi="Arial" w:cs="Arial"/>
        </w:rPr>
        <w:t xml:space="preserve">Interpretar  e indicar  el tratamiento </w:t>
      </w:r>
    </w:p>
    <w:p w:rsidR="00C15166" w:rsidRPr="0017799F" w:rsidRDefault="00C15166" w:rsidP="0017799F">
      <w:pPr>
        <w:pStyle w:val="Lista"/>
        <w:numPr>
          <w:ilvl w:val="0"/>
          <w:numId w:val="10"/>
        </w:numPr>
        <w:jc w:val="both"/>
        <w:rPr>
          <w:rFonts w:ascii="Arial" w:hAnsi="Arial" w:cs="Arial"/>
        </w:rPr>
      </w:pPr>
      <w:r w:rsidRPr="0017799F">
        <w:rPr>
          <w:rFonts w:ascii="Arial" w:hAnsi="Arial" w:cs="Arial"/>
        </w:rPr>
        <w:t xml:space="preserve">Interpretar  e indicar  la conducta epidemiológica </w:t>
      </w:r>
    </w:p>
    <w:p w:rsidR="00C15166" w:rsidRPr="0017799F" w:rsidRDefault="00C15166" w:rsidP="0017799F">
      <w:pPr>
        <w:pStyle w:val="Lista"/>
        <w:numPr>
          <w:ilvl w:val="0"/>
          <w:numId w:val="10"/>
        </w:numPr>
        <w:jc w:val="both"/>
        <w:rPr>
          <w:rFonts w:ascii="Arial" w:hAnsi="Arial" w:cs="Arial"/>
        </w:rPr>
      </w:pPr>
      <w:r w:rsidRPr="0017799F">
        <w:rPr>
          <w:rFonts w:ascii="Arial" w:hAnsi="Arial" w:cs="Arial"/>
        </w:rPr>
        <w:t>Identificar y exponer la correlación clínico - epidemiológica del caso</w:t>
      </w:r>
    </w:p>
    <w:p w:rsidR="00C15166" w:rsidRPr="0017799F" w:rsidRDefault="0017799F" w:rsidP="0017799F">
      <w:pPr>
        <w:pStyle w:val="Textoindependiente"/>
        <w:jc w:val="both"/>
        <w:rPr>
          <w:rFonts w:ascii="Arial" w:hAnsi="Arial" w:cs="Arial"/>
        </w:rPr>
      </w:pPr>
      <w:r w:rsidRPr="0017799F">
        <w:rPr>
          <w:rFonts w:ascii="Arial" w:hAnsi="Arial" w:cs="Arial"/>
        </w:rPr>
        <w:t>Les</w:t>
      </w:r>
      <w:r w:rsidR="00C15166" w:rsidRPr="0017799F">
        <w:rPr>
          <w:rFonts w:ascii="Arial" w:hAnsi="Arial" w:cs="Arial"/>
        </w:rPr>
        <w:t xml:space="preserve"> orientarás a los estudiantes confeccionar un informe final que será presentado  y discutido por un equipo. A su vez este caso será objeto de análisis por el resto de los estudiantes en el tiempo destinado a </w:t>
      </w:r>
      <w:smartTag w:uri="urn:schemas-microsoft-com:office:smarttags" w:element="PersonName">
        <w:smartTagPr>
          <w:attr w:name="ProductID" w:val="la Cl￭nica"/>
        </w:smartTagPr>
        <w:r w:rsidR="00C15166" w:rsidRPr="0017799F">
          <w:rPr>
            <w:rFonts w:ascii="Arial" w:hAnsi="Arial" w:cs="Arial"/>
          </w:rPr>
          <w:t>la Clínica</w:t>
        </w:r>
      </w:smartTag>
      <w:r w:rsidR="00C15166" w:rsidRPr="0017799F">
        <w:rPr>
          <w:rFonts w:ascii="Arial" w:hAnsi="Arial" w:cs="Arial"/>
        </w:rPr>
        <w:t xml:space="preserve"> epidemiológica de “Tuberculosis pulmonar”. </w:t>
      </w:r>
    </w:p>
    <w:p w:rsidR="00C15166" w:rsidRPr="0017799F" w:rsidRDefault="00C15166" w:rsidP="0017799F">
      <w:pPr>
        <w:jc w:val="both"/>
        <w:rPr>
          <w:rFonts w:cs="Arial"/>
          <w:b/>
        </w:rPr>
      </w:pPr>
      <w:r w:rsidRPr="0017799F">
        <w:rPr>
          <w:rFonts w:cs="Arial"/>
          <w:b/>
        </w:rPr>
        <w:t>Actividad Docente No. 288-291</w:t>
      </w:r>
      <w:r w:rsidRPr="0017799F">
        <w:rPr>
          <w:rFonts w:cs="Arial"/>
          <w:b/>
        </w:rPr>
        <w:tab/>
      </w:r>
      <w:r w:rsidRPr="0017799F">
        <w:rPr>
          <w:rFonts w:cs="Arial"/>
          <w:b/>
        </w:rPr>
        <w:tab/>
        <w:t xml:space="preserve">          Semana: 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o hacer énfasis en la atención de  pacientes con enfermedades respiratorias, principalmente afectos de Tuberculosis pulmonar y cualquier otra sepsis respiratoria.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 xml:space="preserve">Actividad Docente No. 292-293  </w:t>
      </w:r>
      <w:r w:rsidRPr="0017799F">
        <w:rPr>
          <w:rFonts w:cs="Arial"/>
          <w:b/>
        </w:rPr>
        <w:tab/>
      </w:r>
      <w:r w:rsidRPr="0017799F">
        <w:rPr>
          <w:rFonts w:cs="Arial"/>
          <w:b/>
        </w:rPr>
        <w:tab/>
        <w:t>Semana: 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Clínica epidemiológica</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Titulo: Tuberculosis Pulmonar.</w:t>
      </w:r>
    </w:p>
    <w:p w:rsidR="00C15166" w:rsidRPr="0017799F" w:rsidRDefault="00C15166" w:rsidP="0017799F">
      <w:pPr>
        <w:pStyle w:val="Textoindependiente"/>
        <w:jc w:val="both"/>
        <w:rPr>
          <w:rFonts w:ascii="Arial" w:hAnsi="Arial" w:cs="Arial"/>
        </w:rPr>
      </w:pPr>
      <w:r w:rsidRPr="0017799F">
        <w:rPr>
          <w:rFonts w:ascii="Arial" w:hAnsi="Arial" w:cs="Arial"/>
        </w:rPr>
        <w:t>Escogerás un equipo, de los que conformaste en la actividad de Trabajo Independiente,  para presentar el informe final sobre la historia clínica del paciente afecto de Tuberculosis pulmonar.</w:t>
      </w:r>
    </w:p>
    <w:p w:rsidR="00C15166" w:rsidRPr="0017799F" w:rsidRDefault="00C15166" w:rsidP="0017799F">
      <w:pPr>
        <w:pStyle w:val="Textoindependiente"/>
        <w:jc w:val="both"/>
        <w:rPr>
          <w:rFonts w:ascii="Arial" w:hAnsi="Arial" w:cs="Arial"/>
        </w:rPr>
      </w:pPr>
      <w:r w:rsidRPr="0017799F">
        <w:rPr>
          <w:rFonts w:ascii="Arial" w:hAnsi="Arial" w:cs="Arial"/>
        </w:rPr>
        <w:t>Servirás de moderador en la discusión del informe final presentado y discutido por el equipo. A su vez este caso será objeto de análisis por el resto de los estudiantes.</w:t>
      </w:r>
    </w:p>
    <w:p w:rsidR="00C15166" w:rsidRPr="0017799F" w:rsidRDefault="00C15166" w:rsidP="0017799F">
      <w:pPr>
        <w:pStyle w:val="Textoindependiente"/>
        <w:jc w:val="both"/>
        <w:rPr>
          <w:rFonts w:ascii="Arial" w:hAnsi="Arial" w:cs="Arial"/>
        </w:rPr>
      </w:pPr>
      <w:r w:rsidRPr="0017799F">
        <w:rPr>
          <w:rFonts w:ascii="Arial" w:hAnsi="Arial" w:cs="Arial"/>
        </w:rPr>
        <w:t>Una vez completada esta etapa, y según lo considere el profesor, el grupo seleccionado de alumnos, bajo su  supervisión, podrá acceder al programa interactivo confeccionado al efecto, en donde podrá escoger de forma escalonada y lógica los síndromes, diagnósticos nosológicos, tratamientos y comentarios de la figuras presentadas (correspondientes a los exámenes complementarios) que considere adecuados, cuidando no equivocarse en las opciones presentadas, pues el programa evaluará las respuestas.</w:t>
      </w:r>
    </w:p>
    <w:p w:rsidR="00C15166" w:rsidRPr="0017799F" w:rsidRDefault="00C15166" w:rsidP="0017799F">
      <w:pPr>
        <w:pStyle w:val="Textoindependiente"/>
        <w:jc w:val="both"/>
        <w:rPr>
          <w:rFonts w:ascii="Arial" w:hAnsi="Arial" w:cs="Arial"/>
        </w:rPr>
      </w:pPr>
      <w:r w:rsidRPr="0017799F">
        <w:rPr>
          <w:rFonts w:ascii="Arial" w:hAnsi="Arial" w:cs="Arial"/>
        </w:rPr>
        <w:t xml:space="preserve">Los estudiantes que no forman parte del equipo escogido, seguirán en su computadora, el desenvolvimiento de este ejercicio y  podrán integrarse a la actividad; pues las  respuestas se someterán a la crítica de los demás equipos, sirviendo el profesor como moderador. El profesor propiciará el debate sobre el tema, y abordará aspectos teóricos novedosos, donde se manifiesten vínculos cognoscitivos con especialidades de Medicina Interna y Epidemiología, apoyados necesariamente en los conocimientos ya incorporados y precedentes de Propedéutica, Laboratorio Clínico, Imaginología y farmacología, sin olvidar las acciones en la APS, que servirán para consolidar los conocimientos adquiridos. </w:t>
      </w:r>
    </w:p>
    <w:p w:rsidR="00C15166" w:rsidRPr="0017799F" w:rsidRDefault="00C15166" w:rsidP="0017799F">
      <w:pPr>
        <w:pStyle w:val="texto"/>
        <w:jc w:val="both"/>
        <w:rPr>
          <w:rFonts w:ascii="Arial" w:hAnsi="Arial" w:cs="Arial"/>
          <w:sz w:val="24"/>
          <w:szCs w:val="24"/>
        </w:rPr>
      </w:pPr>
      <w:r w:rsidRPr="0017799F">
        <w:rPr>
          <w:rFonts w:ascii="Arial" w:hAnsi="Arial" w:cs="Arial"/>
          <w:sz w:val="24"/>
          <w:szCs w:val="24"/>
        </w:rPr>
        <w:t>Al concluir el ejercicio, podrá accederse, en el programa interactivo, al comentario que sobre el problema, realiza el clínico- epidemiólogo; en el caso, de que no participen estos  especialistas, personalmente en la actividad.</w:t>
      </w:r>
    </w:p>
    <w:p w:rsidR="00C15166" w:rsidRPr="0017799F" w:rsidRDefault="00C15166" w:rsidP="0017799F">
      <w:pPr>
        <w:pStyle w:val="texto"/>
        <w:jc w:val="both"/>
        <w:rPr>
          <w:rFonts w:ascii="Arial" w:hAnsi="Arial" w:cs="Arial"/>
          <w:sz w:val="24"/>
          <w:szCs w:val="24"/>
        </w:rPr>
      </w:pPr>
      <w:r w:rsidRPr="0017799F">
        <w:rPr>
          <w:rFonts w:ascii="Arial" w:hAnsi="Arial" w:cs="Arial"/>
          <w:sz w:val="24"/>
          <w:szCs w:val="24"/>
        </w:rPr>
        <w:t xml:space="preserve">Al finalizar la práctica clínica, se hará un resumen de la misma y el profesor evaluará a cada  grupo y estudiante de acuerdo a su participación en la actividad.  </w:t>
      </w:r>
    </w:p>
    <w:p w:rsidR="00C15166" w:rsidRPr="0017799F" w:rsidRDefault="00C15166" w:rsidP="0017799F">
      <w:pPr>
        <w:jc w:val="both"/>
        <w:rPr>
          <w:rFonts w:cs="Arial"/>
          <w:b/>
        </w:rPr>
      </w:pPr>
      <w:r w:rsidRPr="0017799F">
        <w:rPr>
          <w:rFonts w:cs="Arial"/>
          <w:b/>
        </w:rPr>
        <w:t xml:space="preserve">Actividad Docente No. 294-297 </w:t>
      </w:r>
      <w:r w:rsidRPr="0017799F">
        <w:rPr>
          <w:rFonts w:cs="Arial"/>
          <w:b/>
        </w:rPr>
        <w:tab/>
      </w:r>
      <w:r w:rsidRPr="0017799F">
        <w:rPr>
          <w:rFonts w:cs="Arial"/>
          <w:b/>
        </w:rPr>
        <w:tab/>
        <w:t>Semana: 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 – 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del sistema respiratorio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 del sistema respiratorio, para la realización de la discusión de caso.</w:t>
      </w:r>
    </w:p>
    <w:p w:rsidR="00C15166" w:rsidRPr="0017799F" w:rsidRDefault="00C15166" w:rsidP="0017799F">
      <w:pPr>
        <w:jc w:val="both"/>
        <w:rPr>
          <w:rFonts w:cs="Arial"/>
          <w:b/>
        </w:rPr>
      </w:pPr>
      <w:r w:rsidRPr="0017799F">
        <w:rPr>
          <w:rFonts w:cs="Arial"/>
          <w:b/>
        </w:rPr>
        <w:t xml:space="preserve">Actividad Docente No. 298-299 </w:t>
      </w:r>
      <w:r w:rsidRPr="0017799F">
        <w:rPr>
          <w:rFonts w:cs="Arial"/>
          <w:b/>
        </w:rPr>
        <w:tab/>
      </w:r>
      <w:r w:rsidRPr="0017799F">
        <w:rPr>
          <w:rFonts w:cs="Arial"/>
          <w:b/>
        </w:rPr>
        <w:tab/>
        <w:t>Semana: 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Un caso de punta de costado, fiebre, tos y expectoración hemoptóica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estudiarás el capítulo 14 del Tomo 1 del libro de texto “Temas de Medicina Interna” y el capítulo correspondiente del Tratado de medicina Interna Farreras, disponible en la literatura complementaria del CD de la asignatura te servirá para ampliar tus conocimientos. Debes revisar además la guía de estudio del seminario.</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Actividad Docente No. 300-303</w:t>
      </w:r>
      <w:r w:rsidRPr="0017799F">
        <w:rPr>
          <w:rFonts w:cs="Arial"/>
          <w:b/>
        </w:rPr>
        <w:tab/>
      </w:r>
      <w:r w:rsidRPr="0017799F">
        <w:rPr>
          <w:rFonts w:cs="Arial"/>
          <w:b/>
        </w:rPr>
        <w:tab/>
        <w:t xml:space="preserve">          Semana: 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o hacer énfasis en la atención de  pacientes con enfermedades respiratorias, principalmente afectos de Tuberculosis pulmonar y cualquier otra sepsis respiratoria.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304-309</w:t>
      </w:r>
      <w:r w:rsidRPr="0017799F">
        <w:rPr>
          <w:rFonts w:cs="Arial"/>
          <w:b/>
        </w:rPr>
        <w:tab/>
        <w:t xml:space="preserve">           </w:t>
      </w:r>
      <w:r w:rsidRPr="0017799F">
        <w:rPr>
          <w:rFonts w:cs="Arial"/>
          <w:b/>
        </w:rPr>
        <w:tab/>
        <w:t>Semana: 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6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clínicas breves (microhistoria) a pacientes ingresados en la sala de observación, independientemente del motivo de ingreso. Se debe insistir en diagnóstico de las  enfermedades respiratorias y la adecuada conducta a seguir frente estas enfermedades.</w:t>
      </w:r>
    </w:p>
    <w:p w:rsidR="00C15166" w:rsidRPr="0017799F" w:rsidRDefault="00C15166" w:rsidP="0017799F">
      <w:pPr>
        <w:jc w:val="both"/>
        <w:rPr>
          <w:rFonts w:cs="Arial"/>
          <w:b/>
        </w:rPr>
      </w:pPr>
      <w:r w:rsidRPr="0017799F">
        <w:rPr>
          <w:rFonts w:cs="Arial"/>
          <w:b/>
        </w:rPr>
        <w:t xml:space="preserve">Actividad Docente No. 310 - 311           </w:t>
      </w:r>
      <w:r w:rsidRPr="0017799F">
        <w:rPr>
          <w:rFonts w:cs="Arial"/>
          <w:b/>
        </w:rPr>
        <w:tab/>
        <w:t>Semana: 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Evaluación</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color w:val="FF6600"/>
        </w:rPr>
      </w:pPr>
      <w:r w:rsidRPr="0017799F">
        <w:rPr>
          <w:rFonts w:ascii="Arial" w:hAnsi="Arial" w:cs="Arial"/>
        </w:rPr>
        <w:t>2do Trabajo de Control en Clase de los temas III y IV</w:t>
      </w:r>
    </w:p>
    <w:p w:rsidR="00C15166" w:rsidRPr="0017799F" w:rsidRDefault="00C15166" w:rsidP="0017799F">
      <w:pPr>
        <w:jc w:val="both"/>
        <w:rPr>
          <w:rFonts w:cs="Arial"/>
          <w:b/>
        </w:rPr>
      </w:pPr>
    </w:p>
    <w:p w:rsidR="00C15166" w:rsidRPr="0017799F" w:rsidRDefault="00C15166" w:rsidP="0017799F">
      <w:pPr>
        <w:jc w:val="both"/>
        <w:rPr>
          <w:rFonts w:cs="Arial"/>
          <w:b/>
        </w:rPr>
      </w:pP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Tema V: “Enfermedades Cardiovasculares</w:t>
      </w:r>
      <w:r w:rsidR="002773D0" w:rsidRPr="0017799F">
        <w:rPr>
          <w:rFonts w:ascii="Arial" w:hAnsi="Arial" w:cs="Arial"/>
          <w:b/>
        </w:rPr>
        <w:t>”</w:t>
      </w:r>
    </w:p>
    <w:p w:rsidR="00C15166" w:rsidRPr="0017799F" w:rsidRDefault="00C15166" w:rsidP="0017799F">
      <w:pPr>
        <w:jc w:val="both"/>
        <w:rPr>
          <w:rFonts w:cs="Arial"/>
          <w:b/>
        </w:rPr>
      </w:pPr>
      <w:r w:rsidRPr="0017799F">
        <w:rPr>
          <w:rFonts w:cs="Arial"/>
          <w:b/>
        </w:rPr>
        <w:t>Actividad Docente No. 312</w:t>
      </w:r>
      <w:r w:rsidRPr="0017799F">
        <w:rPr>
          <w:rFonts w:cs="Arial"/>
          <w:b/>
        </w:rPr>
        <w:tab/>
        <w:t xml:space="preserve">           </w:t>
      </w:r>
      <w:r w:rsidRPr="0017799F">
        <w:rPr>
          <w:rFonts w:cs="Arial"/>
          <w:b/>
        </w:rPr>
        <w:tab/>
      </w:r>
      <w:r w:rsidRPr="0017799F">
        <w:rPr>
          <w:rFonts w:cs="Arial"/>
          <w:b/>
        </w:rPr>
        <w:tab/>
      </w:r>
      <w:r w:rsidRPr="0017799F">
        <w:rPr>
          <w:rFonts w:cs="Arial"/>
          <w:b/>
        </w:rPr>
        <w:tab/>
        <w:t>Semana: 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Teleclase</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1 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“Conducta a seguir frente a la insuficiencia Cardiaca”</w:t>
      </w:r>
    </w:p>
    <w:p w:rsidR="00C15166" w:rsidRPr="0017799F" w:rsidRDefault="00C15166" w:rsidP="0017799F">
      <w:pPr>
        <w:pStyle w:val="Textoindependiente"/>
        <w:jc w:val="both"/>
        <w:rPr>
          <w:rFonts w:ascii="Arial" w:hAnsi="Arial" w:cs="Arial"/>
        </w:rPr>
      </w:pPr>
      <w:r w:rsidRPr="0017799F">
        <w:rPr>
          <w:rFonts w:ascii="Arial" w:hAnsi="Arial" w:cs="Arial"/>
        </w:rPr>
        <w:t xml:space="preserve">Los aspectos teóricos relacionados con este tema los encontrarás en los capítulos 23 y 27 del Tomo I del libro de texto, Temas de Medicina Interna, de Reinaldo Roca Goderich. Debes revisar además la guía de estudio de esta teleclase que se encuentra disponible en el CD. </w:t>
      </w:r>
    </w:p>
    <w:p w:rsidR="00C15166" w:rsidRPr="0017799F" w:rsidRDefault="00C15166" w:rsidP="0017799F">
      <w:pPr>
        <w:pStyle w:val="Textoindependiente"/>
        <w:jc w:val="both"/>
        <w:rPr>
          <w:rFonts w:ascii="Arial" w:hAnsi="Arial" w:cs="Arial"/>
          <w:b/>
        </w:rPr>
      </w:pPr>
      <w:r w:rsidRPr="0017799F">
        <w:rPr>
          <w:rFonts w:ascii="Arial" w:hAnsi="Arial" w:cs="Arial"/>
        </w:rPr>
        <w:t xml:space="preserve">Después de la proyección de la teleclase debes insistir en las medidas que se pueden realizar en </w:t>
      </w:r>
      <w:smartTag w:uri="urn:schemas-microsoft-com:office:smarttags" w:element="PersonName">
        <w:smartTagPr>
          <w:attr w:name="ProductID" w:val="la Atenci￳n Primaria"/>
        </w:smartTagPr>
        <w:r w:rsidRPr="0017799F">
          <w:rPr>
            <w:rFonts w:ascii="Arial" w:hAnsi="Arial" w:cs="Arial"/>
          </w:rPr>
          <w:t>la Atención Primaria</w:t>
        </w:r>
      </w:smartTag>
      <w:r w:rsidRPr="0017799F">
        <w:rPr>
          <w:rFonts w:ascii="Arial" w:hAnsi="Arial" w:cs="Arial"/>
        </w:rPr>
        <w:t xml:space="preserve"> de Salud para la prevención de la insuficiencia Cardiaca y la conducta ante un paciente con esta afección.</w:t>
      </w:r>
    </w:p>
    <w:p w:rsidR="00C15166" w:rsidRPr="0017799F" w:rsidRDefault="00C15166" w:rsidP="0017799F">
      <w:pPr>
        <w:jc w:val="both"/>
        <w:rPr>
          <w:rFonts w:cs="Arial"/>
          <w:b/>
        </w:rPr>
      </w:pPr>
      <w:r w:rsidRPr="0017799F">
        <w:rPr>
          <w:rFonts w:cs="Arial"/>
          <w:b/>
        </w:rPr>
        <w:t>Actividad Docente No. 313-314</w:t>
      </w:r>
      <w:r w:rsidRPr="0017799F">
        <w:rPr>
          <w:rFonts w:cs="Arial"/>
          <w:b/>
        </w:rPr>
        <w:tab/>
        <w:t xml:space="preserve">                      Semana: 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w:t>
      </w:r>
      <w:r w:rsidR="0017799F" w:rsidRPr="0017799F">
        <w:rPr>
          <w:rFonts w:ascii="Arial" w:hAnsi="Arial" w:cs="Arial"/>
        </w:rPr>
        <w:t>les</w:t>
      </w:r>
      <w:r w:rsidRPr="0017799F">
        <w:rPr>
          <w:rFonts w:ascii="Arial" w:hAnsi="Arial" w:cs="Arial"/>
        </w:rPr>
        <w:t xml:space="preserve"> orientarás a los estudiantes leer a Guía de Estudio del tema, la guía de </w:t>
      </w:r>
      <w:smartTag w:uri="urn:schemas-microsoft-com:office:smarttags" w:element="PersonName">
        <w:smartTagPr>
          <w:attr w:name="ProductID" w:val="la Teleclase"/>
        </w:smartTagPr>
        <w:r w:rsidRPr="0017799F">
          <w:rPr>
            <w:rFonts w:ascii="Arial" w:hAnsi="Arial" w:cs="Arial"/>
          </w:rPr>
          <w:t>la Teleclase</w:t>
        </w:r>
      </w:smartTag>
      <w:r w:rsidRPr="0017799F">
        <w:rPr>
          <w:rFonts w:ascii="Arial" w:hAnsi="Arial" w:cs="Arial"/>
        </w:rPr>
        <w:t xml:space="preserve"> </w:t>
      </w:r>
      <w:r w:rsidR="002773D0" w:rsidRPr="0017799F">
        <w:rPr>
          <w:rFonts w:ascii="Arial" w:hAnsi="Arial" w:cs="Arial"/>
        </w:rPr>
        <w:t>“</w:t>
      </w:r>
      <w:r w:rsidRPr="0017799F">
        <w:rPr>
          <w:rFonts w:ascii="Arial" w:hAnsi="Arial" w:cs="Arial"/>
        </w:rPr>
        <w:t>Conducta ante una Insuficiencia Cardiaca</w:t>
      </w:r>
      <w:r w:rsidR="002773D0" w:rsidRPr="0017799F">
        <w:rPr>
          <w:rFonts w:ascii="Arial" w:hAnsi="Arial" w:cs="Arial"/>
        </w:rPr>
        <w:t>”</w:t>
      </w:r>
      <w:r w:rsidRPr="0017799F">
        <w:rPr>
          <w:rFonts w:ascii="Arial" w:hAnsi="Arial" w:cs="Arial"/>
        </w:rPr>
        <w:t xml:space="preserve"> y la guía de la clase taller </w:t>
      </w:r>
      <w:r w:rsidR="002773D0" w:rsidRPr="0017799F">
        <w:rPr>
          <w:rFonts w:ascii="Arial" w:hAnsi="Arial" w:cs="Arial"/>
        </w:rPr>
        <w:t>“</w:t>
      </w:r>
      <w:r w:rsidRPr="0017799F">
        <w:rPr>
          <w:rFonts w:ascii="Arial" w:hAnsi="Arial" w:cs="Arial"/>
        </w:rPr>
        <w:t>Tromboembolismo Pulmonar</w:t>
      </w:r>
      <w:r w:rsidR="002773D0" w:rsidRPr="0017799F">
        <w:rPr>
          <w:rFonts w:ascii="Arial" w:hAnsi="Arial" w:cs="Arial"/>
        </w:rPr>
        <w:t>”</w:t>
      </w:r>
      <w:r w:rsidRPr="0017799F">
        <w:rPr>
          <w:rFonts w:ascii="Arial" w:hAnsi="Arial" w:cs="Arial"/>
        </w:rPr>
        <w:t>. Y seguir las indicaciones que le ofrecen estas guías de estudio para resumir el contenido abordado en estas actividades y prepararse para el desarrollo de la clase taller.</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la clase taller debes tener o confeccionar varias historias clínicas de pacientes con tromboembolismo pulmonar. Posteriormente, dividirás el grupo en equipos, donde cada uno le asignarás una historia clínica, a partir de la cual los estudiantes deben realizar la discusión diagnóstica, identificar los exámenes complementarios que utilizarían para corroborar el diagnóstico y sus posibles resultados; así como la conducta a seguir en cada caso. Le orientarás que a partir de los acápites desarrollados confeccionen un informe final que será objeto de análisis durante el desarrollo de la clase taller. </w:t>
      </w:r>
    </w:p>
    <w:p w:rsidR="00C15166" w:rsidRPr="0017799F" w:rsidRDefault="00C15166" w:rsidP="0017799F">
      <w:pPr>
        <w:jc w:val="both"/>
        <w:rPr>
          <w:rFonts w:cs="Arial"/>
          <w:b/>
        </w:rPr>
      </w:pPr>
      <w:r w:rsidRPr="0017799F">
        <w:rPr>
          <w:rFonts w:cs="Arial"/>
          <w:b/>
        </w:rPr>
        <w:t xml:space="preserve">Actividad Docente No. 315-316            </w:t>
      </w:r>
      <w:r w:rsidRPr="0017799F">
        <w:rPr>
          <w:rFonts w:cs="Arial"/>
          <w:b/>
        </w:rPr>
        <w:tab/>
        <w:t>Semana: 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Utilización de otros servicios de la APS </w:t>
      </w:r>
    </w:p>
    <w:p w:rsidR="00C15166" w:rsidRPr="0017799F" w:rsidRDefault="00C15166" w:rsidP="0017799F">
      <w:pPr>
        <w:pStyle w:val="Textoindependiente"/>
        <w:jc w:val="both"/>
        <w:rPr>
          <w:rFonts w:ascii="Arial" w:hAnsi="Arial" w:cs="Arial"/>
        </w:rPr>
      </w:pPr>
      <w:r w:rsidRPr="0017799F">
        <w:rPr>
          <w:rFonts w:ascii="Arial" w:hAnsi="Arial" w:cs="Arial"/>
        </w:rPr>
        <w:t xml:space="preserve">Ver Orientaciones Metodológicas a Profesores de otros servicios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b/>
        </w:rPr>
      </w:pPr>
      <w:r w:rsidRPr="0017799F">
        <w:rPr>
          <w:rFonts w:cs="Arial"/>
          <w:b/>
        </w:rPr>
        <w:t xml:space="preserve">Actividad Docente No. 317-318 </w:t>
      </w:r>
      <w:r w:rsidRPr="0017799F">
        <w:rPr>
          <w:rFonts w:cs="Arial"/>
          <w:b/>
        </w:rPr>
        <w:tab/>
      </w:r>
      <w:r w:rsidRPr="0017799F">
        <w:rPr>
          <w:rFonts w:cs="Arial"/>
          <w:b/>
        </w:rPr>
        <w:tab/>
        <w:t>Semana: 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 / Interconsulta</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se debe realizar una interconsulta con el especialista de Medicina Interna, para la cual deberás citar a pacientes con enfermedades Cardiovasculares.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w:t>
      </w:r>
    </w:p>
    <w:p w:rsidR="00C15166" w:rsidRPr="0017799F" w:rsidRDefault="00C15166" w:rsidP="0017799F">
      <w:pPr>
        <w:jc w:val="both"/>
        <w:rPr>
          <w:rFonts w:cs="Arial"/>
          <w:b/>
        </w:rPr>
      </w:pPr>
      <w:r w:rsidRPr="0017799F">
        <w:rPr>
          <w:rFonts w:cs="Arial"/>
          <w:b/>
        </w:rPr>
        <w:t>Actividad Docente No.</w:t>
      </w:r>
      <w:r w:rsidRPr="0017799F">
        <w:rPr>
          <w:rFonts w:cs="Arial"/>
        </w:rPr>
        <w:t xml:space="preserve"> </w:t>
      </w:r>
      <w:r w:rsidRPr="0017799F">
        <w:rPr>
          <w:rFonts w:cs="Arial"/>
          <w:b/>
        </w:rPr>
        <w:t xml:space="preserve">319-320            </w:t>
      </w:r>
      <w:r w:rsidRPr="0017799F">
        <w:rPr>
          <w:rFonts w:cs="Arial"/>
          <w:b/>
        </w:rPr>
        <w:tab/>
        <w:t>Semana: 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Clase Taller</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“Tromboembolismo pulmonar”</w:t>
      </w:r>
    </w:p>
    <w:p w:rsidR="00C15166" w:rsidRPr="0017799F" w:rsidRDefault="00C15166" w:rsidP="0017799F">
      <w:pPr>
        <w:pStyle w:val="Textoindependiente"/>
        <w:jc w:val="both"/>
        <w:rPr>
          <w:rFonts w:ascii="Arial" w:hAnsi="Arial" w:cs="Arial"/>
        </w:rPr>
      </w:pPr>
      <w:r w:rsidRPr="0017799F">
        <w:rPr>
          <w:rFonts w:ascii="Arial" w:hAnsi="Arial" w:cs="Arial"/>
        </w:rPr>
        <w:t xml:space="preserve">En tu preparación para esta clase taller, deberás estudiar el capítulo 35 y 36, del Tomo I del libro de texto “Temas de Medicina Interna”, puedes utilizar también el capítulo correspondiente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En los primeros 15 minutos de la clase abordarás los aspectos teóricos más importante, para lo cual te apoyarás en el documento “Clase Taller” de este tema que se encuentra en el CD.</w:t>
      </w:r>
    </w:p>
    <w:p w:rsidR="00C15166" w:rsidRPr="0017799F" w:rsidRDefault="00C15166" w:rsidP="0017799F">
      <w:pPr>
        <w:pStyle w:val="Textoindependiente"/>
        <w:jc w:val="both"/>
        <w:rPr>
          <w:rFonts w:ascii="Arial" w:hAnsi="Arial" w:cs="Arial"/>
        </w:rPr>
      </w:pPr>
      <w:r w:rsidRPr="0017799F">
        <w:rPr>
          <w:rFonts w:ascii="Arial" w:hAnsi="Arial" w:cs="Arial"/>
        </w:rPr>
        <w:t xml:space="preserve">A continuación dividirás al grupo en equipos y le pedirás a cada equipo que analicen el informe confeccionado a partir de la historia clínica de un paciente con tromboembolismo pulmonar que le fue entregada en el Trabajo independiente y preparen su exposición. </w:t>
      </w:r>
    </w:p>
    <w:p w:rsidR="00C15166" w:rsidRPr="0017799F" w:rsidRDefault="00C15166" w:rsidP="0017799F">
      <w:pPr>
        <w:pStyle w:val="Textoindependiente"/>
        <w:jc w:val="both"/>
        <w:rPr>
          <w:rFonts w:ascii="Arial" w:hAnsi="Arial" w:cs="Arial"/>
          <w:b/>
          <w:color w:val="0000FF"/>
        </w:rPr>
      </w:pPr>
      <w:r w:rsidRPr="0017799F">
        <w:rPr>
          <w:rFonts w:ascii="Arial" w:hAnsi="Arial" w:cs="Arial"/>
        </w:rPr>
        <w:t>A partir de las exposiciones de los diferentes equipos, realizarás un debate donde deberán participar todos los estudiantes. En el debate harás énfasis en el diagnóstico del Tromboembolismo pulmonar y la conducta adecuada a seguir frente a  un caso afecto con esta entidad. Resaltarás además, las medidas necesarias para impedir que casos con riesgo de esta grave complicación, aparezcan</w:t>
      </w:r>
      <w:r w:rsidRPr="0017799F">
        <w:rPr>
          <w:rStyle w:val="EstiloArial"/>
          <w:rFonts w:cs="Arial"/>
        </w:rPr>
        <w:t>. E</w:t>
      </w:r>
      <w:r w:rsidRPr="0017799F">
        <w:rPr>
          <w:rFonts w:ascii="Arial" w:hAnsi="Arial" w:cs="Arial"/>
        </w:rPr>
        <w:t>n los 5 minutos finales realizarás las conclusiones de la clase taller y la motivación de la próxima actividad.</w:t>
      </w:r>
    </w:p>
    <w:p w:rsidR="00C15166" w:rsidRPr="0017799F" w:rsidRDefault="00C15166" w:rsidP="0017799F">
      <w:pPr>
        <w:jc w:val="both"/>
        <w:rPr>
          <w:rFonts w:cs="Arial"/>
          <w:b/>
        </w:rPr>
      </w:pPr>
      <w:r w:rsidRPr="0017799F">
        <w:rPr>
          <w:rFonts w:cs="Arial"/>
          <w:b/>
        </w:rPr>
        <w:t xml:space="preserve">Actividad Docente No. 321-324  </w:t>
      </w:r>
      <w:r w:rsidRPr="0017799F">
        <w:rPr>
          <w:rFonts w:cs="Arial"/>
          <w:b/>
        </w:rPr>
        <w:tab/>
      </w:r>
      <w:r w:rsidRPr="0017799F">
        <w:rPr>
          <w:rFonts w:cs="Arial"/>
          <w:b/>
        </w:rPr>
        <w:tab/>
      </w:r>
      <w:r w:rsidRPr="0017799F">
        <w:rPr>
          <w:rFonts w:cs="Arial"/>
          <w:b/>
        </w:rPr>
        <w:tab/>
        <w:t>Semana: 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Pase de visita en la comunidad</w:t>
      </w:r>
    </w:p>
    <w:p w:rsidR="00C15166" w:rsidRPr="0017799F" w:rsidRDefault="00C15166" w:rsidP="0017799F">
      <w:pPr>
        <w:pStyle w:val="Textoindependiente"/>
        <w:jc w:val="both"/>
        <w:rPr>
          <w:rFonts w:ascii="Arial" w:hAnsi="Arial" w:cs="Arial"/>
        </w:rPr>
      </w:pPr>
      <w:r w:rsidRPr="0017799F">
        <w:rPr>
          <w:rFonts w:ascii="Arial" w:hAnsi="Arial" w:cs="Arial"/>
        </w:rPr>
        <w:t>Para el desarrollo de esta actividad identificarás en la comunidad pacientes ingresados en el hogar con enfermedades cardiovasculares. Realizarás el pase de visita, siguiendo la metodología propuesta para los pases de visitas en la comunidad y le indicarás a los estudiantes que confeccionen la historia clínica hospitalaria a este paciente, destacando la identificación de los factores de riesgo para las enfermedades cardiovasculares y la conducta investigativa y terapéutica a seguir con este caso. Esta historia clínica será objeto de evaluación.</w:t>
      </w:r>
    </w:p>
    <w:p w:rsidR="00C15166" w:rsidRPr="0017799F" w:rsidRDefault="00C15166" w:rsidP="0017799F">
      <w:pPr>
        <w:jc w:val="both"/>
        <w:rPr>
          <w:rFonts w:cs="Arial"/>
          <w:b/>
        </w:rPr>
      </w:pPr>
      <w:r w:rsidRPr="0017799F">
        <w:rPr>
          <w:rFonts w:cs="Arial"/>
          <w:b/>
        </w:rPr>
        <w:t xml:space="preserve">Actividad Docente No. 325-326 </w:t>
      </w:r>
      <w:r w:rsidRPr="0017799F">
        <w:rPr>
          <w:rFonts w:cs="Arial"/>
          <w:b/>
        </w:rPr>
        <w:tab/>
      </w:r>
      <w:r w:rsidRPr="0017799F">
        <w:rPr>
          <w:rFonts w:cs="Arial"/>
          <w:b/>
        </w:rPr>
        <w:tab/>
        <w:t>Semana: 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w:t>
      </w:r>
      <w:r w:rsidR="0017799F" w:rsidRPr="0017799F">
        <w:rPr>
          <w:rFonts w:ascii="Arial" w:hAnsi="Arial" w:cs="Arial"/>
        </w:rPr>
        <w:t>les</w:t>
      </w:r>
      <w:r w:rsidRPr="0017799F">
        <w:rPr>
          <w:rFonts w:ascii="Arial" w:hAnsi="Arial" w:cs="Arial"/>
        </w:rPr>
        <w:t xml:space="preserve"> orientarás a los estudiantes leer la guía de estudio del seminario “Un caso de insuficiencia cardiaca” y seguir las orientaciones que allí se le ofrecen, además podrán responder las preguntas de la autoevaluación que se relacionan con estos contenidos. </w:t>
      </w:r>
    </w:p>
    <w:p w:rsidR="00C15166" w:rsidRPr="0017799F" w:rsidRDefault="00C15166" w:rsidP="0017799F">
      <w:pPr>
        <w:jc w:val="both"/>
        <w:rPr>
          <w:rFonts w:cs="Arial"/>
          <w:b/>
        </w:rPr>
      </w:pPr>
      <w:r w:rsidRPr="0017799F">
        <w:rPr>
          <w:rFonts w:cs="Arial"/>
          <w:b/>
        </w:rPr>
        <w:t>Actividad Docente No. 327-330</w:t>
      </w:r>
      <w:r w:rsidRPr="0017799F">
        <w:rPr>
          <w:rFonts w:cs="Arial"/>
          <w:b/>
        </w:rPr>
        <w:tab/>
        <w:t xml:space="preserve">                      Semana: 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Cardiovasculares, principalmente afectos de Insuficiencia cardiaca.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 xml:space="preserve">Ante cualquier paciente que atiendas en la consulta, </w:t>
      </w:r>
      <w:r w:rsidR="0017799F" w:rsidRPr="0017799F">
        <w:rPr>
          <w:rFonts w:ascii="Arial" w:hAnsi="Arial" w:cs="Arial"/>
        </w:rPr>
        <w:t>les</w:t>
      </w:r>
      <w:r w:rsidRPr="0017799F">
        <w:rPr>
          <w:rFonts w:ascii="Arial" w:hAnsi="Arial" w:cs="Arial"/>
        </w:rPr>
        <w:t xml:space="preserve"> pedirás a los estudiantes que identifiquen los factores de riesgo para la insuficiencia cardiaca y que expliquen la conducta que seguiría para prevenirla.</w:t>
      </w:r>
    </w:p>
    <w:p w:rsidR="00C15166" w:rsidRPr="0017799F" w:rsidRDefault="00C15166" w:rsidP="0017799F">
      <w:pPr>
        <w:jc w:val="both"/>
        <w:rPr>
          <w:rFonts w:cs="Arial"/>
          <w:b/>
        </w:rPr>
      </w:pPr>
      <w:r w:rsidRPr="0017799F">
        <w:rPr>
          <w:rFonts w:cs="Arial"/>
          <w:b/>
        </w:rPr>
        <w:t xml:space="preserve">Actividad Docente No. 331-334 </w:t>
      </w:r>
      <w:r w:rsidRPr="0017799F">
        <w:rPr>
          <w:rFonts w:cs="Arial"/>
          <w:b/>
        </w:rPr>
        <w:tab/>
      </w:r>
      <w:r w:rsidRPr="0017799F">
        <w:rPr>
          <w:rFonts w:cs="Arial"/>
          <w:b/>
        </w:rPr>
        <w:tab/>
        <w:t>Semana: 12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 – 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cardiovasculares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enfermedades cardiovasculares, para la realización de la discusión de caso.</w:t>
      </w:r>
    </w:p>
    <w:p w:rsidR="00C15166" w:rsidRPr="0017799F" w:rsidRDefault="00C15166" w:rsidP="0017799F">
      <w:pPr>
        <w:jc w:val="both"/>
        <w:rPr>
          <w:rFonts w:cs="Arial"/>
          <w:b/>
        </w:rPr>
      </w:pPr>
      <w:r w:rsidRPr="0017799F">
        <w:rPr>
          <w:rFonts w:cs="Arial"/>
          <w:b/>
        </w:rPr>
        <w:t xml:space="preserve">Actividad Docente No. 335-336 </w:t>
      </w:r>
      <w:r w:rsidRPr="0017799F">
        <w:rPr>
          <w:rFonts w:cs="Arial"/>
          <w:b/>
        </w:rPr>
        <w:tab/>
      </w:r>
      <w:r w:rsidRPr="0017799F">
        <w:rPr>
          <w:rFonts w:cs="Arial"/>
          <w:b/>
        </w:rPr>
        <w:tab/>
        <w:t>Semana: 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Un caso de insuficiencia cardiaca</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estudiarás el capítulo 27 del Tomo 1 del libro de texto “Temas de Medicina Interna” y el capítulo correspondiente del Tratado de medicina Interna Farreras, disponible en la literatura complementaria del CD de la asignatura te servirá para ampliar tus conocimientos. Debes revisar además la guía de estudio del seminario.</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 xml:space="preserve">Actividad Docente No. 337-340 </w:t>
      </w:r>
      <w:r w:rsidRPr="0017799F">
        <w:rPr>
          <w:rFonts w:cs="Arial"/>
          <w:b/>
        </w:rPr>
        <w:tab/>
      </w:r>
      <w:r w:rsidRPr="0017799F">
        <w:rPr>
          <w:rFonts w:cs="Arial"/>
          <w:b/>
        </w:rPr>
        <w:tab/>
        <w:t>Semana: 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Cardiovasculares, principalmente afectos de Insuficiencia cardiaca.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341-346</w:t>
      </w:r>
      <w:r w:rsidRPr="0017799F">
        <w:rPr>
          <w:rFonts w:cs="Arial"/>
          <w:b/>
        </w:rPr>
        <w:tab/>
        <w:t xml:space="preserve">           </w:t>
      </w:r>
      <w:r w:rsidRPr="0017799F">
        <w:rPr>
          <w:rFonts w:cs="Arial"/>
          <w:b/>
        </w:rPr>
        <w:tab/>
        <w:t>Semana: 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6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clínicas breves (microhistoria) a pacientes ingresados en la sala de observación, independientemente del motivo de ingreso. Se debe insistir en diagnóstico de las  enfermedades cardiovasculares, y la adecuada conducta a seguir frente estas enfermedades.</w:t>
      </w:r>
    </w:p>
    <w:p w:rsidR="00C15166" w:rsidRPr="0017799F" w:rsidRDefault="00C15166" w:rsidP="0017799F">
      <w:pPr>
        <w:jc w:val="both"/>
        <w:rPr>
          <w:rFonts w:cs="Arial"/>
          <w:b/>
        </w:rPr>
      </w:pPr>
      <w:r w:rsidRPr="0017799F">
        <w:rPr>
          <w:rFonts w:cs="Arial"/>
          <w:b/>
        </w:rPr>
        <w:t xml:space="preserve">Actividad Docente No. 347 </w:t>
      </w:r>
      <w:r w:rsidRPr="0017799F">
        <w:rPr>
          <w:rFonts w:cs="Arial"/>
          <w:b/>
        </w:rPr>
        <w:tab/>
      </w:r>
      <w:r w:rsidRPr="0017799F">
        <w:rPr>
          <w:rFonts w:cs="Arial"/>
          <w:b/>
        </w:rPr>
        <w:tab/>
      </w:r>
      <w:r w:rsidRPr="0017799F">
        <w:rPr>
          <w:rFonts w:cs="Arial"/>
          <w:b/>
        </w:rPr>
        <w:tab/>
        <w:t>Semana: 10</w:t>
      </w:r>
    </w:p>
    <w:p w:rsidR="00C15166" w:rsidRPr="0017799F" w:rsidRDefault="00C15166" w:rsidP="0017799F">
      <w:pPr>
        <w:jc w:val="both"/>
        <w:rPr>
          <w:rFonts w:cs="Arial"/>
          <w:b/>
        </w:rPr>
      </w:pPr>
    </w:p>
    <w:p w:rsidR="00C15166" w:rsidRPr="0017799F" w:rsidRDefault="00C15166" w:rsidP="0017799F">
      <w:pPr>
        <w:jc w:val="both"/>
        <w:rPr>
          <w:rFonts w:cs="Arial"/>
        </w:rPr>
      </w:pPr>
      <w:r w:rsidRPr="0017799F">
        <w:rPr>
          <w:rFonts w:cs="Arial"/>
          <w:b/>
        </w:rPr>
        <w:t xml:space="preserve">FOE: Teleclase </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1hora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“Conducta a seguir frente a </w:t>
      </w:r>
      <w:smartTag w:uri="urn:schemas-microsoft-com:office:smarttags" w:element="PersonName">
        <w:smartTagPr>
          <w:attr w:name="ProductID" w:val="la Hipertensi￳n Arterial"/>
        </w:smartTagPr>
        <w:r w:rsidRPr="0017799F">
          <w:rPr>
            <w:rFonts w:ascii="Arial" w:hAnsi="Arial" w:cs="Arial"/>
            <w:b/>
          </w:rPr>
          <w:t>la Hipertensión Arterial</w:t>
        </w:r>
      </w:smartTag>
      <w:r w:rsidRPr="0017799F">
        <w:rPr>
          <w:rFonts w:ascii="Arial" w:hAnsi="Arial" w:cs="Arial"/>
          <w:b/>
        </w:rPr>
        <w:t>”</w:t>
      </w:r>
    </w:p>
    <w:p w:rsidR="00C15166" w:rsidRPr="0017799F" w:rsidRDefault="00C15166" w:rsidP="0017799F">
      <w:pPr>
        <w:pStyle w:val="Textoindependiente"/>
        <w:jc w:val="both"/>
        <w:rPr>
          <w:rFonts w:ascii="Arial" w:hAnsi="Arial" w:cs="Arial"/>
        </w:rPr>
      </w:pPr>
      <w:r w:rsidRPr="0017799F">
        <w:rPr>
          <w:rFonts w:ascii="Arial" w:hAnsi="Arial" w:cs="Arial"/>
        </w:rPr>
        <w:t xml:space="preserve">Los aspectos teóricos relacionados con este tema los encontrarás en los capítulos 23 y 28 del Tomo I del libro de texto Temas de Medicina Interna, de Reinaldo Roca Goderich. Debes revisar además la guía de estudio de esta teleclase que se encuentra disponible en el CD. </w:t>
      </w:r>
    </w:p>
    <w:p w:rsidR="00C15166" w:rsidRPr="0017799F" w:rsidRDefault="00C15166" w:rsidP="0017799F">
      <w:pPr>
        <w:pStyle w:val="Textoindependiente"/>
        <w:jc w:val="both"/>
        <w:rPr>
          <w:rFonts w:ascii="Arial" w:hAnsi="Arial" w:cs="Arial"/>
          <w:b/>
        </w:rPr>
      </w:pPr>
      <w:r w:rsidRPr="0017799F">
        <w:rPr>
          <w:rFonts w:ascii="Arial" w:hAnsi="Arial" w:cs="Arial"/>
        </w:rPr>
        <w:t xml:space="preserve">Después de la proyección de la teleclase debes insistir en las medidas que se pueden realizar en </w:t>
      </w:r>
      <w:smartTag w:uri="urn:schemas-microsoft-com:office:smarttags" w:element="PersonName">
        <w:smartTagPr>
          <w:attr w:name="ProductID" w:val="la Atenci￳n Primaria"/>
        </w:smartTagPr>
        <w:r w:rsidRPr="0017799F">
          <w:rPr>
            <w:rFonts w:ascii="Arial" w:hAnsi="Arial" w:cs="Arial"/>
          </w:rPr>
          <w:t>la Atención Primaria</w:t>
        </w:r>
      </w:smartTag>
      <w:r w:rsidRPr="0017799F">
        <w:rPr>
          <w:rFonts w:ascii="Arial" w:hAnsi="Arial" w:cs="Arial"/>
        </w:rPr>
        <w:t xml:space="preserve"> de Salud para la prevención de </w:t>
      </w:r>
      <w:smartTag w:uri="urn:schemas-microsoft-com:office:smarttags" w:element="PersonName">
        <w:smartTagPr>
          <w:attr w:name="ProductID" w:val="la Hipertensi￳n"/>
        </w:smartTagPr>
        <w:r w:rsidRPr="0017799F">
          <w:rPr>
            <w:rFonts w:ascii="Arial" w:hAnsi="Arial" w:cs="Arial"/>
          </w:rPr>
          <w:t>la Hipertensión</w:t>
        </w:r>
      </w:smartTag>
      <w:r w:rsidRPr="0017799F">
        <w:rPr>
          <w:rFonts w:ascii="Arial" w:hAnsi="Arial" w:cs="Arial"/>
        </w:rPr>
        <w:t xml:space="preserve"> arterial  y la conducta ante un paciente con esta afección.</w:t>
      </w:r>
    </w:p>
    <w:p w:rsidR="00C15166" w:rsidRPr="0017799F" w:rsidRDefault="00C15166" w:rsidP="0017799F">
      <w:pPr>
        <w:jc w:val="both"/>
        <w:rPr>
          <w:rFonts w:cs="Arial"/>
          <w:b/>
        </w:rPr>
      </w:pPr>
      <w:r w:rsidRPr="0017799F">
        <w:rPr>
          <w:rFonts w:cs="Arial"/>
          <w:b/>
        </w:rPr>
        <w:t xml:space="preserve">Actividad Docente No. 348-350 </w:t>
      </w:r>
      <w:r w:rsidRPr="0017799F">
        <w:rPr>
          <w:rFonts w:cs="Arial"/>
          <w:b/>
        </w:rPr>
        <w:tab/>
      </w:r>
      <w:r w:rsidRPr="0017799F">
        <w:rPr>
          <w:rFonts w:cs="Arial"/>
          <w:b/>
        </w:rPr>
        <w:tab/>
        <w:t>Semana: 10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3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Cardiovasculares, principalmente afectos de Insuficiencia cardiaca.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 xml:space="preserve">Actividad Docente No. 351-352 </w:t>
      </w:r>
      <w:r w:rsidRPr="0017799F">
        <w:rPr>
          <w:rFonts w:cs="Arial"/>
          <w:b/>
        </w:rPr>
        <w:tab/>
      </w:r>
      <w:r w:rsidRPr="0017799F">
        <w:rPr>
          <w:rFonts w:cs="Arial"/>
          <w:b/>
        </w:rPr>
        <w:tab/>
        <w:t>Semana: 10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los estudiantes deben leer la guía de estudio del Tema V y de las Clínicas epidemiológicas que se encuentran en el software confeccionado al efecto. </w:t>
      </w:r>
    </w:p>
    <w:p w:rsidR="00C15166" w:rsidRPr="0017799F" w:rsidRDefault="00C15166" w:rsidP="0017799F">
      <w:pPr>
        <w:pStyle w:val="Textoindependiente"/>
        <w:jc w:val="both"/>
        <w:rPr>
          <w:rFonts w:ascii="Arial" w:hAnsi="Arial" w:cs="Arial"/>
        </w:rPr>
      </w:pPr>
      <w:r w:rsidRPr="0017799F">
        <w:rPr>
          <w:rFonts w:ascii="Arial" w:hAnsi="Arial" w:cs="Arial"/>
        </w:rPr>
        <w:t xml:space="preserve">Además dividirás al grupo en equipos, para entregarle, la historia clínica del paciente afecto de Hipertensión arterial, presentado en </w:t>
      </w:r>
      <w:smartTag w:uri="urn:schemas-microsoft-com:office:smarttags" w:element="PersonName">
        <w:smartTagPr>
          <w:attr w:name="ProductID" w:val="la Cl￭nica"/>
        </w:smartTagPr>
        <w:r w:rsidRPr="0017799F">
          <w:rPr>
            <w:rFonts w:ascii="Arial" w:hAnsi="Arial" w:cs="Arial"/>
          </w:rPr>
          <w:t>la Clínica</w:t>
        </w:r>
      </w:smartTag>
      <w:r w:rsidRPr="0017799F">
        <w:rPr>
          <w:rFonts w:ascii="Arial" w:hAnsi="Arial" w:cs="Arial"/>
        </w:rPr>
        <w:t xml:space="preserve"> epidemiológica; a partir de la cual los estudiantes deben desarrollar los siguientes acápites:</w:t>
      </w:r>
    </w:p>
    <w:p w:rsidR="00C15166" w:rsidRPr="0017799F" w:rsidRDefault="00C15166" w:rsidP="0017799F">
      <w:pPr>
        <w:pStyle w:val="Listaconvietas"/>
        <w:numPr>
          <w:ilvl w:val="0"/>
          <w:numId w:val="12"/>
        </w:numPr>
        <w:jc w:val="both"/>
        <w:rPr>
          <w:rFonts w:cs="Arial"/>
        </w:rPr>
      </w:pPr>
      <w:r w:rsidRPr="0017799F">
        <w:rPr>
          <w:rFonts w:cs="Arial"/>
        </w:rPr>
        <w:t xml:space="preserve">Identificar los síndromes  y  diagnósticos nosológicos presentados en el caso, correspondientes al sistema cardiovascular y principalmente en lo referente a </w:t>
      </w:r>
      <w:smartTag w:uri="urn:schemas-microsoft-com:office:smarttags" w:element="PersonName">
        <w:smartTagPr>
          <w:attr w:name="ProductID" w:val="la Hipertensi￳n Arterial"/>
        </w:smartTagPr>
        <w:r w:rsidRPr="0017799F">
          <w:rPr>
            <w:rFonts w:cs="Arial"/>
          </w:rPr>
          <w:t>la Hipertensión Arterial</w:t>
        </w:r>
      </w:smartTag>
      <w:r w:rsidRPr="0017799F">
        <w:rPr>
          <w:rFonts w:cs="Arial"/>
        </w:rPr>
        <w:t xml:space="preserve"> (HTA).</w:t>
      </w:r>
    </w:p>
    <w:p w:rsidR="00C15166" w:rsidRPr="0017799F" w:rsidRDefault="00C15166" w:rsidP="0017799F">
      <w:pPr>
        <w:pStyle w:val="Listaconvietas"/>
        <w:numPr>
          <w:ilvl w:val="0"/>
          <w:numId w:val="12"/>
        </w:numPr>
        <w:jc w:val="both"/>
        <w:rPr>
          <w:rFonts w:cs="Arial"/>
        </w:rPr>
      </w:pPr>
      <w:r w:rsidRPr="0017799F">
        <w:rPr>
          <w:rFonts w:cs="Arial"/>
        </w:rPr>
        <w:t>Identificar los elementos  que lo ayuden a establecer su  diagnóstico  epidemiológico (método epidemiológico).</w:t>
      </w:r>
    </w:p>
    <w:p w:rsidR="00C15166" w:rsidRPr="0017799F" w:rsidRDefault="00C15166" w:rsidP="0017799F">
      <w:pPr>
        <w:pStyle w:val="Listaconvietas"/>
        <w:numPr>
          <w:ilvl w:val="0"/>
          <w:numId w:val="12"/>
        </w:numPr>
        <w:jc w:val="both"/>
        <w:rPr>
          <w:rFonts w:cs="Arial"/>
        </w:rPr>
      </w:pPr>
      <w:r w:rsidRPr="0017799F">
        <w:rPr>
          <w:rFonts w:cs="Arial"/>
        </w:rPr>
        <w:t>Interpretar  e indicar  los exámenes complementarios  más útiles para la confirmación y discusión de un  caso con HTA</w:t>
      </w:r>
    </w:p>
    <w:p w:rsidR="00C15166" w:rsidRPr="0017799F" w:rsidRDefault="00C15166" w:rsidP="0017799F">
      <w:pPr>
        <w:pStyle w:val="Listaconvietas"/>
        <w:numPr>
          <w:ilvl w:val="0"/>
          <w:numId w:val="12"/>
        </w:numPr>
        <w:jc w:val="both"/>
        <w:rPr>
          <w:rFonts w:cs="Arial"/>
        </w:rPr>
      </w:pPr>
      <w:r w:rsidRPr="0017799F">
        <w:rPr>
          <w:rFonts w:cs="Arial"/>
        </w:rPr>
        <w:t xml:space="preserve">Interpretar  e indicar  el tratamiento clínico </w:t>
      </w:r>
    </w:p>
    <w:p w:rsidR="00C15166" w:rsidRPr="0017799F" w:rsidRDefault="00C15166" w:rsidP="0017799F">
      <w:pPr>
        <w:pStyle w:val="Listaconvietas"/>
        <w:numPr>
          <w:ilvl w:val="0"/>
          <w:numId w:val="12"/>
        </w:numPr>
        <w:jc w:val="both"/>
        <w:rPr>
          <w:rFonts w:cs="Arial"/>
        </w:rPr>
      </w:pPr>
      <w:r w:rsidRPr="0017799F">
        <w:rPr>
          <w:rFonts w:cs="Arial"/>
        </w:rPr>
        <w:t xml:space="preserve">Interpretar  e indicar  la conducta epidemiológica </w:t>
      </w:r>
    </w:p>
    <w:p w:rsidR="00C15166" w:rsidRPr="0017799F" w:rsidRDefault="00C15166" w:rsidP="0017799F">
      <w:pPr>
        <w:pStyle w:val="Listaconvietas"/>
        <w:numPr>
          <w:ilvl w:val="0"/>
          <w:numId w:val="12"/>
        </w:numPr>
        <w:jc w:val="both"/>
        <w:rPr>
          <w:rFonts w:cs="Arial"/>
        </w:rPr>
      </w:pPr>
      <w:r w:rsidRPr="0017799F">
        <w:rPr>
          <w:rFonts w:cs="Arial"/>
        </w:rPr>
        <w:t>Identificar y exponer la correlación clínico - epidemiológica del caso</w:t>
      </w:r>
    </w:p>
    <w:p w:rsidR="00C15166" w:rsidRPr="0017799F" w:rsidRDefault="0017799F" w:rsidP="0017799F">
      <w:pPr>
        <w:pStyle w:val="Textoindependiente"/>
        <w:jc w:val="both"/>
        <w:rPr>
          <w:rFonts w:ascii="Arial" w:hAnsi="Arial" w:cs="Arial"/>
        </w:rPr>
      </w:pPr>
      <w:r w:rsidRPr="0017799F">
        <w:rPr>
          <w:rFonts w:ascii="Arial" w:hAnsi="Arial" w:cs="Arial"/>
        </w:rPr>
        <w:t>Les</w:t>
      </w:r>
      <w:r w:rsidR="00C15166" w:rsidRPr="0017799F">
        <w:rPr>
          <w:rFonts w:ascii="Arial" w:hAnsi="Arial" w:cs="Arial"/>
        </w:rPr>
        <w:t xml:space="preserve"> orientarás a los estudiantes confeccionar un informe final que será presentado y discutido por un equipo. A su vez este caso será objeto de análisis por el resto de los estudiantes en el tiempo destinado a </w:t>
      </w:r>
      <w:smartTag w:uri="urn:schemas-microsoft-com:office:smarttags" w:element="PersonName">
        <w:smartTagPr>
          <w:attr w:name="ProductID" w:val="la Cl￭nica"/>
        </w:smartTagPr>
        <w:r w:rsidR="00C15166" w:rsidRPr="0017799F">
          <w:rPr>
            <w:rFonts w:ascii="Arial" w:hAnsi="Arial" w:cs="Arial"/>
          </w:rPr>
          <w:t>la Clínica</w:t>
        </w:r>
      </w:smartTag>
      <w:r w:rsidR="00C15166" w:rsidRPr="0017799F">
        <w:rPr>
          <w:rFonts w:ascii="Arial" w:hAnsi="Arial" w:cs="Arial"/>
        </w:rPr>
        <w:t xml:space="preserve"> epidemiológica de “Hipertensión arterial”. </w:t>
      </w:r>
    </w:p>
    <w:p w:rsidR="00C15166" w:rsidRPr="0017799F" w:rsidRDefault="00C15166" w:rsidP="0017799F">
      <w:pPr>
        <w:jc w:val="both"/>
        <w:rPr>
          <w:rFonts w:cs="Arial"/>
          <w:b/>
        </w:rPr>
      </w:pPr>
      <w:r w:rsidRPr="0017799F">
        <w:rPr>
          <w:rFonts w:cs="Arial"/>
          <w:b/>
        </w:rPr>
        <w:t xml:space="preserve">Actividad Docente No. 353-354            </w:t>
      </w:r>
      <w:r w:rsidRPr="0017799F">
        <w:rPr>
          <w:rFonts w:cs="Arial"/>
          <w:b/>
        </w:rPr>
        <w:tab/>
        <w:t>Semana: 10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Utilización de otros servicios de la APS </w:t>
      </w:r>
    </w:p>
    <w:p w:rsidR="00C15166" w:rsidRPr="0017799F" w:rsidRDefault="00C15166" w:rsidP="0017799F">
      <w:pPr>
        <w:pStyle w:val="Textoindependiente"/>
        <w:jc w:val="both"/>
        <w:rPr>
          <w:rFonts w:ascii="Arial" w:hAnsi="Arial" w:cs="Arial"/>
        </w:rPr>
      </w:pPr>
      <w:r w:rsidRPr="0017799F">
        <w:rPr>
          <w:rFonts w:ascii="Arial" w:hAnsi="Arial" w:cs="Arial"/>
        </w:rPr>
        <w:t xml:space="preserve">Ver Orientaciones Metodológicas a Profesores de otros servicios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b/>
        </w:rPr>
      </w:pPr>
      <w:r w:rsidRPr="0017799F">
        <w:rPr>
          <w:rFonts w:cs="Arial"/>
          <w:b/>
        </w:rPr>
        <w:t xml:space="preserve">Actividad Docente No. 355-356 </w:t>
      </w:r>
      <w:r w:rsidRPr="0017799F">
        <w:rPr>
          <w:rFonts w:cs="Arial"/>
          <w:b/>
        </w:rPr>
        <w:tab/>
      </w:r>
      <w:r w:rsidRPr="0017799F">
        <w:rPr>
          <w:rFonts w:cs="Arial"/>
          <w:b/>
        </w:rPr>
        <w:tab/>
      </w:r>
      <w:r w:rsidRPr="0017799F">
        <w:rPr>
          <w:rFonts w:cs="Arial"/>
          <w:b/>
        </w:rPr>
        <w:tab/>
        <w:t>Semana: 10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 / Interconsulta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se debe realizar una interconsulta con el especialista de Medicina Interna, para la cual deberás citar a pacientes con enfermedades Cardiovasculares.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w:t>
      </w:r>
    </w:p>
    <w:p w:rsidR="00C15166" w:rsidRPr="0017799F" w:rsidRDefault="00C15166" w:rsidP="0017799F">
      <w:pPr>
        <w:jc w:val="both"/>
        <w:rPr>
          <w:rFonts w:cs="Arial"/>
          <w:b/>
        </w:rPr>
      </w:pPr>
      <w:r w:rsidRPr="0017799F">
        <w:rPr>
          <w:rFonts w:cs="Arial"/>
          <w:b/>
        </w:rPr>
        <w:t xml:space="preserve">Actividad Docente No. 357-360 </w:t>
      </w:r>
      <w:r w:rsidRPr="0017799F">
        <w:rPr>
          <w:rFonts w:cs="Arial"/>
          <w:b/>
        </w:rPr>
        <w:tab/>
      </w:r>
      <w:r w:rsidRPr="0017799F">
        <w:rPr>
          <w:rFonts w:cs="Arial"/>
          <w:b/>
        </w:rPr>
        <w:tab/>
      </w:r>
      <w:r w:rsidRPr="0017799F">
        <w:rPr>
          <w:rFonts w:cs="Arial"/>
          <w:b/>
        </w:rPr>
        <w:tab/>
        <w:t>Semana: 10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Pase de visita en la comunidad</w:t>
      </w:r>
    </w:p>
    <w:p w:rsidR="00C15166" w:rsidRPr="0017799F" w:rsidRDefault="00C15166" w:rsidP="0017799F">
      <w:pPr>
        <w:pStyle w:val="Textoindependiente"/>
        <w:jc w:val="both"/>
        <w:rPr>
          <w:rFonts w:ascii="Arial" w:hAnsi="Arial" w:cs="Arial"/>
        </w:rPr>
      </w:pPr>
      <w:r w:rsidRPr="0017799F">
        <w:rPr>
          <w:rFonts w:ascii="Arial" w:hAnsi="Arial" w:cs="Arial"/>
        </w:rPr>
        <w:t>Para el desarrollo de esta actividad identificarás en la comunidad pacientes ingresados en el hogar con enfermedades cardiovasculares. Realizarás el pase de visita, siguiendo la metodología propuesta para los pases de visitas en la comunidad y le indicarás a los estudiantes que confeccionen la historia clínica hospitalaria a este paciente, destacando la identificación de los factores de riesgo para las enfermedades cardiovasculares y la conducta investigativa y terapéutica a seguir con este caso. Esta historia clínica será objeto de evaluación.</w:t>
      </w:r>
    </w:p>
    <w:p w:rsidR="00C15166" w:rsidRPr="0017799F" w:rsidRDefault="00C15166" w:rsidP="0017799F">
      <w:pPr>
        <w:jc w:val="both"/>
        <w:rPr>
          <w:rFonts w:cs="Arial"/>
        </w:rPr>
      </w:pPr>
    </w:p>
    <w:p w:rsidR="00C15166" w:rsidRPr="0017799F" w:rsidRDefault="00C15166" w:rsidP="0017799F">
      <w:pPr>
        <w:jc w:val="both"/>
        <w:rPr>
          <w:rFonts w:cs="Arial"/>
          <w:b/>
        </w:rPr>
      </w:pPr>
      <w:r w:rsidRPr="0017799F">
        <w:rPr>
          <w:rFonts w:cs="Arial"/>
          <w:b/>
        </w:rPr>
        <w:t xml:space="preserve">Actividad Docente No. 361-362 </w:t>
      </w:r>
      <w:r w:rsidRPr="0017799F">
        <w:rPr>
          <w:rFonts w:cs="Arial"/>
          <w:b/>
        </w:rPr>
        <w:tab/>
      </w:r>
      <w:r w:rsidRPr="0017799F">
        <w:rPr>
          <w:rFonts w:cs="Arial"/>
          <w:b/>
        </w:rPr>
        <w:tab/>
        <w:t>Semana: 10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Orientarás a los estudiantes leer la guía de estudio del seminario “Hipertensión arterial y su terapéutica” y seguir las orientaciones que allí se le ofrecen. También podrán responder las preguntas de autoevaluación que sobre este tema se te ofrecen en este CD.</w:t>
      </w:r>
    </w:p>
    <w:p w:rsidR="00C15166" w:rsidRPr="0017799F" w:rsidRDefault="00C15166" w:rsidP="0017799F">
      <w:pPr>
        <w:jc w:val="both"/>
        <w:rPr>
          <w:rFonts w:cs="Arial"/>
          <w:b/>
        </w:rPr>
      </w:pPr>
      <w:r w:rsidRPr="0017799F">
        <w:rPr>
          <w:rFonts w:cs="Arial"/>
          <w:b/>
        </w:rPr>
        <w:t xml:space="preserve">Actividad Docente No. 363-366 </w:t>
      </w:r>
      <w:r w:rsidRPr="0017799F">
        <w:rPr>
          <w:rFonts w:cs="Arial"/>
          <w:b/>
        </w:rPr>
        <w:tab/>
      </w:r>
      <w:r w:rsidRPr="0017799F">
        <w:rPr>
          <w:rFonts w:cs="Arial"/>
          <w:b/>
        </w:rPr>
        <w:tab/>
        <w:t>Semana: 10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Cardiovasculares, principalmente afectos de Hipertensión arterial.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 xml:space="preserve">Actividad Docente No. 367-368 </w:t>
      </w:r>
      <w:r w:rsidRPr="0017799F">
        <w:rPr>
          <w:rFonts w:cs="Arial"/>
          <w:b/>
        </w:rPr>
        <w:tab/>
      </w:r>
      <w:r w:rsidRPr="0017799F">
        <w:rPr>
          <w:rFonts w:cs="Arial"/>
          <w:b/>
        </w:rPr>
        <w:tab/>
      </w:r>
      <w:r w:rsidRPr="0017799F">
        <w:rPr>
          <w:rFonts w:cs="Arial"/>
          <w:b/>
        </w:rPr>
        <w:tab/>
        <w:t>Semana: 10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Clínica epidemiológica</w:t>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Titulo: Hipertensión arterial.</w:t>
      </w:r>
    </w:p>
    <w:p w:rsidR="00C15166" w:rsidRPr="0017799F" w:rsidRDefault="00C15166" w:rsidP="0017799F">
      <w:pPr>
        <w:pStyle w:val="Textoindependiente"/>
        <w:jc w:val="both"/>
        <w:rPr>
          <w:rFonts w:ascii="Arial" w:hAnsi="Arial" w:cs="Arial"/>
        </w:rPr>
      </w:pPr>
      <w:r w:rsidRPr="0017799F">
        <w:rPr>
          <w:rFonts w:ascii="Arial" w:hAnsi="Arial" w:cs="Arial"/>
        </w:rPr>
        <w:t>Escogerás un equipo, de los que conformaste en la actividad de Trabajo Independiente,  para presentar el informe final sobre la historia clínica del paciente afecto de hipertensión arterial. Servirás de moderador en la discusión del informe final presentado y discutido por el equipo. A su vez este caso será objeto de análisis por el resto de los estudiantes.</w:t>
      </w:r>
    </w:p>
    <w:p w:rsidR="00C15166" w:rsidRPr="0017799F" w:rsidRDefault="00C15166" w:rsidP="0017799F">
      <w:pPr>
        <w:pStyle w:val="Textoindependiente"/>
        <w:jc w:val="both"/>
        <w:rPr>
          <w:rFonts w:ascii="Arial" w:hAnsi="Arial" w:cs="Arial"/>
        </w:rPr>
      </w:pPr>
      <w:r w:rsidRPr="0017799F">
        <w:rPr>
          <w:rFonts w:ascii="Arial" w:hAnsi="Arial" w:cs="Arial"/>
        </w:rPr>
        <w:t xml:space="preserve">Una vez completada esta etapa, y según lo considere el profesor, el grupo seleccionado de alumnos, bajo su  supervisión, podrá acceder al programa interactivo confeccionado al efecto, en donde podrá escoger de forma escalonada y lógica los síndromes, diagnósticos nosológicos, tratamientos y comentarios de la figuras presentadas (correspondientes a los exámenes complementarios) que considere adecuados. </w:t>
      </w:r>
    </w:p>
    <w:p w:rsidR="00C15166" w:rsidRPr="0017799F" w:rsidRDefault="00C15166" w:rsidP="0017799F">
      <w:pPr>
        <w:pStyle w:val="Textoindependiente"/>
        <w:jc w:val="both"/>
        <w:rPr>
          <w:rFonts w:ascii="Arial" w:hAnsi="Arial" w:cs="Arial"/>
        </w:rPr>
      </w:pPr>
      <w:r w:rsidRPr="0017799F">
        <w:rPr>
          <w:rFonts w:ascii="Arial" w:hAnsi="Arial" w:cs="Arial"/>
        </w:rPr>
        <w:t xml:space="preserve">Los estudiantes que no forman parte del equipo escogido, seguirán en su computadora, el desenvolvimiento de este ejercicio y  podrán integrarse a la actividad; pues las  respuestas se someterán a la crítica de los demás equipos, sirviendo el profesor como moderador. El profesor propiciará el debate sobre el tema, y abordará aspectos teóricos novedosos, donde se manifiesten vínculos cognoscitivos con especialidades de Medicina Interna y Epidemiología, apoyados necesariamente en los conocimientos ya incorporados y precedentes de Propedéutica, Laboratorio Clínico, Imaginología y farmacología, sin olvidar las acciones en la APS, que servirán para consolidar los conocimientos adquiridos. </w:t>
      </w:r>
    </w:p>
    <w:p w:rsidR="00C15166" w:rsidRPr="0017799F" w:rsidRDefault="00C15166" w:rsidP="0017799F">
      <w:pPr>
        <w:pStyle w:val="texto"/>
        <w:jc w:val="both"/>
        <w:rPr>
          <w:rFonts w:ascii="Arial" w:hAnsi="Arial" w:cs="Arial"/>
          <w:sz w:val="24"/>
          <w:szCs w:val="24"/>
        </w:rPr>
      </w:pPr>
      <w:r w:rsidRPr="0017799F">
        <w:rPr>
          <w:rFonts w:ascii="Arial" w:hAnsi="Arial" w:cs="Arial"/>
          <w:sz w:val="24"/>
          <w:szCs w:val="24"/>
        </w:rPr>
        <w:t xml:space="preserve">Al concluir el ejercicio, podrá accederse, en el programa interactivo, al comentario que sobre el problema, realiza el clínico- epidemiólogo; en el caso, de que no participen estos  especialistas, personalmente en la actividad. Al finalizar la práctica clínica, se hará un resumen de la misma y el profesor evaluará a cada  grupo y estudiante de acuerdo a su participación en la actividad.  </w:t>
      </w:r>
    </w:p>
    <w:p w:rsidR="00C15166" w:rsidRPr="0017799F" w:rsidRDefault="00C15166" w:rsidP="0017799F">
      <w:pPr>
        <w:jc w:val="both"/>
        <w:rPr>
          <w:rFonts w:cs="Arial"/>
          <w:b/>
        </w:rPr>
      </w:pPr>
      <w:r w:rsidRPr="0017799F">
        <w:rPr>
          <w:rFonts w:cs="Arial"/>
          <w:b/>
        </w:rPr>
        <w:t xml:space="preserve">Actividad Docente No. 369-372  </w:t>
      </w:r>
      <w:r w:rsidRPr="0017799F">
        <w:rPr>
          <w:rFonts w:cs="Arial"/>
          <w:b/>
        </w:rPr>
        <w:tab/>
      </w:r>
      <w:r w:rsidRPr="0017799F">
        <w:rPr>
          <w:rFonts w:cs="Arial"/>
          <w:b/>
        </w:rPr>
        <w:tab/>
        <w:t>Semana: 10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 – 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cardiovasculares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enfermedades cardiovasculares, para la realización de la discusión de caso.</w:t>
      </w:r>
    </w:p>
    <w:p w:rsidR="00C15166" w:rsidRPr="0017799F" w:rsidRDefault="00C15166" w:rsidP="0017799F">
      <w:pPr>
        <w:jc w:val="both"/>
        <w:rPr>
          <w:rFonts w:cs="Arial"/>
          <w:b/>
        </w:rPr>
      </w:pPr>
      <w:r w:rsidRPr="0017799F">
        <w:rPr>
          <w:rFonts w:cs="Arial"/>
          <w:b/>
        </w:rPr>
        <w:t xml:space="preserve">Actividad Docente No. 373-374   </w:t>
      </w:r>
      <w:r w:rsidRPr="0017799F">
        <w:rPr>
          <w:rFonts w:cs="Arial"/>
          <w:b/>
        </w:rPr>
        <w:tab/>
      </w:r>
      <w:r w:rsidRPr="0017799F">
        <w:rPr>
          <w:rFonts w:cs="Arial"/>
          <w:b/>
        </w:rPr>
        <w:tab/>
      </w:r>
      <w:r w:rsidRPr="0017799F">
        <w:rPr>
          <w:rFonts w:cs="Arial"/>
          <w:b/>
        </w:rPr>
        <w:tab/>
        <w:t>Semana: 10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Hipertensión arterial y su terapéutica</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estudiarás el capítulo 28 del Tomo 1 del libro de texto “Temas de Medicina Interna” y el capítulo correspondiente del Tratado de medicina Interna Farreras, disponible en la literatura complementaria del CD de la asignatura te servirá para ampliar tus conocimientos. Debes revisar además la guía de estudio del seminario.</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 xml:space="preserve">Actividad Docente No. 375-378 </w:t>
      </w:r>
      <w:r w:rsidRPr="0017799F">
        <w:rPr>
          <w:rFonts w:cs="Arial"/>
          <w:b/>
        </w:rPr>
        <w:tab/>
      </w:r>
      <w:r w:rsidRPr="0017799F">
        <w:rPr>
          <w:rFonts w:cs="Arial"/>
          <w:b/>
        </w:rPr>
        <w:tab/>
      </w:r>
      <w:r w:rsidRPr="0017799F">
        <w:rPr>
          <w:rFonts w:cs="Arial"/>
          <w:b/>
        </w:rPr>
        <w:tab/>
        <w:t>Semana: 10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Cardiovasculares, principalmente afectos de Hipertensión arterial.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379-384</w:t>
      </w:r>
      <w:r w:rsidRPr="0017799F">
        <w:rPr>
          <w:rFonts w:cs="Arial"/>
          <w:b/>
        </w:rPr>
        <w:tab/>
        <w:t xml:space="preserve">           </w:t>
      </w:r>
      <w:r w:rsidRPr="0017799F">
        <w:rPr>
          <w:rFonts w:cs="Arial"/>
          <w:b/>
        </w:rPr>
        <w:tab/>
        <w:t>Semana: 10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6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clínicas breves (microhistoria) a pacientes ingresados en la sala de observación, independientemente del motivo de ingreso. Se debe insistir en diagnóstico de las  enfermedades cardiovasculares, y la adecuada conducta a seguir frente estas enfermedades.</w:t>
      </w:r>
    </w:p>
    <w:p w:rsidR="00C15166" w:rsidRPr="0017799F" w:rsidRDefault="00C15166" w:rsidP="0017799F">
      <w:pPr>
        <w:jc w:val="both"/>
        <w:rPr>
          <w:rFonts w:cs="Arial"/>
        </w:rPr>
      </w:pPr>
    </w:p>
    <w:p w:rsidR="00C15166" w:rsidRPr="0017799F" w:rsidRDefault="00C15166" w:rsidP="0017799F">
      <w:pPr>
        <w:jc w:val="both"/>
        <w:rPr>
          <w:rFonts w:cs="Arial"/>
        </w:rPr>
      </w:pPr>
    </w:p>
    <w:p w:rsidR="00C15166" w:rsidRPr="0017799F" w:rsidRDefault="00C15166" w:rsidP="0017799F">
      <w:pPr>
        <w:jc w:val="both"/>
        <w:rPr>
          <w:rFonts w:cs="Arial"/>
          <w:b/>
        </w:rPr>
      </w:pPr>
      <w:r w:rsidRPr="0017799F">
        <w:rPr>
          <w:rFonts w:cs="Arial"/>
          <w:b/>
        </w:rPr>
        <w:t xml:space="preserve">Actividad Docente No. 385 </w:t>
      </w:r>
      <w:r w:rsidRPr="0017799F">
        <w:rPr>
          <w:rFonts w:cs="Arial"/>
          <w:b/>
        </w:rPr>
        <w:tab/>
      </w:r>
      <w:r w:rsidRPr="0017799F">
        <w:rPr>
          <w:rFonts w:cs="Arial"/>
          <w:b/>
        </w:rPr>
        <w:tab/>
      </w:r>
      <w:r w:rsidRPr="0017799F">
        <w:rPr>
          <w:rFonts w:cs="Arial"/>
          <w:b/>
        </w:rPr>
        <w:tab/>
      </w:r>
      <w:r w:rsidRPr="0017799F">
        <w:rPr>
          <w:rFonts w:cs="Arial"/>
          <w:b/>
        </w:rPr>
        <w:tab/>
        <w:t>Semana: 11</w:t>
      </w:r>
    </w:p>
    <w:p w:rsidR="00C15166" w:rsidRPr="0017799F" w:rsidRDefault="00C15166" w:rsidP="0017799F">
      <w:pPr>
        <w:jc w:val="both"/>
        <w:rPr>
          <w:rFonts w:cs="Arial"/>
          <w:b/>
        </w:rPr>
      </w:pPr>
    </w:p>
    <w:p w:rsidR="00C15166" w:rsidRPr="0017799F" w:rsidRDefault="0017799F" w:rsidP="0017799F">
      <w:pPr>
        <w:jc w:val="both"/>
        <w:rPr>
          <w:rFonts w:cs="Arial"/>
        </w:rPr>
      </w:pPr>
      <w:r w:rsidRPr="0017799F">
        <w:rPr>
          <w:rFonts w:cs="Arial"/>
          <w:b/>
        </w:rPr>
        <w:t xml:space="preserve">FOE: Teleclase </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1hora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“Cardiopatía isquémica”</w:t>
      </w:r>
    </w:p>
    <w:p w:rsidR="00C15166" w:rsidRPr="0017799F" w:rsidRDefault="00C15166" w:rsidP="0017799F">
      <w:pPr>
        <w:pStyle w:val="Textoindependiente"/>
        <w:jc w:val="both"/>
        <w:rPr>
          <w:rFonts w:ascii="Arial" w:hAnsi="Arial" w:cs="Arial"/>
        </w:rPr>
      </w:pPr>
      <w:r w:rsidRPr="0017799F">
        <w:rPr>
          <w:rFonts w:ascii="Arial" w:hAnsi="Arial" w:cs="Arial"/>
        </w:rPr>
        <w:t xml:space="preserve">Los aspectos teóricos relacionados con este tema los encontrarás en los capítulos 23 y 28 del Tomo I del libro de texto Temas de Medicina Interna, de Reinaldo Roca Goderich. Debes revisar además la guía de estudio de esta teleclase que se encuentra disponible en el CD. </w:t>
      </w:r>
    </w:p>
    <w:p w:rsidR="00C15166" w:rsidRPr="0017799F" w:rsidRDefault="00C15166" w:rsidP="0017799F">
      <w:pPr>
        <w:pStyle w:val="Textoindependiente"/>
        <w:jc w:val="both"/>
        <w:rPr>
          <w:rFonts w:ascii="Arial" w:hAnsi="Arial" w:cs="Arial"/>
          <w:b/>
        </w:rPr>
      </w:pPr>
      <w:r w:rsidRPr="0017799F">
        <w:rPr>
          <w:rFonts w:ascii="Arial" w:hAnsi="Arial" w:cs="Arial"/>
        </w:rPr>
        <w:t xml:space="preserve">Después de la proyección de la teleclase debes insistir en las medidas que se pueden realizar en </w:t>
      </w:r>
      <w:smartTag w:uri="urn:schemas-microsoft-com:office:smarttags" w:element="PersonName">
        <w:smartTagPr>
          <w:attr w:name="ProductID" w:val="la Atenci￳n Primaria"/>
        </w:smartTagPr>
        <w:r w:rsidRPr="0017799F">
          <w:rPr>
            <w:rFonts w:ascii="Arial" w:hAnsi="Arial" w:cs="Arial"/>
          </w:rPr>
          <w:t>la Atención Primaria</w:t>
        </w:r>
      </w:smartTag>
      <w:r w:rsidRPr="0017799F">
        <w:rPr>
          <w:rFonts w:ascii="Arial" w:hAnsi="Arial" w:cs="Arial"/>
        </w:rPr>
        <w:t xml:space="preserve"> de Salud para la prevención de </w:t>
      </w:r>
      <w:smartTag w:uri="urn:schemas-microsoft-com:office:smarttags" w:element="PersonName">
        <w:smartTagPr>
          <w:attr w:name="ProductID" w:val="la Cardiopat￭a"/>
        </w:smartTagPr>
        <w:r w:rsidRPr="0017799F">
          <w:rPr>
            <w:rFonts w:ascii="Arial" w:hAnsi="Arial" w:cs="Arial"/>
          </w:rPr>
          <w:t>la Cardiopatía</w:t>
        </w:r>
      </w:smartTag>
      <w:r w:rsidRPr="0017799F">
        <w:rPr>
          <w:rFonts w:ascii="Arial" w:hAnsi="Arial" w:cs="Arial"/>
        </w:rPr>
        <w:t xml:space="preserve"> isquémica  y la conducta ante un paciente con esta afección.</w:t>
      </w:r>
    </w:p>
    <w:p w:rsidR="00C15166" w:rsidRPr="0017799F" w:rsidRDefault="00C15166" w:rsidP="0017799F">
      <w:pPr>
        <w:jc w:val="both"/>
        <w:rPr>
          <w:rFonts w:cs="Arial"/>
          <w:b/>
        </w:rPr>
      </w:pPr>
      <w:r w:rsidRPr="0017799F">
        <w:rPr>
          <w:rFonts w:cs="Arial"/>
          <w:b/>
        </w:rPr>
        <w:t xml:space="preserve">Actividad Docente No. 386-388 </w:t>
      </w:r>
      <w:r w:rsidRPr="0017799F">
        <w:rPr>
          <w:rFonts w:cs="Arial"/>
          <w:b/>
        </w:rPr>
        <w:tab/>
      </w:r>
      <w:r w:rsidRPr="0017799F">
        <w:rPr>
          <w:rFonts w:cs="Arial"/>
          <w:b/>
        </w:rPr>
        <w:tab/>
        <w:t>Semana: 11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Cardiovasculares, principalmente afectos de Cardiopatía isquémica.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 xml:space="preserve">Actividad Docente No. 389-390 </w:t>
      </w:r>
      <w:r w:rsidRPr="0017799F">
        <w:rPr>
          <w:rFonts w:cs="Arial"/>
          <w:b/>
        </w:rPr>
        <w:tab/>
      </w:r>
      <w:r w:rsidRPr="0017799F">
        <w:rPr>
          <w:rFonts w:cs="Arial"/>
          <w:b/>
        </w:rPr>
        <w:tab/>
        <w:t>Semana: 11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los estudiantes deben leer la guía de la teleclase “Cardiopatía Isquémica” y de las Clínicas Patológicas que se encuentran en el software confeccionado al efecto. Seguir las orientaciones que allí se le ofrecen para resumir el contenido. </w:t>
      </w:r>
    </w:p>
    <w:p w:rsidR="00C15166" w:rsidRPr="0017799F" w:rsidRDefault="00C15166" w:rsidP="0017799F">
      <w:pPr>
        <w:pStyle w:val="Textoindependiente"/>
        <w:jc w:val="both"/>
        <w:rPr>
          <w:rFonts w:ascii="Arial" w:hAnsi="Arial" w:cs="Arial"/>
        </w:rPr>
      </w:pPr>
      <w:r w:rsidRPr="0017799F">
        <w:rPr>
          <w:rFonts w:ascii="Arial" w:hAnsi="Arial" w:cs="Arial"/>
        </w:rPr>
        <w:t xml:space="preserve">Además dividirás al grupo en equipos, para entregarle, la historia clínica del paciente afecto de Cardiopatía isquémica, presentado en </w:t>
      </w:r>
      <w:smartTag w:uri="urn:schemas-microsoft-com:office:smarttags" w:element="PersonName">
        <w:smartTagPr>
          <w:attr w:name="ProductID" w:val="la Cl￭nica Patol￳gicas"/>
        </w:smartTagPr>
        <w:r w:rsidRPr="0017799F">
          <w:rPr>
            <w:rFonts w:ascii="Arial" w:hAnsi="Arial" w:cs="Arial"/>
          </w:rPr>
          <w:t>la Clínica Patológicas</w:t>
        </w:r>
      </w:smartTag>
      <w:r w:rsidRPr="0017799F">
        <w:rPr>
          <w:rFonts w:ascii="Arial" w:hAnsi="Arial" w:cs="Arial"/>
        </w:rPr>
        <w:t>; a partir de la cual los estudiantes deben desarrollar los siguientes acápites:</w:t>
      </w:r>
    </w:p>
    <w:p w:rsidR="00C15166" w:rsidRPr="0017799F" w:rsidRDefault="00C15166" w:rsidP="0017799F">
      <w:pPr>
        <w:pStyle w:val="Listaconvietas"/>
        <w:jc w:val="both"/>
        <w:rPr>
          <w:rFonts w:cs="Arial"/>
        </w:rPr>
      </w:pPr>
      <w:r w:rsidRPr="0017799F">
        <w:rPr>
          <w:rFonts w:cs="Arial"/>
        </w:rPr>
        <w:t xml:space="preserve">Identificar los síndromes y diagnósticos nosológicos presentados en el caso, correspondientes al sistema cardiovascular y principalmente en lo referente a </w:t>
      </w:r>
      <w:smartTag w:uri="urn:schemas-microsoft-com:office:smarttags" w:element="PersonName">
        <w:smartTagPr>
          <w:attr w:name="ProductID" w:val="la Cardiopat￭a Isqu￩mica."/>
        </w:smartTagPr>
        <w:r w:rsidRPr="0017799F">
          <w:rPr>
            <w:rFonts w:cs="Arial"/>
          </w:rPr>
          <w:t>la Cardiopatía Isquémica.</w:t>
        </w:r>
      </w:smartTag>
    </w:p>
    <w:p w:rsidR="00C15166" w:rsidRPr="0017799F" w:rsidRDefault="00C15166" w:rsidP="0017799F">
      <w:pPr>
        <w:pStyle w:val="Listaconvietas"/>
        <w:jc w:val="both"/>
        <w:rPr>
          <w:rFonts w:cs="Arial"/>
        </w:rPr>
      </w:pPr>
      <w:r w:rsidRPr="0017799F">
        <w:rPr>
          <w:rFonts w:cs="Arial"/>
        </w:rPr>
        <w:t>Interpretar e indicar los exámenes complementarios más útiles para la confirmación y discusión de un  caso con Cardiopatía Isquémica</w:t>
      </w:r>
    </w:p>
    <w:p w:rsidR="00C15166" w:rsidRPr="0017799F" w:rsidRDefault="00C15166" w:rsidP="0017799F">
      <w:pPr>
        <w:pStyle w:val="Listaconvietas"/>
        <w:jc w:val="both"/>
        <w:rPr>
          <w:rFonts w:cs="Arial"/>
        </w:rPr>
      </w:pPr>
      <w:r w:rsidRPr="0017799F">
        <w:rPr>
          <w:rFonts w:cs="Arial"/>
        </w:rPr>
        <w:t xml:space="preserve">Interpretar  e indicar  el tratamiento adecuado </w:t>
      </w:r>
    </w:p>
    <w:p w:rsidR="00C15166" w:rsidRPr="0017799F" w:rsidRDefault="00C15166" w:rsidP="0017799F">
      <w:pPr>
        <w:pStyle w:val="Listaconvietas"/>
        <w:jc w:val="both"/>
        <w:rPr>
          <w:rFonts w:cs="Arial"/>
        </w:rPr>
      </w:pPr>
      <w:r w:rsidRPr="0017799F">
        <w:rPr>
          <w:rFonts w:cs="Arial"/>
        </w:rPr>
        <w:t>Identificar y exponer la correlación clínico patológica del caso</w:t>
      </w:r>
    </w:p>
    <w:p w:rsidR="00C15166" w:rsidRPr="0017799F" w:rsidRDefault="0017799F" w:rsidP="0017799F">
      <w:pPr>
        <w:pStyle w:val="Textoindependiente"/>
        <w:jc w:val="both"/>
        <w:rPr>
          <w:rFonts w:ascii="Arial" w:hAnsi="Arial" w:cs="Arial"/>
        </w:rPr>
      </w:pPr>
      <w:r w:rsidRPr="0017799F">
        <w:rPr>
          <w:rFonts w:ascii="Arial" w:hAnsi="Arial" w:cs="Arial"/>
        </w:rPr>
        <w:t>Les</w:t>
      </w:r>
      <w:r w:rsidR="00C15166" w:rsidRPr="0017799F">
        <w:rPr>
          <w:rFonts w:ascii="Arial" w:hAnsi="Arial" w:cs="Arial"/>
        </w:rPr>
        <w:t xml:space="preserve"> orientarás a los estudiantes confeccionar un informe final que será presentado  y discutido por un equipo. A su vez este caso será objeto de análisis por el resto de los estudiantes en el tiempo destinado a </w:t>
      </w:r>
      <w:smartTag w:uri="urn:schemas-microsoft-com:office:smarttags" w:element="PersonName">
        <w:smartTagPr>
          <w:attr w:name="ProductID" w:val="la Cl￭nica Patol￳gicas"/>
        </w:smartTagPr>
        <w:r w:rsidR="00C15166" w:rsidRPr="0017799F">
          <w:rPr>
            <w:rFonts w:ascii="Arial" w:hAnsi="Arial" w:cs="Arial"/>
          </w:rPr>
          <w:t>la Clínica Patológicas</w:t>
        </w:r>
      </w:smartTag>
      <w:r w:rsidR="00C15166" w:rsidRPr="0017799F">
        <w:rPr>
          <w:rFonts w:ascii="Arial" w:hAnsi="Arial" w:cs="Arial"/>
        </w:rPr>
        <w:t xml:space="preserve"> de “Cardiopatía Isquémica”. </w:t>
      </w:r>
    </w:p>
    <w:p w:rsidR="00C15166" w:rsidRPr="0017799F" w:rsidRDefault="00C15166" w:rsidP="0017799F">
      <w:pPr>
        <w:jc w:val="both"/>
        <w:rPr>
          <w:rFonts w:cs="Arial"/>
          <w:b/>
        </w:rPr>
      </w:pPr>
      <w:r w:rsidRPr="0017799F">
        <w:rPr>
          <w:rFonts w:cs="Arial"/>
          <w:b/>
        </w:rPr>
        <w:t xml:space="preserve">Actividad Docente No. 391-392            </w:t>
      </w:r>
      <w:r w:rsidRPr="0017799F">
        <w:rPr>
          <w:rFonts w:cs="Arial"/>
          <w:b/>
        </w:rPr>
        <w:tab/>
        <w:t>Semana: 11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Utilización de otros servicios de la APS</w:t>
      </w:r>
    </w:p>
    <w:p w:rsidR="00C15166" w:rsidRPr="0017799F" w:rsidRDefault="00C15166" w:rsidP="0017799F">
      <w:pPr>
        <w:pStyle w:val="Textoindependiente"/>
        <w:jc w:val="both"/>
        <w:rPr>
          <w:rFonts w:ascii="Arial" w:hAnsi="Arial" w:cs="Arial"/>
        </w:rPr>
      </w:pPr>
      <w:r w:rsidRPr="0017799F">
        <w:rPr>
          <w:rFonts w:ascii="Arial" w:hAnsi="Arial" w:cs="Arial"/>
        </w:rPr>
        <w:t xml:space="preserve">Ver Orientaciones Metodológicas a Profesores de otros servicios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b/>
        </w:rPr>
      </w:pPr>
      <w:r w:rsidRPr="0017799F">
        <w:rPr>
          <w:rFonts w:cs="Arial"/>
          <w:b/>
        </w:rPr>
        <w:t xml:space="preserve">Actividad Docente No. 393-394 </w:t>
      </w:r>
      <w:r w:rsidRPr="0017799F">
        <w:rPr>
          <w:rFonts w:cs="Arial"/>
          <w:b/>
        </w:rPr>
        <w:tab/>
      </w:r>
      <w:r w:rsidRPr="0017799F">
        <w:rPr>
          <w:rFonts w:cs="Arial"/>
          <w:b/>
        </w:rPr>
        <w:tab/>
        <w:t>Semana: 11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 / Interconsulta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se debe realizar una interconsulta con el especialista de Medicina Interna, para la cual deberás citar a pacientes con enfermedades Cardiovasculares.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w:t>
      </w:r>
    </w:p>
    <w:p w:rsidR="00C15166" w:rsidRPr="0017799F" w:rsidRDefault="00C15166" w:rsidP="0017799F">
      <w:pPr>
        <w:jc w:val="both"/>
        <w:rPr>
          <w:rFonts w:cs="Arial"/>
          <w:b/>
        </w:rPr>
      </w:pPr>
      <w:r w:rsidRPr="0017799F">
        <w:rPr>
          <w:rFonts w:cs="Arial"/>
          <w:b/>
        </w:rPr>
        <w:t xml:space="preserve">Actividad Docente No. 395-398 </w:t>
      </w:r>
      <w:r w:rsidRPr="0017799F">
        <w:rPr>
          <w:rFonts w:cs="Arial"/>
          <w:b/>
        </w:rPr>
        <w:tab/>
      </w:r>
      <w:r w:rsidRPr="0017799F">
        <w:rPr>
          <w:rFonts w:cs="Arial"/>
          <w:b/>
        </w:rPr>
        <w:tab/>
      </w:r>
      <w:r w:rsidRPr="0017799F">
        <w:rPr>
          <w:rFonts w:cs="Arial"/>
          <w:b/>
        </w:rPr>
        <w:tab/>
        <w:t>Semana: 11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Pase de visita en la comunidad</w:t>
      </w:r>
    </w:p>
    <w:p w:rsidR="00C15166" w:rsidRPr="0017799F" w:rsidRDefault="00C15166" w:rsidP="0017799F">
      <w:pPr>
        <w:pStyle w:val="Textoindependiente"/>
        <w:jc w:val="both"/>
        <w:rPr>
          <w:rFonts w:ascii="Arial" w:hAnsi="Arial" w:cs="Arial"/>
        </w:rPr>
      </w:pPr>
      <w:r w:rsidRPr="0017799F">
        <w:rPr>
          <w:rFonts w:ascii="Arial" w:hAnsi="Arial" w:cs="Arial"/>
        </w:rPr>
        <w:t>Para el desarrollo de esta actividad identificarás en la comunidad pacientes ingresados en el hogar con enfermedades cardiovasculares. Realizarás el pase de visita, siguiendo la metodología propuesta para los pases de visitas en la comunidad y le indicarás a los estudiantes que confeccionen la historia clínica hospitalaria a este paciente, destacando la identificación de los factores de riesgo para las enfermedades cardiovasculares y la conducta investigativa y terapéutica a seguir con este caso. Esta historia clínica será objeto de evaluación.</w:t>
      </w:r>
    </w:p>
    <w:p w:rsidR="00C15166" w:rsidRPr="0017799F" w:rsidRDefault="00C15166" w:rsidP="0017799F">
      <w:pPr>
        <w:jc w:val="both"/>
        <w:rPr>
          <w:rFonts w:cs="Arial"/>
          <w:b/>
        </w:rPr>
      </w:pPr>
      <w:r w:rsidRPr="0017799F">
        <w:rPr>
          <w:rFonts w:cs="Arial"/>
          <w:b/>
        </w:rPr>
        <w:t xml:space="preserve">Actividad Docente No. 399-400  </w:t>
      </w:r>
      <w:r w:rsidRPr="0017799F">
        <w:rPr>
          <w:rFonts w:cs="Arial"/>
          <w:b/>
        </w:rPr>
        <w:tab/>
      </w:r>
      <w:r w:rsidRPr="0017799F">
        <w:rPr>
          <w:rFonts w:cs="Arial"/>
          <w:b/>
        </w:rPr>
        <w:tab/>
        <w:t>Semana: 11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Orientarás a los estudiantes leer la guía de estudio del seminario “Un caso con disnea y soplo diastólico en el borde esternal izquierdo” y seguir las orientaciones que allí se le ofrecen. También podrán responder las preguntas de autoevaluación que sobre este tema se te ofrecen en este CD.</w:t>
      </w:r>
    </w:p>
    <w:p w:rsidR="00C15166" w:rsidRPr="0017799F" w:rsidRDefault="00C15166" w:rsidP="0017799F">
      <w:pPr>
        <w:jc w:val="both"/>
        <w:rPr>
          <w:rFonts w:cs="Arial"/>
          <w:b/>
        </w:rPr>
      </w:pPr>
      <w:r w:rsidRPr="0017799F">
        <w:rPr>
          <w:rFonts w:cs="Arial"/>
          <w:b/>
        </w:rPr>
        <w:t xml:space="preserve">Actividad Docente No. 401-404 </w:t>
      </w:r>
      <w:r w:rsidRPr="0017799F">
        <w:rPr>
          <w:rFonts w:cs="Arial"/>
          <w:b/>
        </w:rPr>
        <w:tab/>
      </w:r>
      <w:r w:rsidRPr="0017799F">
        <w:rPr>
          <w:rFonts w:cs="Arial"/>
          <w:b/>
        </w:rPr>
        <w:tab/>
        <w:t>Semana: 11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Consulta Médica </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Cardiovasculares, principalmente afectos de Cardiopatía Isquémica.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 xml:space="preserve">Actividad Docente No. 405-406 </w:t>
      </w:r>
      <w:r w:rsidRPr="0017799F">
        <w:rPr>
          <w:rFonts w:cs="Arial"/>
          <w:b/>
        </w:rPr>
        <w:tab/>
      </w:r>
      <w:r w:rsidRPr="0017799F">
        <w:rPr>
          <w:rFonts w:cs="Arial"/>
          <w:b/>
        </w:rPr>
        <w:tab/>
        <w:t>Semana: 11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Clínicas Patológicas</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Titulo: Cardiopatía isquémica</w:t>
      </w:r>
    </w:p>
    <w:p w:rsidR="00C15166" w:rsidRPr="0017799F" w:rsidRDefault="00C15166" w:rsidP="0017799F">
      <w:pPr>
        <w:pStyle w:val="Textoindependiente"/>
        <w:jc w:val="both"/>
        <w:rPr>
          <w:rFonts w:ascii="Arial" w:hAnsi="Arial" w:cs="Arial"/>
        </w:rPr>
      </w:pPr>
      <w:r w:rsidRPr="0017799F">
        <w:rPr>
          <w:rFonts w:ascii="Arial" w:hAnsi="Arial" w:cs="Arial"/>
        </w:rPr>
        <w:t>De los equipos que conformaste en el Trabajo independiente, seleccionarás uno que será el responsable de presentar el caso. Servirás de moderador en la discusión del informe final presentado y discutido por el equipo. El resto de los estudiantes participarán el la discusión del caso.</w:t>
      </w:r>
    </w:p>
    <w:p w:rsidR="00C15166" w:rsidRPr="0017799F" w:rsidRDefault="0017799F" w:rsidP="0017799F">
      <w:pPr>
        <w:pStyle w:val="Textoindependiente"/>
        <w:jc w:val="both"/>
        <w:rPr>
          <w:rFonts w:ascii="Arial" w:hAnsi="Arial" w:cs="Arial"/>
        </w:rPr>
      </w:pPr>
      <w:r w:rsidRPr="0017799F">
        <w:rPr>
          <w:rFonts w:ascii="Arial" w:hAnsi="Arial" w:cs="Arial"/>
        </w:rPr>
        <w:t>Una vez completada esta etapa y según lo considere el profesor, el grupo seleccionado de alumnos, bajo su  supervisión, podrá acceder al Software de Clínicas Patológicas disponible en el CD de la asignatura, donde podrá escoger de forma escalonada y lógica los síndromes, diagnósticos nosológicos, tratamientos y comentarios de la figuras presentadas (correspondientes a los exámenes complementarios y estudios an</w:t>
      </w:r>
      <w:r>
        <w:rPr>
          <w:rFonts w:ascii="Arial" w:hAnsi="Arial" w:cs="Arial"/>
        </w:rPr>
        <w:t>á</w:t>
      </w:r>
      <w:r w:rsidRPr="0017799F">
        <w:rPr>
          <w:rFonts w:ascii="Arial" w:hAnsi="Arial" w:cs="Arial"/>
        </w:rPr>
        <w:t>tomo</w:t>
      </w:r>
      <w:r>
        <w:rPr>
          <w:rFonts w:ascii="Arial" w:hAnsi="Arial" w:cs="Arial"/>
        </w:rPr>
        <w:t xml:space="preserve"> </w:t>
      </w:r>
      <w:r w:rsidRPr="0017799F">
        <w:rPr>
          <w:rFonts w:ascii="Arial" w:hAnsi="Arial" w:cs="Arial"/>
        </w:rPr>
        <w:t>patológicos) que considere adecuados.</w:t>
      </w:r>
    </w:p>
    <w:p w:rsidR="00C15166" w:rsidRPr="0017799F" w:rsidRDefault="00C15166" w:rsidP="0017799F">
      <w:pPr>
        <w:pStyle w:val="Textoindependiente"/>
        <w:jc w:val="both"/>
        <w:rPr>
          <w:rFonts w:ascii="Arial" w:hAnsi="Arial" w:cs="Arial"/>
        </w:rPr>
      </w:pPr>
      <w:r w:rsidRPr="0017799F">
        <w:rPr>
          <w:rFonts w:ascii="Arial" w:hAnsi="Arial" w:cs="Arial"/>
        </w:rPr>
        <w:t xml:space="preserve">Los estudiantes que no forman parte del equipo escogido, seguirán en su computadora, el desenvolvimiento de este ejercicio y podrán integrarse a la actividad; pues las  respuestas se someterán a la crítica de los demás equipos, sirviendo el profesor como moderador. El profesor propiciará el debate sobre el tema, y abordará aspectos teóricos novedosos, donde se manifiesten vínculos cognoscitivos con especialidades de Medicina Interna y Anatomía Patológica apoyados necesariamente en los conocimientos ya incorporados y precedentes de Propedéutica, Laboratorio Clínico, Imagenología, histología y farmacología, sin olvidar  las acciones en la APS, que servirán para consolidar los conocimientos adquiridos. </w:t>
      </w:r>
    </w:p>
    <w:p w:rsidR="00C15166" w:rsidRPr="0017799F" w:rsidRDefault="00C15166" w:rsidP="0017799F">
      <w:pPr>
        <w:pStyle w:val="Textoindependiente"/>
        <w:jc w:val="both"/>
        <w:rPr>
          <w:rFonts w:ascii="Arial" w:hAnsi="Arial" w:cs="Arial"/>
        </w:rPr>
      </w:pPr>
      <w:r w:rsidRPr="0017799F">
        <w:rPr>
          <w:rFonts w:ascii="Arial" w:hAnsi="Arial" w:cs="Arial"/>
        </w:rPr>
        <w:t xml:space="preserve">Al concluir el ejercicio, podrá accederse, en el Software de Clínicas Patológicas, al comentario que sobre el problema, realiza el clínico y el patólogo; en el caso, de que no sea posible la participación de estos especialistas en la actividad.  </w:t>
      </w:r>
    </w:p>
    <w:p w:rsidR="00C15166" w:rsidRPr="0017799F" w:rsidRDefault="00C15166" w:rsidP="0017799F">
      <w:pPr>
        <w:pStyle w:val="Textoindependiente"/>
        <w:jc w:val="both"/>
        <w:rPr>
          <w:rFonts w:ascii="Arial" w:hAnsi="Arial" w:cs="Arial"/>
        </w:rPr>
      </w:pPr>
      <w:r w:rsidRPr="0017799F">
        <w:rPr>
          <w:rFonts w:ascii="Arial" w:hAnsi="Arial" w:cs="Arial"/>
        </w:rPr>
        <w:t xml:space="preserve">Al finalizar la práctica clínica, se hará un resumen de la misma y el profesor evaluará a cada grupo de acuerdo a su participación en la actividad.  </w:t>
      </w:r>
    </w:p>
    <w:p w:rsidR="00C15166" w:rsidRPr="0017799F" w:rsidRDefault="00C15166" w:rsidP="0017799F">
      <w:pPr>
        <w:jc w:val="both"/>
        <w:rPr>
          <w:rFonts w:cs="Arial"/>
          <w:b/>
        </w:rPr>
      </w:pPr>
      <w:r w:rsidRPr="0017799F">
        <w:rPr>
          <w:rFonts w:cs="Arial"/>
          <w:b/>
        </w:rPr>
        <w:t xml:space="preserve">Actividad Docente No. 407-410 </w:t>
      </w:r>
      <w:r w:rsidRPr="0017799F">
        <w:rPr>
          <w:rFonts w:cs="Arial"/>
          <w:b/>
        </w:rPr>
        <w:tab/>
      </w:r>
      <w:r w:rsidRPr="0017799F">
        <w:rPr>
          <w:rFonts w:cs="Arial"/>
          <w:b/>
        </w:rPr>
        <w:tab/>
        <w:t>Semana: 11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 – 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del sistema cardiovascular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enfermedades cardiovasculares, para la realización de la discusión de caso.</w:t>
      </w:r>
    </w:p>
    <w:p w:rsidR="00C15166" w:rsidRPr="0017799F" w:rsidRDefault="00C15166" w:rsidP="0017799F">
      <w:pPr>
        <w:jc w:val="both"/>
        <w:rPr>
          <w:rFonts w:cs="Arial"/>
          <w:b/>
        </w:rPr>
      </w:pPr>
      <w:r w:rsidRPr="0017799F">
        <w:rPr>
          <w:rFonts w:cs="Arial"/>
          <w:b/>
        </w:rPr>
        <w:t xml:space="preserve">Actividad Docente No. 411-412 </w:t>
      </w:r>
      <w:r w:rsidRPr="0017799F">
        <w:rPr>
          <w:rFonts w:cs="Arial"/>
          <w:b/>
        </w:rPr>
        <w:tab/>
      </w:r>
      <w:r w:rsidRPr="0017799F">
        <w:rPr>
          <w:rFonts w:cs="Arial"/>
          <w:b/>
        </w:rPr>
        <w:tab/>
        <w:t>Semana: 11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Un caso con disnea y soplo diastólico en el borde esternal izquierdo</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estudiarás el capítulo 30 del Tomo 1 del libro de texto “Temas de Medicina Interna” y el capítulo correspondiente del Tratado de medicina Interna Farreras, disponible en la literatura complementaria del CD de la asignatura te servirá para ampliar tus conocimientos. Debes revisar además la guía de estudio del seminario.</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 xml:space="preserve">Actividad Docente No. 413-416 </w:t>
      </w:r>
      <w:r w:rsidRPr="0017799F">
        <w:rPr>
          <w:rFonts w:cs="Arial"/>
          <w:b/>
        </w:rPr>
        <w:tab/>
      </w:r>
      <w:r w:rsidRPr="0017799F">
        <w:rPr>
          <w:rFonts w:cs="Arial"/>
          <w:b/>
        </w:rPr>
        <w:tab/>
        <w:t>Semana: 11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Consulta Médica </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Cardiovasculares, principalmente afectos de Cardiopatía valvular adquirida.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417-422</w:t>
      </w:r>
      <w:r w:rsidRPr="0017799F">
        <w:rPr>
          <w:rFonts w:cs="Arial"/>
          <w:b/>
        </w:rPr>
        <w:tab/>
        <w:t xml:space="preserve">                     Semana: 11</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6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clínicas breves (microhistoria) a pacientes ingresados en la sala de observación, independientemente del motivo de ingreso. Se debe insistir en diagnóstico de las  enfermedades cardiovasculares, y la adecuada conducta a seguir frente estas enfermedades.</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b/>
        </w:rPr>
      </w:pPr>
      <w:r w:rsidRPr="0017799F">
        <w:rPr>
          <w:rFonts w:ascii="Arial" w:hAnsi="Arial" w:cs="Arial"/>
          <w:b/>
        </w:rPr>
        <w:t>Tema VI. “Enfermedades Renales y Desequilibrio Hidromineral”</w:t>
      </w:r>
    </w:p>
    <w:p w:rsidR="00C15166" w:rsidRPr="0017799F" w:rsidRDefault="00C15166" w:rsidP="0017799F">
      <w:pPr>
        <w:jc w:val="both"/>
        <w:rPr>
          <w:rFonts w:cs="Arial"/>
          <w:b/>
        </w:rPr>
      </w:pPr>
      <w:r w:rsidRPr="0017799F">
        <w:rPr>
          <w:rFonts w:cs="Arial"/>
          <w:b/>
        </w:rPr>
        <w:t xml:space="preserve">Actividad Docente No. 423 </w:t>
      </w:r>
      <w:r w:rsidRPr="0017799F">
        <w:rPr>
          <w:rFonts w:cs="Arial"/>
          <w:b/>
        </w:rPr>
        <w:tab/>
      </w:r>
      <w:r w:rsidRPr="0017799F">
        <w:rPr>
          <w:rFonts w:cs="Arial"/>
          <w:b/>
        </w:rPr>
        <w:tab/>
      </w:r>
      <w:r w:rsidRPr="0017799F">
        <w:rPr>
          <w:rFonts w:cs="Arial"/>
          <w:b/>
        </w:rPr>
        <w:tab/>
        <w:t>Semana: 12</w:t>
      </w:r>
    </w:p>
    <w:p w:rsidR="00C15166" w:rsidRPr="0017799F" w:rsidRDefault="00C15166" w:rsidP="0017799F">
      <w:pPr>
        <w:jc w:val="both"/>
        <w:rPr>
          <w:rFonts w:cs="Arial"/>
          <w:b/>
        </w:rPr>
      </w:pPr>
    </w:p>
    <w:p w:rsidR="00C15166" w:rsidRPr="0017799F" w:rsidRDefault="00C15166" w:rsidP="0017799F">
      <w:pPr>
        <w:jc w:val="both"/>
        <w:rPr>
          <w:rFonts w:cs="Arial"/>
        </w:rPr>
      </w:pPr>
      <w:r w:rsidRPr="0017799F">
        <w:rPr>
          <w:rFonts w:cs="Arial"/>
          <w:b/>
        </w:rPr>
        <w:t xml:space="preserve">FOE: Teleclase </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1hora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“Conducta a seguir frente a la insuficiencia renal”</w:t>
      </w:r>
    </w:p>
    <w:p w:rsidR="00C15166" w:rsidRPr="0017799F" w:rsidRDefault="00C15166" w:rsidP="0017799F">
      <w:pPr>
        <w:pStyle w:val="Textoindependiente"/>
        <w:jc w:val="both"/>
        <w:rPr>
          <w:rFonts w:ascii="Arial" w:hAnsi="Arial" w:cs="Arial"/>
        </w:rPr>
      </w:pPr>
      <w:r w:rsidRPr="0017799F">
        <w:rPr>
          <w:rFonts w:ascii="Arial" w:hAnsi="Arial" w:cs="Arial"/>
        </w:rPr>
        <w:t xml:space="preserve">Los aspectos teóricos relacionados con este tema los encontrarás en los capítulos 10, 11 y 12 del libro de texto Temas de Medicina Interna de Reinaldo Roca Goderich. Debes revisar además la guía de estudio de esta teleclase que se encuentra disponible en el CD. </w:t>
      </w:r>
    </w:p>
    <w:p w:rsidR="00C15166" w:rsidRPr="0017799F" w:rsidRDefault="00C15166" w:rsidP="0017799F">
      <w:pPr>
        <w:pStyle w:val="Textoindependiente"/>
        <w:jc w:val="both"/>
        <w:rPr>
          <w:rFonts w:ascii="Arial" w:hAnsi="Arial" w:cs="Arial"/>
          <w:b/>
        </w:rPr>
      </w:pPr>
      <w:r w:rsidRPr="0017799F">
        <w:rPr>
          <w:rFonts w:ascii="Arial" w:hAnsi="Arial" w:cs="Arial"/>
        </w:rPr>
        <w:t xml:space="preserve">Después de la proyección de la teleclase debes insistir en las medidas que se pueden realizar en </w:t>
      </w:r>
      <w:smartTag w:uri="urn:schemas-microsoft-com:office:smarttags" w:element="PersonName">
        <w:smartTagPr>
          <w:attr w:name="ProductID" w:val="la Atenci￳n Primaria"/>
        </w:smartTagPr>
        <w:r w:rsidRPr="0017799F">
          <w:rPr>
            <w:rFonts w:ascii="Arial" w:hAnsi="Arial" w:cs="Arial"/>
          </w:rPr>
          <w:t>la Atención Primaria</w:t>
        </w:r>
      </w:smartTag>
      <w:r w:rsidRPr="0017799F">
        <w:rPr>
          <w:rFonts w:ascii="Arial" w:hAnsi="Arial" w:cs="Arial"/>
        </w:rPr>
        <w:t xml:space="preserve"> de Salud para la prevención de la insuficiencia renal aguda y crónica y la conducta ante un paciente con estas afecciones.</w:t>
      </w:r>
    </w:p>
    <w:p w:rsidR="00C15166" w:rsidRPr="0017799F" w:rsidRDefault="00C15166" w:rsidP="0017799F">
      <w:pPr>
        <w:jc w:val="both"/>
        <w:rPr>
          <w:rFonts w:cs="Arial"/>
          <w:b/>
        </w:rPr>
      </w:pPr>
      <w:r w:rsidRPr="0017799F">
        <w:rPr>
          <w:rFonts w:cs="Arial"/>
          <w:b/>
        </w:rPr>
        <w:t>Actividad Docente No. 424 - 426</w:t>
      </w:r>
      <w:r w:rsidRPr="0017799F">
        <w:rPr>
          <w:rFonts w:cs="Arial"/>
          <w:b/>
        </w:rPr>
        <w:tab/>
      </w:r>
      <w:r w:rsidRPr="0017799F">
        <w:rPr>
          <w:rFonts w:cs="Arial"/>
          <w:b/>
        </w:rPr>
        <w:tab/>
        <w:t>Semana: 12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3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Consulta Médica </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renales y/o factores de riesgo para el desequilibrio hidromineral,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 xml:space="preserve">Ante cualquier paciente que atiendas en la consulta, </w:t>
      </w:r>
      <w:r w:rsidR="0017799F" w:rsidRPr="0017799F">
        <w:rPr>
          <w:rFonts w:ascii="Arial" w:hAnsi="Arial" w:cs="Arial"/>
        </w:rPr>
        <w:t>les</w:t>
      </w:r>
      <w:r w:rsidRPr="0017799F">
        <w:rPr>
          <w:rFonts w:ascii="Arial" w:hAnsi="Arial" w:cs="Arial"/>
        </w:rPr>
        <w:t xml:space="preserve"> pedirás a los estudiantes que identifiquen los factores de riesgo para la insuficiencia renal y que expliquen la conducta que seguiría para prevenirla.</w:t>
      </w:r>
    </w:p>
    <w:p w:rsidR="00C15166" w:rsidRPr="0017799F" w:rsidRDefault="00C15166" w:rsidP="0017799F">
      <w:pPr>
        <w:jc w:val="both"/>
        <w:rPr>
          <w:rFonts w:cs="Arial"/>
          <w:b/>
        </w:rPr>
      </w:pPr>
      <w:r w:rsidRPr="0017799F">
        <w:rPr>
          <w:rFonts w:cs="Arial"/>
          <w:b/>
        </w:rPr>
        <w:t>Actividad Docente No. 427 - 428</w:t>
      </w:r>
      <w:r w:rsidRPr="0017799F">
        <w:rPr>
          <w:rFonts w:cs="Arial"/>
          <w:b/>
        </w:rPr>
        <w:tab/>
      </w:r>
      <w:r w:rsidRPr="0017799F">
        <w:rPr>
          <w:rFonts w:cs="Arial"/>
          <w:b/>
        </w:rPr>
        <w:tab/>
        <w:t>Semana: 12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le orientarás a los estudiantes leer la guía de estudio del tema, la guía de estudio de la teleclase “Conducta a seguir frente a la insuficiencia renal” y la guía de la clase taller de Infecciones urinarias – pielonefritis” y seguir las orientaciones que allí se te ofrecen para estudiar los contenidos que serán abordados en estas actividades.  </w:t>
      </w:r>
    </w:p>
    <w:p w:rsidR="00C15166" w:rsidRPr="0017799F" w:rsidRDefault="00C15166" w:rsidP="0017799F">
      <w:pPr>
        <w:pStyle w:val="Textoindependiente"/>
        <w:jc w:val="both"/>
        <w:rPr>
          <w:rFonts w:ascii="Arial" w:hAnsi="Arial" w:cs="Arial"/>
        </w:rPr>
      </w:pPr>
      <w:r w:rsidRPr="0017799F">
        <w:rPr>
          <w:rFonts w:ascii="Arial" w:hAnsi="Arial" w:cs="Arial"/>
        </w:rPr>
        <w:t>Le orientarás a los estudiantes que en la próxima actividad de educación en el trabajo identifiquen, con ayuda de su profesor integral, un paciente con sepsis urinaria y le confeccionen la historia clínica hospitalaria, que incluya: discusión diagnóstica, exámenes complementarios que le indicaría y los resultados que espera encontrar y la conducta terapéutica a seguir frente a este caso. Esta historia clínica será objeto de análisis en la próxima clase taller.</w:t>
      </w:r>
    </w:p>
    <w:p w:rsidR="00C15166" w:rsidRPr="0017799F" w:rsidRDefault="00C15166" w:rsidP="0017799F">
      <w:pPr>
        <w:jc w:val="both"/>
        <w:rPr>
          <w:rFonts w:cs="Arial"/>
          <w:b/>
        </w:rPr>
      </w:pPr>
      <w:r w:rsidRPr="0017799F">
        <w:rPr>
          <w:rFonts w:cs="Arial"/>
          <w:b/>
        </w:rPr>
        <w:t>Actividad Docente No. 429 - 430</w:t>
      </w:r>
      <w:r w:rsidRPr="0017799F">
        <w:rPr>
          <w:rFonts w:cs="Arial"/>
          <w:b/>
        </w:rPr>
        <w:tab/>
      </w:r>
      <w:r w:rsidRPr="0017799F">
        <w:rPr>
          <w:rFonts w:cs="Arial"/>
          <w:b/>
        </w:rPr>
        <w:tab/>
        <w:t>Semana: 12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Utilización de otros servicios de la APS</w:t>
      </w:r>
    </w:p>
    <w:p w:rsidR="00C15166" w:rsidRPr="0017799F" w:rsidRDefault="00C15166" w:rsidP="0017799F">
      <w:pPr>
        <w:pStyle w:val="Textoindependiente"/>
        <w:jc w:val="both"/>
        <w:rPr>
          <w:rFonts w:ascii="Arial" w:hAnsi="Arial" w:cs="Arial"/>
        </w:rPr>
      </w:pPr>
      <w:r w:rsidRPr="0017799F">
        <w:rPr>
          <w:rFonts w:ascii="Arial" w:hAnsi="Arial" w:cs="Arial"/>
        </w:rPr>
        <w:t xml:space="preserve">Ver Orientaciones Metodológicas a Profesores de otros servicios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b/>
        </w:rPr>
      </w:pPr>
      <w:r w:rsidRPr="0017799F">
        <w:rPr>
          <w:rFonts w:cs="Arial"/>
          <w:b/>
        </w:rPr>
        <w:t>Actividad Docente No. 431 - 432</w:t>
      </w:r>
      <w:r w:rsidRPr="0017799F">
        <w:rPr>
          <w:rFonts w:cs="Arial"/>
          <w:b/>
        </w:rPr>
        <w:tab/>
      </w:r>
      <w:r w:rsidRPr="0017799F">
        <w:rPr>
          <w:rFonts w:cs="Arial"/>
          <w:b/>
        </w:rPr>
        <w:tab/>
        <w:t>Semana: 12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 / Interconsulta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se debe realizar una interconsulta con el especialista de Medicina Interna, para la cual deberás citar a pacientes con enfermedades renales y/o factores de riesgo para el desequilibrio hidromineral.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w:t>
      </w:r>
    </w:p>
    <w:p w:rsidR="00C15166" w:rsidRPr="0017799F" w:rsidRDefault="00C15166" w:rsidP="0017799F">
      <w:pPr>
        <w:jc w:val="both"/>
        <w:rPr>
          <w:rFonts w:cs="Arial"/>
          <w:b/>
        </w:rPr>
      </w:pPr>
      <w:r w:rsidRPr="0017799F">
        <w:rPr>
          <w:rFonts w:cs="Arial"/>
          <w:b/>
        </w:rPr>
        <w:t>Actividad Docente No. 433 - 434</w:t>
      </w:r>
      <w:r w:rsidRPr="0017799F">
        <w:rPr>
          <w:rFonts w:cs="Arial"/>
          <w:b/>
        </w:rPr>
        <w:tab/>
      </w:r>
      <w:r w:rsidRPr="0017799F">
        <w:rPr>
          <w:rFonts w:cs="Arial"/>
          <w:b/>
        </w:rPr>
        <w:tab/>
        <w:t>Semana: 12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Clase Taller</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“Conducta a seguir frente a la insuficiencia renal”</w:t>
      </w:r>
    </w:p>
    <w:p w:rsidR="00C15166" w:rsidRPr="0017799F" w:rsidRDefault="00C15166" w:rsidP="0017799F">
      <w:pPr>
        <w:pStyle w:val="Textoindependiente"/>
        <w:jc w:val="both"/>
        <w:rPr>
          <w:rFonts w:ascii="Arial" w:hAnsi="Arial" w:cs="Arial"/>
        </w:rPr>
      </w:pPr>
      <w:r w:rsidRPr="0017799F">
        <w:rPr>
          <w:rFonts w:ascii="Arial" w:hAnsi="Arial" w:cs="Arial"/>
        </w:rPr>
        <w:t xml:space="preserve">En tu preparación para esta clase taller, deberás estudiar el capítulo 9, del Tomo II del libro de texto “Temas de Medicina Interna”, puedes utilizar también el capítulo correspondiente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 xml:space="preserve">En los primeros 15 minutos de la clase abordarás los aspectos teóricos más importante, para lo cual te apoyarás en el documento “Clase Taller” de este tema que se encuentra en el CD. A continuación dividirás al grupo en equipos y seleccionarás una de las historias clínicas que los estudiantes deben haber confeccionado con anterioridad a un paciente con sepsis urinaria y le pedirás a cada equipo que la analicen y preparen una exposición. </w:t>
      </w:r>
    </w:p>
    <w:p w:rsidR="00C15166" w:rsidRPr="0017799F" w:rsidRDefault="00C15166" w:rsidP="0017799F">
      <w:pPr>
        <w:pStyle w:val="Textoindependiente"/>
        <w:jc w:val="both"/>
        <w:rPr>
          <w:rFonts w:ascii="Arial" w:hAnsi="Arial" w:cs="Arial"/>
        </w:rPr>
      </w:pPr>
      <w:r w:rsidRPr="0017799F">
        <w:rPr>
          <w:rFonts w:ascii="Arial" w:hAnsi="Arial" w:cs="Arial"/>
        </w:rPr>
        <w:t>A partir de las exposiciones de los diferentes equipos, realizarás un debate donde deberán participar todos los estudiantes. En el debate harás énfasis en el diagnóstico de las sepsis urinarias y la conducta adecuada a seguir.</w:t>
      </w:r>
    </w:p>
    <w:p w:rsidR="00C15166" w:rsidRPr="0017799F" w:rsidRDefault="00C15166" w:rsidP="0017799F">
      <w:pPr>
        <w:jc w:val="both"/>
        <w:rPr>
          <w:rFonts w:cs="Arial"/>
        </w:rPr>
      </w:pPr>
    </w:p>
    <w:p w:rsidR="00C15166" w:rsidRPr="0017799F" w:rsidRDefault="00C15166" w:rsidP="0017799F">
      <w:pPr>
        <w:jc w:val="both"/>
        <w:rPr>
          <w:rFonts w:cs="Arial"/>
          <w:b/>
        </w:rPr>
      </w:pPr>
      <w:r w:rsidRPr="0017799F">
        <w:rPr>
          <w:rFonts w:cs="Arial"/>
          <w:b/>
        </w:rPr>
        <w:t>Actividad Docente No. 435 - 438</w:t>
      </w:r>
      <w:r w:rsidRPr="0017799F">
        <w:rPr>
          <w:rFonts w:cs="Arial"/>
          <w:b/>
        </w:rPr>
        <w:tab/>
      </w:r>
      <w:r w:rsidRPr="0017799F">
        <w:rPr>
          <w:rFonts w:cs="Arial"/>
          <w:b/>
        </w:rPr>
        <w:tab/>
        <w:t>Semana: 12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Clase Taller</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Pase de visita en la comunidad</w:t>
      </w:r>
    </w:p>
    <w:p w:rsidR="00C15166" w:rsidRPr="0017799F" w:rsidRDefault="00C15166" w:rsidP="0017799F">
      <w:pPr>
        <w:pStyle w:val="Textoindependiente"/>
        <w:jc w:val="both"/>
        <w:rPr>
          <w:rFonts w:ascii="Arial" w:hAnsi="Arial" w:cs="Arial"/>
        </w:rPr>
      </w:pPr>
      <w:r w:rsidRPr="0017799F">
        <w:rPr>
          <w:rFonts w:ascii="Arial" w:hAnsi="Arial" w:cs="Arial"/>
        </w:rPr>
        <w:t>Para el desarrollo de esta actividad identificarás en la comunidad pacientes ingresados en el hogar con enfermedades renales y/o factores de riesgo para el desequilibrio hidromineral. Realizarás el pase de visita, siguiendo la metodología propuesta para los pases de visitas en la comunidad y le indicarás a los estudiantes que confeccionen la historia clínica hospitalaria a este paciente, destacando la identificación de los factores de riesgo para estas enfermedades y la conducta investigativa y terapéutica a seguir con este caso. Esta historia clínica será objeto de evaluación.</w:t>
      </w:r>
    </w:p>
    <w:p w:rsidR="00C15166" w:rsidRPr="0017799F" w:rsidRDefault="00C15166" w:rsidP="0017799F">
      <w:pPr>
        <w:jc w:val="both"/>
        <w:rPr>
          <w:rFonts w:cs="Arial"/>
          <w:b/>
        </w:rPr>
      </w:pPr>
      <w:r w:rsidRPr="0017799F">
        <w:rPr>
          <w:rFonts w:cs="Arial"/>
          <w:b/>
        </w:rPr>
        <w:t>Actividad Docente No. 439 - 440</w:t>
      </w:r>
      <w:r w:rsidRPr="0017799F">
        <w:rPr>
          <w:rFonts w:cs="Arial"/>
          <w:b/>
        </w:rPr>
        <w:tab/>
      </w:r>
      <w:r w:rsidRPr="0017799F">
        <w:rPr>
          <w:rFonts w:cs="Arial"/>
          <w:b/>
        </w:rPr>
        <w:tab/>
        <w:t>Semana: 12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w:t>
      </w:r>
      <w:r w:rsidR="0017799F" w:rsidRPr="0017799F">
        <w:rPr>
          <w:rFonts w:ascii="Arial" w:hAnsi="Arial" w:cs="Arial"/>
        </w:rPr>
        <w:t>les</w:t>
      </w:r>
      <w:r w:rsidRPr="0017799F">
        <w:rPr>
          <w:rFonts w:ascii="Arial" w:hAnsi="Arial" w:cs="Arial"/>
        </w:rPr>
        <w:t xml:space="preserve"> orientarás a los estudiantes leer la guía de estudio del seminario “Insuficiencia renal aguda y crónica” y seguir las orientaciones que allí se le ofrecen, además podrán responder las preguntas de la autoevaluación que se relacionan con estos contenidos. </w:t>
      </w:r>
    </w:p>
    <w:p w:rsidR="00C15166" w:rsidRPr="0017799F" w:rsidRDefault="00C15166" w:rsidP="0017799F">
      <w:pPr>
        <w:jc w:val="both"/>
        <w:rPr>
          <w:rFonts w:cs="Arial"/>
          <w:b/>
        </w:rPr>
      </w:pPr>
      <w:r w:rsidRPr="0017799F">
        <w:rPr>
          <w:rFonts w:cs="Arial"/>
          <w:b/>
        </w:rPr>
        <w:t>Actividad Docente No. 441 - 444</w:t>
      </w:r>
      <w:r w:rsidRPr="0017799F">
        <w:rPr>
          <w:rFonts w:cs="Arial"/>
          <w:b/>
        </w:rPr>
        <w:tab/>
      </w:r>
      <w:r w:rsidRPr="0017799F">
        <w:rPr>
          <w:rFonts w:cs="Arial"/>
          <w:b/>
        </w:rPr>
        <w:tab/>
        <w:t>Semana: 12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renales y/o factores de riesgo para el desequilibrio hidromineral,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 xml:space="preserve">Ante cualquier paciente que atiendas en la consulta, </w:t>
      </w:r>
      <w:r w:rsidR="0017799F" w:rsidRPr="0017799F">
        <w:rPr>
          <w:rFonts w:ascii="Arial" w:hAnsi="Arial" w:cs="Arial"/>
        </w:rPr>
        <w:t>les</w:t>
      </w:r>
      <w:r w:rsidRPr="0017799F">
        <w:rPr>
          <w:rFonts w:ascii="Arial" w:hAnsi="Arial" w:cs="Arial"/>
        </w:rPr>
        <w:t xml:space="preserve"> pedirás a los estudiantes que identifiquen los factores de riesgo para la insuficiencia renal y que expliquen la conducta que seguiría para prevenirla.</w:t>
      </w:r>
    </w:p>
    <w:p w:rsidR="00C15166" w:rsidRPr="0017799F" w:rsidRDefault="00C15166" w:rsidP="0017799F">
      <w:pPr>
        <w:jc w:val="both"/>
        <w:rPr>
          <w:rFonts w:cs="Arial"/>
          <w:b/>
        </w:rPr>
      </w:pPr>
      <w:r w:rsidRPr="0017799F">
        <w:rPr>
          <w:rFonts w:cs="Arial"/>
          <w:b/>
        </w:rPr>
        <w:t>Actividad Docente No. 445 - 448</w:t>
      </w:r>
      <w:r w:rsidRPr="0017799F">
        <w:rPr>
          <w:rFonts w:cs="Arial"/>
          <w:b/>
        </w:rPr>
        <w:tab/>
      </w:r>
      <w:r w:rsidRPr="0017799F">
        <w:rPr>
          <w:rFonts w:cs="Arial"/>
          <w:b/>
        </w:rPr>
        <w:tab/>
        <w:t>Semana: 12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 – 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renales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desequilibrio hidromineral, para la realización de la discusión de caso.</w:t>
      </w:r>
    </w:p>
    <w:p w:rsidR="00C15166" w:rsidRPr="0017799F" w:rsidRDefault="00C15166" w:rsidP="0017799F">
      <w:pPr>
        <w:jc w:val="both"/>
        <w:rPr>
          <w:rFonts w:cs="Arial"/>
          <w:b/>
        </w:rPr>
      </w:pPr>
      <w:r w:rsidRPr="0017799F">
        <w:rPr>
          <w:rFonts w:cs="Arial"/>
          <w:b/>
        </w:rPr>
        <w:t>Actividad Docente No. 449 - 450</w:t>
      </w:r>
      <w:r w:rsidRPr="0017799F">
        <w:rPr>
          <w:rFonts w:cs="Arial"/>
          <w:b/>
        </w:rPr>
        <w:tab/>
      </w:r>
      <w:r w:rsidRPr="0017799F">
        <w:rPr>
          <w:rFonts w:cs="Arial"/>
          <w:b/>
        </w:rPr>
        <w:tab/>
        <w:t>Semana: 12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Insuficiencia renal aguda y crónica</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estudiarás los capítulos 10 y 11 del Tomo 2 del libro de texto “Temas de Medicina Interna” y el capítulo correspondiente del Tratado de medicina Interna Farreras, disponible en la literatura complementaria del CD de la asignatura te servirá para ampliar tus conocimientos. Debes revisar además la guía de estudio del seminario.</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Actividad Docente No. 451 - 454</w:t>
      </w:r>
      <w:r w:rsidRPr="0017799F">
        <w:rPr>
          <w:rFonts w:cs="Arial"/>
          <w:b/>
        </w:rPr>
        <w:tab/>
      </w:r>
      <w:r w:rsidRPr="0017799F">
        <w:rPr>
          <w:rFonts w:cs="Arial"/>
          <w:b/>
        </w:rPr>
        <w:tab/>
        <w:t>Semana: 12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renales y/o factores de riesgo para el desequilibrio hidromineral,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455 - 460</w:t>
      </w:r>
      <w:r w:rsidRPr="0017799F">
        <w:rPr>
          <w:rFonts w:cs="Arial"/>
          <w:b/>
        </w:rPr>
        <w:tab/>
      </w:r>
      <w:r w:rsidRPr="0017799F">
        <w:rPr>
          <w:rFonts w:cs="Arial"/>
          <w:b/>
        </w:rPr>
        <w:tab/>
        <w:t>Semana: 12</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6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clínicas breves (microhistoria) a pacientes ingresados en la sala de observación, independientemente del motivo de ingreso. Se debe insistir en diagnóstico de las  enfermedades renales y el desequilibrio hidromineral, la importancia que tiene la confección del balance hidromineral y la adecuada conducta a seguir frente estas enfermedades.</w:t>
      </w:r>
    </w:p>
    <w:p w:rsidR="00C15166" w:rsidRPr="0017799F" w:rsidRDefault="00C15166" w:rsidP="0017799F">
      <w:pPr>
        <w:jc w:val="both"/>
        <w:rPr>
          <w:rFonts w:cs="Arial"/>
          <w:b/>
        </w:rPr>
      </w:pPr>
      <w:r w:rsidRPr="0017799F">
        <w:rPr>
          <w:rFonts w:cs="Arial"/>
          <w:b/>
        </w:rPr>
        <w:t>Actividad Docente No. 461 - 464</w:t>
      </w:r>
      <w:r w:rsidRPr="0017799F">
        <w:rPr>
          <w:rFonts w:cs="Arial"/>
          <w:b/>
        </w:rPr>
        <w:tab/>
      </w:r>
      <w:r w:rsidRPr="0017799F">
        <w:rPr>
          <w:rFonts w:cs="Arial"/>
          <w:b/>
        </w:rPr>
        <w:tab/>
        <w:t>Semana: 13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renales y/o factores de riesgo para el desequilibrio hidromineral,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465 - 466</w:t>
      </w:r>
      <w:r w:rsidRPr="0017799F">
        <w:rPr>
          <w:rFonts w:cs="Arial"/>
          <w:b/>
        </w:rPr>
        <w:tab/>
      </w:r>
      <w:r w:rsidRPr="0017799F">
        <w:rPr>
          <w:rFonts w:cs="Arial"/>
          <w:b/>
        </w:rPr>
        <w:tab/>
        <w:t>Semana: 13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En esta actividad los estudiantes deben leer la guía de estudio de la clase taller “Desequilibrio hidromineral”. Seguir las orientaciones que allí se le ofrecen para resumir el contenido. Además dividirás al grupo en equipos y confeccionarás cuantas historias clínicas sean necesarias para entregarle una a cada equipo, las historias clínicas serán de pacientes con desequilibrio hidromineral; a partir de las cuales los estudiantes deben desarrollar los siguientes acápites:</w:t>
      </w:r>
    </w:p>
    <w:p w:rsidR="00C15166" w:rsidRPr="0017799F" w:rsidRDefault="00C15166" w:rsidP="0017799F">
      <w:pPr>
        <w:pStyle w:val="Listaconvietas2"/>
        <w:numPr>
          <w:ilvl w:val="0"/>
          <w:numId w:val="9"/>
        </w:numPr>
        <w:jc w:val="both"/>
        <w:rPr>
          <w:rFonts w:cs="Arial"/>
        </w:rPr>
      </w:pPr>
      <w:r w:rsidRPr="0017799F">
        <w:rPr>
          <w:rFonts w:cs="Arial"/>
        </w:rPr>
        <w:t xml:space="preserve">Discusión diagnóstica completa </w:t>
      </w:r>
    </w:p>
    <w:p w:rsidR="00C15166" w:rsidRPr="0017799F" w:rsidRDefault="00C15166" w:rsidP="0017799F">
      <w:pPr>
        <w:pStyle w:val="Listaconvietas2"/>
        <w:numPr>
          <w:ilvl w:val="0"/>
          <w:numId w:val="9"/>
        </w:numPr>
        <w:jc w:val="both"/>
        <w:rPr>
          <w:rFonts w:cs="Arial"/>
        </w:rPr>
      </w:pPr>
      <w:r w:rsidRPr="0017799F">
        <w:rPr>
          <w:rFonts w:cs="Arial"/>
        </w:rPr>
        <w:t>Confecciona el balance hidromineral de este paciente</w:t>
      </w:r>
    </w:p>
    <w:p w:rsidR="00C15166" w:rsidRPr="0017799F" w:rsidRDefault="00C15166" w:rsidP="0017799F">
      <w:pPr>
        <w:pStyle w:val="Listaconvietas2"/>
        <w:numPr>
          <w:ilvl w:val="0"/>
          <w:numId w:val="9"/>
        </w:numPr>
        <w:jc w:val="both"/>
        <w:rPr>
          <w:rFonts w:cs="Arial"/>
        </w:rPr>
      </w:pPr>
      <w:r w:rsidRPr="0017799F">
        <w:rPr>
          <w:rFonts w:cs="Arial"/>
        </w:rPr>
        <w:t>Exámenes complementarios que usted indicaría a este paciente y el resultado que espera encontrar</w:t>
      </w:r>
    </w:p>
    <w:p w:rsidR="00C15166" w:rsidRPr="0017799F" w:rsidRDefault="00C15166" w:rsidP="0017799F">
      <w:pPr>
        <w:pStyle w:val="Listaconvietas2"/>
        <w:numPr>
          <w:ilvl w:val="0"/>
          <w:numId w:val="9"/>
        </w:numPr>
        <w:jc w:val="both"/>
        <w:rPr>
          <w:rFonts w:cs="Arial"/>
        </w:rPr>
      </w:pPr>
      <w:r w:rsidRPr="0017799F">
        <w:rPr>
          <w:rFonts w:cs="Arial"/>
        </w:rPr>
        <w:t xml:space="preserve">Conducta terapéutica que usted seguiría ante este paciente </w:t>
      </w:r>
    </w:p>
    <w:p w:rsidR="00C15166" w:rsidRPr="0017799F" w:rsidRDefault="0017799F" w:rsidP="0017799F">
      <w:pPr>
        <w:pStyle w:val="Textoindependiente"/>
        <w:jc w:val="both"/>
        <w:rPr>
          <w:rFonts w:ascii="Arial" w:hAnsi="Arial" w:cs="Arial"/>
        </w:rPr>
      </w:pPr>
      <w:r w:rsidRPr="0017799F">
        <w:rPr>
          <w:rFonts w:ascii="Arial" w:hAnsi="Arial" w:cs="Arial"/>
        </w:rPr>
        <w:t>Les</w:t>
      </w:r>
      <w:r w:rsidR="00C15166" w:rsidRPr="0017799F">
        <w:rPr>
          <w:rFonts w:ascii="Arial" w:hAnsi="Arial" w:cs="Arial"/>
        </w:rPr>
        <w:t xml:space="preserve"> orientarás a los estudiantes confeccionar un informe final que será objeto de análisis en la clase taller.</w:t>
      </w:r>
    </w:p>
    <w:p w:rsidR="00C15166" w:rsidRPr="0017799F" w:rsidRDefault="00C15166" w:rsidP="0017799F">
      <w:pPr>
        <w:jc w:val="both"/>
        <w:rPr>
          <w:rFonts w:cs="Arial"/>
          <w:b/>
        </w:rPr>
      </w:pPr>
      <w:r w:rsidRPr="0017799F">
        <w:rPr>
          <w:rFonts w:cs="Arial"/>
          <w:b/>
        </w:rPr>
        <w:t>Actividad Docente No. 467 - 468</w:t>
      </w:r>
      <w:r w:rsidRPr="0017799F">
        <w:rPr>
          <w:rFonts w:cs="Arial"/>
          <w:b/>
        </w:rPr>
        <w:tab/>
      </w:r>
      <w:r w:rsidRPr="0017799F">
        <w:rPr>
          <w:rFonts w:cs="Arial"/>
          <w:b/>
        </w:rPr>
        <w:tab/>
        <w:t>Semana: 13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Utilización de otros servicios de la APS</w:t>
      </w:r>
    </w:p>
    <w:p w:rsidR="00C15166" w:rsidRPr="0017799F" w:rsidRDefault="00C15166" w:rsidP="0017799F">
      <w:pPr>
        <w:pStyle w:val="Textoindependiente"/>
        <w:jc w:val="both"/>
        <w:rPr>
          <w:rFonts w:ascii="Arial" w:hAnsi="Arial" w:cs="Arial"/>
        </w:rPr>
      </w:pPr>
      <w:r w:rsidRPr="0017799F">
        <w:rPr>
          <w:rFonts w:ascii="Arial" w:hAnsi="Arial" w:cs="Arial"/>
        </w:rPr>
        <w:t xml:space="preserve">Ver Orientaciones Metodológicas a Profesores de otros servicios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b/>
        </w:rPr>
      </w:pPr>
      <w:r w:rsidRPr="0017799F">
        <w:rPr>
          <w:rFonts w:cs="Arial"/>
          <w:b/>
        </w:rPr>
        <w:t>Actividad Docente No. 469 - 470</w:t>
      </w:r>
      <w:r w:rsidRPr="0017799F">
        <w:rPr>
          <w:rFonts w:cs="Arial"/>
          <w:b/>
        </w:rPr>
        <w:tab/>
      </w:r>
      <w:r w:rsidRPr="0017799F">
        <w:rPr>
          <w:rFonts w:cs="Arial"/>
          <w:b/>
        </w:rPr>
        <w:tab/>
        <w:t>Semana: 13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 / Interconsulta</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Para el desarrollo de esta actividad se debe realizar una interconsulta con el especialista de Medicina Interna, para la cual deberás citar a pacientes con enfermedades renales y/o factores de riesgo para el desequilibrio hidromineral.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y la confección del balance hidromineral.</w:t>
      </w:r>
    </w:p>
    <w:p w:rsidR="00C15166" w:rsidRPr="0017799F" w:rsidRDefault="00C15166" w:rsidP="0017799F">
      <w:pPr>
        <w:jc w:val="both"/>
        <w:rPr>
          <w:rFonts w:cs="Arial"/>
          <w:b/>
        </w:rPr>
      </w:pPr>
      <w:r w:rsidRPr="0017799F">
        <w:rPr>
          <w:rFonts w:cs="Arial"/>
          <w:b/>
        </w:rPr>
        <w:t>Actividad Docente No. 471 - 472</w:t>
      </w:r>
      <w:r w:rsidRPr="0017799F">
        <w:rPr>
          <w:rFonts w:cs="Arial"/>
          <w:b/>
        </w:rPr>
        <w:tab/>
      </w:r>
      <w:r w:rsidRPr="0017799F">
        <w:rPr>
          <w:rFonts w:cs="Arial"/>
          <w:b/>
        </w:rPr>
        <w:tab/>
        <w:t>Semana: 13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Clase Taller</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Desequilibrio Hidromineral</w:t>
      </w:r>
    </w:p>
    <w:p w:rsidR="00C15166" w:rsidRPr="0017799F" w:rsidRDefault="00C15166" w:rsidP="0017799F">
      <w:pPr>
        <w:pStyle w:val="Textoindependiente"/>
        <w:jc w:val="both"/>
        <w:rPr>
          <w:rFonts w:ascii="Arial" w:hAnsi="Arial" w:cs="Arial"/>
        </w:rPr>
      </w:pPr>
      <w:r w:rsidRPr="0017799F">
        <w:rPr>
          <w:rFonts w:ascii="Arial" w:hAnsi="Arial" w:cs="Arial"/>
        </w:rPr>
        <w:t xml:space="preserve">En tu preparación para esta clase taller, deberás estudiar los capítulos 1 - 5, del Tomo III del libro de texto “Temas de Medicina Interna”, puedes utilizar también el capítulo correspondiente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 xml:space="preserve">En los primeros 15 minutos de la clase abordarás los aspectos teóricos más importante, para lo cual te apoyarás en el documento “Clase Taller” de este tema que se encuentra en el CD. A continuación dividirás al grupo en equipos y seleccionarás una de las historias clínicas que los estudiantes deben haber confeccionado con anterioridad a un paciente con desequilibrio hidromineral y le pedirás a cada equipo que la analicen y preparen una exposición. </w:t>
      </w:r>
    </w:p>
    <w:p w:rsidR="00C15166" w:rsidRPr="0017799F" w:rsidRDefault="00C15166" w:rsidP="0017799F">
      <w:pPr>
        <w:pStyle w:val="Textoindependiente"/>
        <w:jc w:val="both"/>
        <w:rPr>
          <w:rFonts w:ascii="Arial" w:hAnsi="Arial" w:cs="Arial"/>
        </w:rPr>
      </w:pPr>
      <w:r w:rsidRPr="0017799F">
        <w:rPr>
          <w:rFonts w:ascii="Arial" w:hAnsi="Arial" w:cs="Arial"/>
        </w:rPr>
        <w:t>A partir de las exposiciones de los diferentes equipos, realizarás un debate donde deberán participar todos los estudiantes. En el debate harás énfasis en el diagnóstico de las sepsis urinarias y la conducta adecuada a seguir.</w:t>
      </w:r>
    </w:p>
    <w:p w:rsidR="00C15166" w:rsidRPr="0017799F" w:rsidRDefault="00C15166" w:rsidP="0017799F">
      <w:pPr>
        <w:jc w:val="both"/>
        <w:rPr>
          <w:rFonts w:cs="Arial"/>
          <w:b/>
        </w:rPr>
      </w:pPr>
      <w:r w:rsidRPr="0017799F">
        <w:rPr>
          <w:rFonts w:cs="Arial"/>
          <w:b/>
        </w:rPr>
        <w:t>Actividad Docente No. 473 - 476</w:t>
      </w:r>
      <w:r w:rsidRPr="0017799F">
        <w:rPr>
          <w:rFonts w:cs="Arial"/>
          <w:b/>
        </w:rPr>
        <w:tab/>
      </w:r>
      <w:r w:rsidRPr="0017799F">
        <w:rPr>
          <w:rFonts w:cs="Arial"/>
          <w:b/>
        </w:rPr>
        <w:tab/>
        <w:t>Semana: 13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Pase de visita en la comunidad</w:t>
      </w:r>
    </w:p>
    <w:p w:rsidR="00C15166" w:rsidRPr="0017799F" w:rsidRDefault="00C15166" w:rsidP="0017799F">
      <w:pPr>
        <w:pStyle w:val="Textoindependiente"/>
        <w:jc w:val="both"/>
        <w:rPr>
          <w:rFonts w:ascii="Arial" w:hAnsi="Arial" w:cs="Arial"/>
        </w:rPr>
      </w:pPr>
      <w:r w:rsidRPr="0017799F">
        <w:rPr>
          <w:rFonts w:ascii="Arial" w:hAnsi="Arial" w:cs="Arial"/>
        </w:rPr>
        <w:t>Para el desarrollo de esta actividad identificarás en la comunidad pacientes ingresados en el hogar con enfermedades renales y/o factores de riesgo para el desequilibrio hidromineral. Realizarás el pase de visita, siguiendo la metodología propuesta para los pases de visitas en la comunidad y le indicarás a los estudiantes que confeccionen la historia clínica hospitalaria a este paciente, destacando la identificación de los factores de riesgo para estas enfermedades y la conducta investigativa y terapéutica a seguir con este caso. Esta historia clínica será objeto de evaluación</w:t>
      </w:r>
    </w:p>
    <w:p w:rsidR="00C15166" w:rsidRPr="0017799F" w:rsidRDefault="00C15166" w:rsidP="0017799F">
      <w:pPr>
        <w:jc w:val="both"/>
        <w:rPr>
          <w:rFonts w:cs="Arial"/>
          <w:b/>
        </w:rPr>
      </w:pPr>
      <w:r w:rsidRPr="0017799F">
        <w:rPr>
          <w:rFonts w:cs="Arial"/>
          <w:b/>
        </w:rPr>
        <w:t>Actividad Docente No. 477 - 478</w:t>
      </w:r>
      <w:r w:rsidRPr="0017799F">
        <w:rPr>
          <w:rFonts w:cs="Arial"/>
          <w:b/>
        </w:rPr>
        <w:tab/>
      </w:r>
      <w:r w:rsidRPr="0017799F">
        <w:rPr>
          <w:rFonts w:cs="Arial"/>
          <w:b/>
        </w:rPr>
        <w:tab/>
        <w:t>Semana: 13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Orientarás a los estudiantes leer la guía de estudio del seminario “Un caso de desequilibrio hidromineral y electrolítico” y seguir las orientaciones que allí se le ofrecen. También podrán responder las preguntas de autoevaluación que sobre este tema se te ofrecen en este CD.</w:t>
      </w:r>
    </w:p>
    <w:p w:rsidR="00C15166" w:rsidRPr="0017799F" w:rsidRDefault="00C15166" w:rsidP="0017799F">
      <w:pPr>
        <w:jc w:val="both"/>
        <w:rPr>
          <w:rFonts w:cs="Arial"/>
          <w:b/>
        </w:rPr>
      </w:pPr>
      <w:r w:rsidRPr="0017799F">
        <w:rPr>
          <w:rFonts w:cs="Arial"/>
          <w:b/>
        </w:rPr>
        <w:t>Actividad Docente No. 479 - 482</w:t>
      </w:r>
      <w:r w:rsidRPr="0017799F">
        <w:rPr>
          <w:rFonts w:cs="Arial"/>
          <w:b/>
        </w:rPr>
        <w:tab/>
      </w:r>
      <w:r w:rsidRPr="0017799F">
        <w:rPr>
          <w:rFonts w:cs="Arial"/>
          <w:b/>
        </w:rPr>
        <w:tab/>
        <w:t>Semana: 13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renales y/o factores de riesgo para el desequilibrio hidromineral,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483 - 486</w:t>
      </w:r>
      <w:r w:rsidRPr="0017799F">
        <w:rPr>
          <w:rFonts w:cs="Arial"/>
          <w:b/>
        </w:rPr>
        <w:tab/>
      </w:r>
      <w:r w:rsidRPr="0017799F">
        <w:rPr>
          <w:rFonts w:cs="Arial"/>
          <w:b/>
        </w:rPr>
        <w:tab/>
        <w:t>Semana: 13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 - 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renales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enfermedades renales o desequilibrio hidromineral, para la realización de la discusión de caso.</w:t>
      </w:r>
    </w:p>
    <w:p w:rsidR="00C15166" w:rsidRPr="0017799F" w:rsidRDefault="00C15166" w:rsidP="0017799F">
      <w:pPr>
        <w:jc w:val="both"/>
        <w:rPr>
          <w:rFonts w:cs="Arial"/>
          <w:b/>
        </w:rPr>
      </w:pPr>
      <w:r w:rsidRPr="0017799F">
        <w:rPr>
          <w:rFonts w:cs="Arial"/>
          <w:b/>
        </w:rPr>
        <w:t>Actividad Docente No. 487 - 488</w:t>
      </w:r>
      <w:r w:rsidRPr="0017799F">
        <w:rPr>
          <w:rFonts w:cs="Arial"/>
          <w:b/>
        </w:rPr>
        <w:tab/>
      </w:r>
      <w:r w:rsidRPr="0017799F">
        <w:rPr>
          <w:rFonts w:cs="Arial"/>
          <w:b/>
        </w:rPr>
        <w:tab/>
        <w:t>Semana: 13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Un caso con desequilibrio hidromineral y electrolítico</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estudiarás los capítulos del 1 al 5 del Tomo 2 del libro de texto “Temas de Medicina Interna” y el capítulo correspondiente del Tratado de medicina Interna Farreras, disponible en la literatura complementaria del CD de la asignatura te servirá para ampliar tus conocimientos. Debes revisar además la guía de estudio del seminario.</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Actividad Docente No. 489 - 492</w:t>
      </w:r>
      <w:r w:rsidRPr="0017799F">
        <w:rPr>
          <w:rFonts w:cs="Arial"/>
          <w:b/>
        </w:rPr>
        <w:tab/>
      </w:r>
      <w:r w:rsidRPr="0017799F">
        <w:rPr>
          <w:rFonts w:cs="Arial"/>
          <w:b/>
        </w:rPr>
        <w:tab/>
        <w:t>Semana: 13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renales y/o factores de riesgo para el desequilibrio hidromineral,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493 - 498</w:t>
      </w:r>
      <w:r w:rsidRPr="0017799F">
        <w:rPr>
          <w:rFonts w:cs="Arial"/>
          <w:b/>
        </w:rPr>
        <w:tab/>
      </w:r>
      <w:r w:rsidRPr="0017799F">
        <w:rPr>
          <w:rFonts w:cs="Arial"/>
          <w:b/>
        </w:rPr>
        <w:tab/>
        <w:t>Semana: 13</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6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clínicas breves (microhistoria) a pacientes ingresados en la sala de observación, independientemente del motivo de ingreso. Se debe insistir en diagnóstico de las  enfermedades renales y el desequilibrio hidromineral, la importancia que tiene la confección del balance hidromineral y la adecuada conducta a seguir frente estas enfermedades.</w:t>
      </w:r>
    </w:p>
    <w:p w:rsidR="00C15166" w:rsidRPr="0017799F" w:rsidRDefault="00C15166" w:rsidP="0017799F">
      <w:pPr>
        <w:jc w:val="both"/>
        <w:rPr>
          <w:rFonts w:cs="Arial"/>
          <w:b/>
        </w:rPr>
      </w:pPr>
      <w:r w:rsidRPr="0017799F">
        <w:rPr>
          <w:rFonts w:cs="Arial"/>
          <w:b/>
        </w:rPr>
        <w:t>Actividad Docente No. 499 - 500</w:t>
      </w:r>
      <w:r w:rsidRPr="0017799F">
        <w:rPr>
          <w:rFonts w:cs="Arial"/>
          <w:b/>
        </w:rPr>
        <w:tab/>
      </w:r>
      <w:r w:rsidRPr="0017799F">
        <w:rPr>
          <w:rFonts w:cs="Arial"/>
          <w:b/>
        </w:rPr>
        <w:tab/>
        <w:t>Semana: 14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Evaluación</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3er Trabajo de Control en Clase (Temas V y VI)</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b/>
        </w:rPr>
      </w:pPr>
      <w:r w:rsidRPr="0017799F">
        <w:rPr>
          <w:rFonts w:ascii="Arial" w:hAnsi="Arial" w:cs="Arial"/>
          <w:b/>
        </w:rPr>
        <w:t>Tema VII. “Enfermedades del Sistema Digestivo”</w:t>
      </w:r>
    </w:p>
    <w:p w:rsidR="00C15166" w:rsidRPr="0017799F" w:rsidRDefault="00C15166" w:rsidP="0017799F">
      <w:pPr>
        <w:jc w:val="both"/>
        <w:rPr>
          <w:rFonts w:cs="Arial"/>
          <w:b/>
        </w:rPr>
      </w:pPr>
      <w:r w:rsidRPr="0017799F">
        <w:rPr>
          <w:rFonts w:cs="Arial"/>
          <w:b/>
        </w:rPr>
        <w:t xml:space="preserve">Actividad Docente No. 501 </w:t>
      </w:r>
      <w:r w:rsidRPr="0017799F">
        <w:rPr>
          <w:rFonts w:cs="Arial"/>
          <w:b/>
        </w:rPr>
        <w:tab/>
      </w:r>
      <w:r w:rsidRPr="0017799F">
        <w:rPr>
          <w:rFonts w:cs="Arial"/>
          <w:b/>
        </w:rPr>
        <w:tab/>
      </w:r>
      <w:r w:rsidRPr="0017799F">
        <w:rPr>
          <w:rFonts w:cs="Arial"/>
          <w:b/>
        </w:rPr>
        <w:tab/>
        <w:t>Semana: 14</w:t>
      </w:r>
    </w:p>
    <w:p w:rsidR="00C15166" w:rsidRPr="0017799F" w:rsidRDefault="00C15166" w:rsidP="0017799F">
      <w:pPr>
        <w:jc w:val="both"/>
        <w:rPr>
          <w:rFonts w:cs="Arial"/>
          <w:b/>
        </w:rPr>
      </w:pPr>
    </w:p>
    <w:p w:rsidR="00C15166" w:rsidRPr="0017799F" w:rsidRDefault="00C15166" w:rsidP="0017799F">
      <w:pPr>
        <w:jc w:val="both"/>
        <w:rPr>
          <w:rFonts w:cs="Arial"/>
        </w:rPr>
      </w:pPr>
      <w:r w:rsidRPr="0017799F">
        <w:rPr>
          <w:rFonts w:cs="Arial"/>
          <w:b/>
        </w:rPr>
        <w:t xml:space="preserve">FOE: Teleclase </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1hora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“Úlcera péptica”</w:t>
      </w:r>
    </w:p>
    <w:p w:rsidR="00C15166" w:rsidRPr="0017799F" w:rsidRDefault="00C15166" w:rsidP="0017799F">
      <w:pPr>
        <w:pStyle w:val="Textoindependiente"/>
        <w:jc w:val="both"/>
        <w:rPr>
          <w:rFonts w:ascii="Arial" w:hAnsi="Arial" w:cs="Arial"/>
        </w:rPr>
      </w:pPr>
      <w:r w:rsidRPr="0017799F">
        <w:rPr>
          <w:rFonts w:ascii="Arial" w:hAnsi="Arial" w:cs="Arial"/>
        </w:rPr>
        <w:t xml:space="preserve">Los aspectos teóricos relacionados con este tema los encontrarás en el capítulos 18 del Tomo II del libro de texto, Temas de Medicina Interna, de Reinaldo Roca Goderich. Debes revisar además la guía de estudio de esta teleclase que se encuentra disponible en el CD. </w:t>
      </w:r>
    </w:p>
    <w:p w:rsidR="00C15166" w:rsidRPr="0017799F" w:rsidRDefault="00C15166" w:rsidP="0017799F">
      <w:pPr>
        <w:pStyle w:val="Textoindependiente"/>
        <w:jc w:val="both"/>
        <w:rPr>
          <w:rFonts w:ascii="Arial" w:hAnsi="Arial" w:cs="Arial"/>
          <w:b/>
        </w:rPr>
      </w:pPr>
      <w:r w:rsidRPr="0017799F">
        <w:rPr>
          <w:rFonts w:ascii="Arial" w:hAnsi="Arial" w:cs="Arial"/>
        </w:rPr>
        <w:t xml:space="preserve">Después de la proyección de la teleclase debes insistir en las medidas que se pueden realizar en </w:t>
      </w:r>
      <w:smartTag w:uri="urn:schemas-microsoft-com:office:smarttags" w:element="PersonName">
        <w:smartTagPr>
          <w:attr w:name="ProductID" w:val="la Atenci￳n Primaria"/>
        </w:smartTagPr>
        <w:r w:rsidRPr="0017799F">
          <w:rPr>
            <w:rFonts w:ascii="Arial" w:hAnsi="Arial" w:cs="Arial"/>
          </w:rPr>
          <w:t>la Atención Primaria</w:t>
        </w:r>
      </w:smartTag>
      <w:r w:rsidRPr="0017799F">
        <w:rPr>
          <w:rFonts w:ascii="Arial" w:hAnsi="Arial" w:cs="Arial"/>
        </w:rPr>
        <w:t xml:space="preserve"> de Salud para la prevención de la Úlcera péptica y la conducta ante un paciente con esta afección.</w:t>
      </w:r>
    </w:p>
    <w:p w:rsidR="00C15166" w:rsidRPr="0017799F" w:rsidRDefault="00C15166" w:rsidP="0017799F">
      <w:pPr>
        <w:jc w:val="both"/>
        <w:rPr>
          <w:rFonts w:cs="Arial"/>
          <w:b/>
        </w:rPr>
      </w:pPr>
      <w:r w:rsidRPr="0017799F">
        <w:rPr>
          <w:rFonts w:cs="Arial"/>
          <w:b/>
        </w:rPr>
        <w:t>Actividad Docente No. 502-503</w:t>
      </w:r>
      <w:r w:rsidRPr="0017799F">
        <w:rPr>
          <w:rFonts w:cs="Arial"/>
          <w:b/>
        </w:rPr>
        <w:tab/>
        <w:t xml:space="preserve">                      Semana: 14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le orientarás a los estudiantes leer la guía de estudio del tema, la guía de estudio de la teleclase “Úlcera péptica” y la guía de la clase taller de “Hepatitis viral” y seguir las orientaciones que allí se le ofrecen para estudiar los contenidos que serán abordados en estas actividades.  </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la clase taller debes tener o confeccionar varias historias clínicas de pacientes con hepatitis viral. Posteriormente, dividirás el grupo en equipos, donde cada uno le asignarás una historia clínica, a partir de la cual los estudiantes deben realizar la discusión diagnóstica, identificar los exámenes complementarios que utilizarían para corroborar el diagnóstico y sus posibles resultados; así como la conducta a seguir en cada caso. Le orientarás que a partir de los acápites desarrollados confeccionen un informe final que será objeto de análisis durante el desarrollo de la clase taller. </w:t>
      </w:r>
    </w:p>
    <w:p w:rsidR="00C15166" w:rsidRPr="0017799F" w:rsidRDefault="00C15166" w:rsidP="0017799F">
      <w:pPr>
        <w:jc w:val="both"/>
        <w:rPr>
          <w:rFonts w:cs="Arial"/>
          <w:b/>
        </w:rPr>
      </w:pPr>
      <w:r w:rsidRPr="0017799F">
        <w:rPr>
          <w:rFonts w:cs="Arial"/>
          <w:b/>
        </w:rPr>
        <w:t xml:space="preserve">Actividad Docente No. 504-505            </w:t>
      </w:r>
      <w:r w:rsidRPr="0017799F">
        <w:rPr>
          <w:rFonts w:cs="Arial"/>
          <w:b/>
        </w:rPr>
        <w:tab/>
        <w:t>Semana: 14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Utilización de otros servicios de la APS</w:t>
      </w:r>
    </w:p>
    <w:p w:rsidR="00C15166" w:rsidRPr="0017799F" w:rsidRDefault="00C15166" w:rsidP="0017799F">
      <w:pPr>
        <w:pStyle w:val="Textoindependiente"/>
        <w:jc w:val="both"/>
        <w:rPr>
          <w:rFonts w:ascii="Arial" w:hAnsi="Arial" w:cs="Arial"/>
        </w:rPr>
      </w:pPr>
      <w:r w:rsidRPr="0017799F">
        <w:rPr>
          <w:rFonts w:ascii="Arial" w:hAnsi="Arial" w:cs="Arial"/>
        </w:rPr>
        <w:t xml:space="preserve">Ver Orientaciones Metodológicas a Profesores de otros servicios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b/>
        </w:rPr>
      </w:pPr>
      <w:r w:rsidRPr="0017799F">
        <w:rPr>
          <w:rFonts w:cs="Arial"/>
          <w:b/>
        </w:rPr>
        <w:t xml:space="preserve">Actividad Docente No. 506-507 </w:t>
      </w:r>
      <w:r w:rsidRPr="0017799F">
        <w:rPr>
          <w:rFonts w:cs="Arial"/>
          <w:b/>
        </w:rPr>
        <w:tab/>
      </w:r>
      <w:r w:rsidRPr="0017799F">
        <w:rPr>
          <w:rFonts w:cs="Arial"/>
          <w:b/>
        </w:rPr>
        <w:tab/>
        <w:t>Semana: 14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 / Interconsulta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se debe realizar una interconsulta con el especialista de Medicina Interna, para la cual deberás citar a pacientes con enfermedades digestivas.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 xml:space="preserve">Actividad Docente No. 508-509            </w:t>
      </w:r>
      <w:r w:rsidRPr="0017799F">
        <w:rPr>
          <w:rFonts w:cs="Arial"/>
          <w:b/>
        </w:rPr>
        <w:tab/>
        <w:t>Semana: 14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Clase Taller</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“Hepatitis viral”</w:t>
      </w:r>
    </w:p>
    <w:p w:rsidR="00C15166" w:rsidRPr="0017799F" w:rsidRDefault="00C15166" w:rsidP="0017799F">
      <w:pPr>
        <w:pStyle w:val="Textoindependiente"/>
        <w:jc w:val="both"/>
        <w:rPr>
          <w:rFonts w:ascii="Arial" w:hAnsi="Arial" w:cs="Arial"/>
        </w:rPr>
      </w:pPr>
      <w:r w:rsidRPr="0017799F">
        <w:rPr>
          <w:rFonts w:ascii="Arial" w:hAnsi="Arial" w:cs="Arial"/>
        </w:rPr>
        <w:t xml:space="preserve">En tu preparación para esta clase taller, deberás estudiar el capítulo 21 del Tomo II del libro de texto “Temas de Medicina Interna”, puedes utilizar también el capítulo correspondiente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En los primeros 15 minutos de la clase abordarás los aspectos teóricos más importante, para lo cual te apoyarás en el documento “Clase Taller” de este tema que se encuentra en el CD.</w:t>
      </w:r>
    </w:p>
    <w:p w:rsidR="00C15166" w:rsidRPr="0017799F" w:rsidRDefault="00C15166" w:rsidP="0017799F">
      <w:pPr>
        <w:pStyle w:val="Textoindependiente"/>
        <w:jc w:val="both"/>
        <w:rPr>
          <w:rFonts w:ascii="Arial" w:hAnsi="Arial" w:cs="Arial"/>
        </w:rPr>
      </w:pPr>
      <w:r w:rsidRPr="0017799F">
        <w:rPr>
          <w:rFonts w:ascii="Arial" w:hAnsi="Arial" w:cs="Arial"/>
        </w:rPr>
        <w:t xml:space="preserve">A continuación dividirás al grupo en equipos y le pedirás a cada equipo que analicen el informe confeccionado a partir de la historia clínica de un paciente con hepatitis viral que le fue entregada en el Trabajo independiente y preparen su exposición. </w:t>
      </w:r>
    </w:p>
    <w:p w:rsidR="00C15166" w:rsidRPr="0017799F" w:rsidRDefault="00C15166" w:rsidP="0017799F">
      <w:pPr>
        <w:pStyle w:val="Textoindependiente"/>
        <w:jc w:val="both"/>
        <w:rPr>
          <w:rFonts w:ascii="Arial" w:hAnsi="Arial" w:cs="Arial"/>
          <w:b/>
          <w:color w:val="0000FF"/>
        </w:rPr>
      </w:pPr>
      <w:r w:rsidRPr="0017799F">
        <w:rPr>
          <w:rFonts w:ascii="Arial" w:hAnsi="Arial" w:cs="Arial"/>
        </w:rPr>
        <w:t>A partir de las exposiciones de los diferentes equipos, realizarás un debate donde deberán participar todos los estudiantes. En el debate harás énfasis en el diagnóstico de la hepatitis viral y la conducta adecuada a seguir frente a  un caso afecto con esta entidad.</w:t>
      </w:r>
      <w:r w:rsidRPr="0017799F">
        <w:rPr>
          <w:rStyle w:val="EstiloArial"/>
          <w:rFonts w:cs="Arial"/>
        </w:rPr>
        <w:t xml:space="preserve"> E</w:t>
      </w:r>
      <w:r w:rsidRPr="0017799F">
        <w:rPr>
          <w:rFonts w:ascii="Arial" w:hAnsi="Arial" w:cs="Arial"/>
        </w:rPr>
        <w:t>n los 5 minutos finales realizarás las conclusiones de la clase taller y la motivación de la próxima actividad.</w:t>
      </w:r>
    </w:p>
    <w:p w:rsidR="00C15166" w:rsidRPr="0017799F" w:rsidRDefault="00C15166" w:rsidP="0017799F">
      <w:pPr>
        <w:jc w:val="both"/>
        <w:rPr>
          <w:rFonts w:cs="Arial"/>
          <w:b/>
        </w:rPr>
      </w:pPr>
      <w:r w:rsidRPr="0017799F">
        <w:rPr>
          <w:rFonts w:cs="Arial"/>
          <w:b/>
        </w:rPr>
        <w:t xml:space="preserve">Actividad Docente No. 510-513                 </w:t>
      </w:r>
      <w:r w:rsidRPr="0017799F">
        <w:rPr>
          <w:rFonts w:cs="Arial"/>
          <w:b/>
        </w:rPr>
        <w:tab/>
      </w:r>
      <w:r w:rsidRPr="0017799F">
        <w:rPr>
          <w:rFonts w:cs="Arial"/>
          <w:b/>
        </w:rPr>
        <w:tab/>
        <w:t>Semana: 14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Pase de visita en la comunidad</w:t>
      </w:r>
    </w:p>
    <w:p w:rsidR="00C15166" w:rsidRPr="0017799F" w:rsidRDefault="00C15166" w:rsidP="0017799F">
      <w:pPr>
        <w:pStyle w:val="Textoindependiente"/>
        <w:jc w:val="both"/>
        <w:rPr>
          <w:rFonts w:ascii="Arial" w:hAnsi="Arial" w:cs="Arial"/>
          <w:b/>
        </w:rPr>
      </w:pPr>
      <w:r w:rsidRPr="0017799F">
        <w:rPr>
          <w:rFonts w:ascii="Arial" w:hAnsi="Arial" w:cs="Arial"/>
        </w:rPr>
        <w:t>Para el desarrollo de esta actividad identificarás en la comunidad pacientes ingresados en el hogar con enfermedades digestivas. Realizarás el pase de visita, siguiendo la metodología propuesta para los pases de visitas en la comunidad y le indicarás a los estudiantes que confeccionen la historia clínica hospitalaria a este paciente, destacando la identificación de los factores de riesgo para estas enfermedades y la conducta investigativa y terapéutica a seguir con este caso. Esta historia clínica será objeto de evaluación</w:t>
      </w:r>
    </w:p>
    <w:p w:rsidR="00C15166" w:rsidRPr="0017799F" w:rsidRDefault="00C15166" w:rsidP="0017799F">
      <w:pPr>
        <w:jc w:val="both"/>
        <w:rPr>
          <w:rFonts w:cs="Arial"/>
          <w:b/>
        </w:rPr>
      </w:pPr>
      <w:r w:rsidRPr="0017799F">
        <w:rPr>
          <w:rFonts w:cs="Arial"/>
          <w:b/>
        </w:rPr>
        <w:t xml:space="preserve">Actividad Docente No. 514-515 </w:t>
      </w:r>
      <w:r w:rsidRPr="0017799F">
        <w:rPr>
          <w:rFonts w:cs="Arial"/>
          <w:b/>
        </w:rPr>
        <w:tab/>
      </w:r>
      <w:r w:rsidRPr="0017799F">
        <w:rPr>
          <w:rFonts w:cs="Arial"/>
          <w:b/>
        </w:rPr>
        <w:tab/>
        <w:t>Semana: 14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w:t>
      </w:r>
      <w:r w:rsidR="0017799F" w:rsidRPr="0017799F">
        <w:rPr>
          <w:rFonts w:ascii="Arial" w:hAnsi="Arial" w:cs="Arial"/>
        </w:rPr>
        <w:t>les</w:t>
      </w:r>
      <w:r w:rsidRPr="0017799F">
        <w:rPr>
          <w:rFonts w:ascii="Arial" w:hAnsi="Arial" w:cs="Arial"/>
        </w:rPr>
        <w:t xml:space="preserve"> orientarás a los estudiantes leer la guía de estudio del seminario “Medicamentos y úlcera péptica” y seguir las orientaciones que allí se le ofrecen, además podrán responder las preguntas de la autoevaluación que se relacionan con estos contenidos. </w:t>
      </w:r>
    </w:p>
    <w:p w:rsidR="00C15166" w:rsidRPr="0017799F" w:rsidRDefault="00C15166" w:rsidP="0017799F">
      <w:pPr>
        <w:jc w:val="both"/>
        <w:rPr>
          <w:rFonts w:cs="Arial"/>
          <w:b/>
        </w:rPr>
      </w:pPr>
      <w:r w:rsidRPr="0017799F">
        <w:rPr>
          <w:rFonts w:cs="Arial"/>
          <w:b/>
        </w:rPr>
        <w:t>Actividad Docente No. 516-519</w:t>
      </w:r>
      <w:r w:rsidRPr="0017799F">
        <w:rPr>
          <w:rFonts w:cs="Arial"/>
          <w:b/>
        </w:rPr>
        <w:tab/>
        <w:t xml:space="preserve">                      Semana: 14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digestivas y hepáticas.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 xml:space="preserve">Ante cualquier paciente que atiendas en la consulta, </w:t>
      </w:r>
      <w:r w:rsidR="0017799F" w:rsidRPr="0017799F">
        <w:rPr>
          <w:rFonts w:ascii="Arial" w:hAnsi="Arial" w:cs="Arial"/>
        </w:rPr>
        <w:t>les</w:t>
      </w:r>
      <w:r w:rsidRPr="0017799F">
        <w:rPr>
          <w:rFonts w:ascii="Arial" w:hAnsi="Arial" w:cs="Arial"/>
        </w:rPr>
        <w:t xml:space="preserve"> pedirás a los estudiantes que identifiquen los factores de riesgo para la úlcera péptica y hepatitis viral. Que expliquen la conducta que seguirían para prevenirlas.</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 xml:space="preserve">Actividad Docente No. 520-523 </w:t>
      </w:r>
      <w:r w:rsidRPr="0017799F">
        <w:rPr>
          <w:rFonts w:cs="Arial"/>
          <w:b/>
        </w:rPr>
        <w:tab/>
      </w:r>
      <w:r w:rsidRPr="0017799F">
        <w:rPr>
          <w:rFonts w:cs="Arial"/>
          <w:b/>
        </w:rPr>
        <w:tab/>
        <w:t>Semana: 14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 – 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del sistema digestivo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 del sistema digestivo, para la realización de la discusión de caso.</w:t>
      </w:r>
    </w:p>
    <w:p w:rsidR="00C15166" w:rsidRPr="0017799F" w:rsidRDefault="00C15166" w:rsidP="0017799F">
      <w:pPr>
        <w:jc w:val="both"/>
        <w:rPr>
          <w:rFonts w:cs="Arial"/>
          <w:b/>
        </w:rPr>
      </w:pPr>
      <w:r w:rsidRPr="0017799F">
        <w:rPr>
          <w:rFonts w:cs="Arial"/>
          <w:b/>
        </w:rPr>
        <w:t xml:space="preserve">Actividad Docente No. 524-525 </w:t>
      </w:r>
      <w:r w:rsidRPr="0017799F">
        <w:rPr>
          <w:rFonts w:cs="Arial"/>
          <w:b/>
        </w:rPr>
        <w:tab/>
      </w:r>
      <w:r w:rsidRPr="0017799F">
        <w:rPr>
          <w:rFonts w:cs="Arial"/>
          <w:b/>
        </w:rPr>
        <w:tab/>
        <w:t>Semana: 14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Medicamentos y úlcera péptica</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estudiarás d</w:t>
      </w:r>
      <w:r w:rsidRPr="0017799F">
        <w:rPr>
          <w:rFonts w:ascii="Arial" w:hAnsi="Arial" w:cs="Arial"/>
          <w:lang w:val="es-ES_tradnl"/>
        </w:rPr>
        <w:t xml:space="preserve">el libro de texto básico </w:t>
      </w:r>
      <w:r w:rsidRPr="0017799F">
        <w:rPr>
          <w:rFonts w:ascii="Arial" w:hAnsi="Arial" w:cs="Arial"/>
        </w:rPr>
        <w:t>Medicina Interna de Reinaldo Roca Goderich, capítulo 18 y el libro de texto de farmacología, capítulo IX y el capítulo correspondiente del Tratado de medicina Interna Farreras, disponible en la literatura complementaria del CD de la asignatura te servirá para ampliar tus conocimientos. Debes revisar además la guía de estudio del seminario.</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 xml:space="preserve">Actividad Docente No. 526-529 </w:t>
      </w:r>
      <w:r w:rsidRPr="0017799F">
        <w:rPr>
          <w:rFonts w:cs="Arial"/>
          <w:b/>
        </w:rPr>
        <w:tab/>
      </w:r>
      <w:r w:rsidRPr="0017799F">
        <w:rPr>
          <w:rFonts w:cs="Arial"/>
          <w:b/>
        </w:rPr>
        <w:tab/>
        <w:t>Semana: 14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Digestivas y hepáticas.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 xml:space="preserve">Ante cualquier paciente que atiendas en la consulta, </w:t>
      </w:r>
      <w:r w:rsidR="0017799F" w:rsidRPr="0017799F">
        <w:rPr>
          <w:rFonts w:ascii="Arial" w:hAnsi="Arial" w:cs="Arial"/>
        </w:rPr>
        <w:t>les</w:t>
      </w:r>
      <w:r w:rsidRPr="0017799F">
        <w:rPr>
          <w:rFonts w:ascii="Arial" w:hAnsi="Arial" w:cs="Arial"/>
        </w:rPr>
        <w:t xml:space="preserve"> pedirás a los estudiantes que identifiquen los factores de riesgo para la úlcera péptica y Hepatitis viral.  Que expliquen la conducta que seguirían para prevenirlas.</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530-535</w:t>
      </w:r>
      <w:r w:rsidRPr="0017799F">
        <w:rPr>
          <w:rFonts w:cs="Arial"/>
          <w:b/>
        </w:rPr>
        <w:tab/>
        <w:t xml:space="preserve">           </w:t>
      </w:r>
      <w:r w:rsidRPr="0017799F">
        <w:rPr>
          <w:rFonts w:cs="Arial"/>
          <w:b/>
        </w:rPr>
        <w:tab/>
        <w:t>Semana: 14</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6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clínicas breves (microhistoria) a pacientes ingresados en la sala de observación, independientemente del motivo de ingreso. Se debe insistir en diagnóstico de las  enfermedades Digestivas y la adecuada conducta a seguir frente estas enfermedades.</w:t>
      </w:r>
    </w:p>
    <w:p w:rsidR="00C15166" w:rsidRPr="0017799F" w:rsidRDefault="00C15166" w:rsidP="0017799F">
      <w:pPr>
        <w:jc w:val="both"/>
        <w:rPr>
          <w:rFonts w:cs="Arial"/>
          <w:b/>
        </w:rPr>
      </w:pPr>
      <w:r w:rsidRPr="0017799F">
        <w:rPr>
          <w:rFonts w:cs="Arial"/>
          <w:b/>
        </w:rPr>
        <w:t xml:space="preserve">Actividad Docente No. 536-539 </w:t>
      </w:r>
      <w:r w:rsidRPr="0017799F">
        <w:rPr>
          <w:rFonts w:cs="Arial"/>
          <w:b/>
        </w:rPr>
        <w:tab/>
      </w:r>
      <w:r w:rsidRPr="0017799F">
        <w:rPr>
          <w:rFonts w:cs="Arial"/>
          <w:b/>
        </w:rPr>
        <w:tab/>
        <w:t>Semana: 15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Digestivas y hepáticas.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 xml:space="preserve">Ante cualquier paciente que atiendas en la consulta, </w:t>
      </w:r>
      <w:r w:rsidR="0017799F" w:rsidRPr="0017799F">
        <w:rPr>
          <w:rFonts w:ascii="Arial" w:hAnsi="Arial" w:cs="Arial"/>
        </w:rPr>
        <w:t>les</w:t>
      </w:r>
      <w:r w:rsidRPr="0017799F">
        <w:rPr>
          <w:rFonts w:ascii="Arial" w:hAnsi="Arial" w:cs="Arial"/>
        </w:rPr>
        <w:t xml:space="preserve"> pedirás a los estudiantes que identifiquen los factores de riesgo para la úlcera péptica y Hepatitis viral.  Que expliquen la conducta que seguirían para prevenirlas.</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 xml:space="preserve">Actividad Docente No. 540-541 </w:t>
      </w:r>
      <w:r w:rsidRPr="0017799F">
        <w:rPr>
          <w:rFonts w:cs="Arial"/>
          <w:b/>
        </w:rPr>
        <w:tab/>
      </w:r>
      <w:r w:rsidRPr="0017799F">
        <w:rPr>
          <w:rFonts w:cs="Arial"/>
          <w:b/>
        </w:rPr>
        <w:tab/>
        <w:t>Semana: 15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le orientarás a los estudiantes leer: la guía de estudio del tema, la guía de la clase taller de “Cirrosis hepática y hepatopatías crónicas” y guía de estudio del seminario “Un síndrome de malabsorción con diarreas crónicas”. Deberás seguir las orientaciones que allí se te ofrecen para estudiar los contenidos que serán abordados en estas actividades.  </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la clase taller debes tener o confeccionar varias historias clínicas de pacientes con Cirrosis hepática y hepatopatías crónicas. Posteriormente, dividirás el grupo en equipos, donde cada uno le asignarás una historia clínica, a partir de la cual los estudiantes deben realizar la discusión diagnóstica, identificar los exámenes complementarios que utilizarían para corroborar el diagnóstico y sus posibles resultados; así como la conducta a seguir en cada caso. Le orientarás que a partir de los acápites desarrollados confeccionen un informe final que será objeto de análisis durante el desarrollo de la clase taller. </w:t>
      </w:r>
    </w:p>
    <w:p w:rsidR="00C15166" w:rsidRPr="0017799F" w:rsidRDefault="00C15166" w:rsidP="0017799F">
      <w:pPr>
        <w:jc w:val="both"/>
        <w:rPr>
          <w:rFonts w:cs="Arial"/>
          <w:b/>
        </w:rPr>
      </w:pPr>
      <w:r w:rsidRPr="0017799F">
        <w:rPr>
          <w:rFonts w:cs="Arial"/>
          <w:b/>
        </w:rPr>
        <w:t xml:space="preserve">Actividad Docente No. 542-543             </w:t>
      </w:r>
      <w:r w:rsidRPr="0017799F">
        <w:rPr>
          <w:rFonts w:cs="Arial"/>
          <w:b/>
        </w:rPr>
        <w:tab/>
        <w:t>Semana: 15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Utilización de otros servicios de la APS </w:t>
      </w:r>
    </w:p>
    <w:p w:rsidR="00C15166" w:rsidRPr="0017799F" w:rsidRDefault="00C15166" w:rsidP="0017799F">
      <w:pPr>
        <w:pStyle w:val="Textoindependiente"/>
        <w:jc w:val="both"/>
        <w:rPr>
          <w:rFonts w:ascii="Arial" w:hAnsi="Arial" w:cs="Arial"/>
        </w:rPr>
      </w:pPr>
      <w:r w:rsidRPr="0017799F">
        <w:rPr>
          <w:rFonts w:ascii="Arial" w:hAnsi="Arial" w:cs="Arial"/>
        </w:rPr>
        <w:t xml:space="preserve">Ver Orientaciones Metodológicas a Profesores de otros servicios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b/>
        </w:rPr>
      </w:pPr>
      <w:r w:rsidRPr="0017799F">
        <w:rPr>
          <w:rFonts w:cs="Arial"/>
          <w:b/>
        </w:rPr>
        <w:t xml:space="preserve">Actividad Docente No. 544-545 </w:t>
      </w:r>
      <w:r w:rsidRPr="0017799F">
        <w:rPr>
          <w:rFonts w:cs="Arial"/>
          <w:b/>
        </w:rPr>
        <w:tab/>
      </w:r>
      <w:r w:rsidRPr="0017799F">
        <w:rPr>
          <w:rFonts w:cs="Arial"/>
          <w:b/>
        </w:rPr>
        <w:tab/>
        <w:t>Semana: 15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 / Interconsulta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el desarrollo de esta actividad se debe realizar una interconsulta con el especialista de Medicina Interna. Deberás citar a pacientes con enfermedades Digestivas y hepáticas.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 xml:space="preserve">Actividad Docente No. 546-547            </w:t>
      </w:r>
      <w:r w:rsidRPr="0017799F">
        <w:rPr>
          <w:rFonts w:cs="Arial"/>
          <w:b/>
        </w:rPr>
        <w:tab/>
        <w:t>Semana: 15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Clase Taller</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b/>
        </w:rPr>
      </w:pPr>
      <w:r w:rsidRPr="0017799F">
        <w:rPr>
          <w:rFonts w:ascii="Arial" w:hAnsi="Arial" w:cs="Arial"/>
          <w:b/>
        </w:rPr>
        <w:t>Título: “Cirrosis hepática y hepatopatías crónicas”</w:t>
      </w:r>
    </w:p>
    <w:p w:rsidR="00C15166" w:rsidRPr="0017799F" w:rsidRDefault="00C15166" w:rsidP="0017799F">
      <w:pPr>
        <w:pStyle w:val="Textoindependiente"/>
        <w:jc w:val="both"/>
        <w:rPr>
          <w:rFonts w:ascii="Arial" w:hAnsi="Arial" w:cs="Arial"/>
        </w:rPr>
      </w:pPr>
      <w:r w:rsidRPr="0017799F">
        <w:rPr>
          <w:rFonts w:ascii="Arial" w:hAnsi="Arial" w:cs="Arial"/>
        </w:rPr>
        <w:t xml:space="preserve">En tu preparación para esta clase taller, deberás estudiar los capítulos 21, 22, 23, 24 del Tomo II del libro de texto “Temas de Medicina Interna”, puedes utilizar también el capítulo correspondiente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En los primeros 15 minutos de la clase abordarás los aspectos teóricos más importante, para lo cual te apoyarás en el documento “Clase Taller” de este tema que se encuentra en el CD.</w:t>
      </w:r>
    </w:p>
    <w:p w:rsidR="00C15166" w:rsidRPr="0017799F" w:rsidRDefault="00C15166" w:rsidP="0017799F">
      <w:pPr>
        <w:pStyle w:val="Textoindependiente"/>
        <w:jc w:val="both"/>
        <w:rPr>
          <w:rFonts w:ascii="Arial" w:hAnsi="Arial" w:cs="Arial"/>
        </w:rPr>
      </w:pPr>
      <w:r w:rsidRPr="0017799F">
        <w:rPr>
          <w:rFonts w:ascii="Arial" w:hAnsi="Arial" w:cs="Arial"/>
        </w:rPr>
        <w:t xml:space="preserve">A continuación dividirás al grupo en equipos y le pedirás a cada equipo que analicen el informe confeccionado a partir de la historia clínica de un paciente con Cirrosis hepática y hepatopatías crónicas que le fue entregada en el Trabajo independiente y preparen su exposición. </w:t>
      </w:r>
    </w:p>
    <w:p w:rsidR="00C15166" w:rsidRPr="0017799F" w:rsidRDefault="00C15166" w:rsidP="0017799F">
      <w:pPr>
        <w:pStyle w:val="Textoindependiente"/>
        <w:jc w:val="both"/>
        <w:rPr>
          <w:rFonts w:ascii="Arial" w:hAnsi="Arial" w:cs="Arial"/>
          <w:b/>
          <w:color w:val="0000FF"/>
        </w:rPr>
      </w:pPr>
      <w:r w:rsidRPr="0017799F">
        <w:rPr>
          <w:rFonts w:ascii="Arial" w:hAnsi="Arial" w:cs="Arial"/>
        </w:rPr>
        <w:t xml:space="preserve">A partir de las exposiciones de los diferentes equipos, realizarás un debate donde deberán participar todos los estudiantes. En el debate harás énfasis en el diagnóstico de </w:t>
      </w:r>
      <w:smartTag w:uri="urn:schemas-microsoft-com:office:smarttags" w:element="PersonName">
        <w:smartTagPr>
          <w:attr w:name="ProductID" w:val="la Cirrosis"/>
        </w:smartTagPr>
        <w:r w:rsidRPr="0017799F">
          <w:rPr>
            <w:rFonts w:ascii="Arial" w:hAnsi="Arial" w:cs="Arial"/>
          </w:rPr>
          <w:t>la Cirrosis</w:t>
        </w:r>
      </w:smartTag>
      <w:r w:rsidRPr="0017799F">
        <w:rPr>
          <w:rFonts w:ascii="Arial" w:hAnsi="Arial" w:cs="Arial"/>
        </w:rPr>
        <w:t xml:space="preserve"> hepática y hepatopatías crónicas y la conducta adecuada a seguir frente a  un caso afecto con esta entidad.</w:t>
      </w:r>
      <w:r w:rsidRPr="0017799F">
        <w:rPr>
          <w:rStyle w:val="EstiloArial"/>
          <w:rFonts w:cs="Arial"/>
        </w:rPr>
        <w:t xml:space="preserve"> E</w:t>
      </w:r>
      <w:r w:rsidRPr="0017799F">
        <w:rPr>
          <w:rFonts w:ascii="Arial" w:hAnsi="Arial" w:cs="Arial"/>
        </w:rPr>
        <w:t>n los 5 minutos finales realizarás las conclusiones de la clase taller y la motivación de la próxima actividad.</w:t>
      </w:r>
    </w:p>
    <w:p w:rsidR="00C15166" w:rsidRPr="0017799F" w:rsidRDefault="00C15166" w:rsidP="0017799F">
      <w:pPr>
        <w:jc w:val="both"/>
        <w:rPr>
          <w:rFonts w:cs="Arial"/>
          <w:b/>
        </w:rPr>
      </w:pPr>
      <w:r w:rsidRPr="0017799F">
        <w:rPr>
          <w:rFonts w:cs="Arial"/>
          <w:b/>
        </w:rPr>
        <w:t xml:space="preserve">Actividad Docente No. 548-551                  </w:t>
      </w:r>
      <w:r w:rsidRPr="0017799F">
        <w:rPr>
          <w:rFonts w:cs="Arial"/>
          <w:b/>
        </w:rPr>
        <w:tab/>
      </w:r>
      <w:r w:rsidRPr="0017799F">
        <w:rPr>
          <w:rFonts w:cs="Arial"/>
          <w:b/>
        </w:rPr>
        <w:tab/>
        <w:t>Semana: 15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Pase de visita en la comunidad</w:t>
      </w:r>
    </w:p>
    <w:p w:rsidR="00C15166" w:rsidRPr="0017799F" w:rsidRDefault="00C15166" w:rsidP="0017799F">
      <w:pPr>
        <w:pStyle w:val="Textoindependiente"/>
        <w:jc w:val="both"/>
        <w:rPr>
          <w:rFonts w:ascii="Arial" w:hAnsi="Arial" w:cs="Arial"/>
          <w:b/>
        </w:rPr>
      </w:pPr>
      <w:r w:rsidRPr="0017799F">
        <w:rPr>
          <w:rFonts w:ascii="Arial" w:hAnsi="Arial" w:cs="Arial"/>
        </w:rPr>
        <w:t>Para el desarrollo de esta actividad identificarás en la comunidad pacientes ingresados en el hogar con enfermedades digestivas. Realizarás el pase de visita, siguiendo la metodología propuesta para los pases de visitas en la comunidad y le indicarás a los estudiantes que confeccionen la historia clínica hospitalaria a este paciente, destacando la identificación de los factores de riesgo para estas enfermedades y la conducta investigativa y terapéutica a seguir con este caso. Esta historia clínica será objeto de evaluación</w:t>
      </w:r>
    </w:p>
    <w:p w:rsidR="00C15166" w:rsidRPr="0017799F" w:rsidRDefault="00C15166" w:rsidP="0017799F">
      <w:pPr>
        <w:jc w:val="both"/>
        <w:rPr>
          <w:rFonts w:cs="Arial"/>
          <w:b/>
        </w:rPr>
      </w:pPr>
      <w:r w:rsidRPr="0017799F">
        <w:rPr>
          <w:rFonts w:cs="Arial"/>
          <w:b/>
        </w:rPr>
        <w:t xml:space="preserve">Actividad Docente No. 552-553 </w:t>
      </w:r>
      <w:r w:rsidRPr="0017799F">
        <w:rPr>
          <w:rFonts w:cs="Arial"/>
          <w:b/>
        </w:rPr>
        <w:tab/>
      </w:r>
      <w:r w:rsidRPr="0017799F">
        <w:rPr>
          <w:rFonts w:cs="Arial"/>
          <w:b/>
        </w:rPr>
        <w:tab/>
        <w:t>Semana: 15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tabs>
          <w:tab w:val="left" w:pos="7200"/>
        </w:tabs>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los estudiantes deben leer la guía de estudio de </w:t>
      </w:r>
      <w:smartTag w:uri="urn:schemas-microsoft-com:office:smarttags" w:element="PersonName">
        <w:smartTagPr>
          <w:attr w:name="ProductID" w:val="la Cl￭nica"/>
        </w:smartTagPr>
        <w:r w:rsidRPr="0017799F">
          <w:rPr>
            <w:rFonts w:ascii="Arial" w:hAnsi="Arial" w:cs="Arial"/>
          </w:rPr>
          <w:t>la Clínica</w:t>
        </w:r>
      </w:smartTag>
      <w:r w:rsidRPr="0017799F">
        <w:rPr>
          <w:rFonts w:ascii="Arial" w:hAnsi="Arial" w:cs="Arial"/>
        </w:rPr>
        <w:t xml:space="preserve"> epidemiológica de hepatitis viral, que se encuentran en el software confeccionado al efecto. </w:t>
      </w:r>
    </w:p>
    <w:p w:rsidR="00C15166" w:rsidRPr="0017799F" w:rsidRDefault="00C15166" w:rsidP="0017799F">
      <w:pPr>
        <w:pStyle w:val="Textoindependiente"/>
        <w:jc w:val="both"/>
        <w:rPr>
          <w:rFonts w:ascii="Arial" w:hAnsi="Arial" w:cs="Arial"/>
        </w:rPr>
      </w:pPr>
      <w:r w:rsidRPr="0017799F">
        <w:rPr>
          <w:rFonts w:ascii="Arial" w:hAnsi="Arial" w:cs="Arial"/>
        </w:rPr>
        <w:t xml:space="preserve">Además dividirás al grupo en equipos, para entregarle, la historia clínica del paciente afecto de Hepatitis viral, presentado en </w:t>
      </w:r>
      <w:smartTag w:uri="urn:schemas-microsoft-com:office:smarttags" w:element="PersonName">
        <w:smartTagPr>
          <w:attr w:name="ProductID" w:val="la Cl￭nica"/>
        </w:smartTagPr>
        <w:r w:rsidRPr="0017799F">
          <w:rPr>
            <w:rFonts w:ascii="Arial" w:hAnsi="Arial" w:cs="Arial"/>
          </w:rPr>
          <w:t>la Clínica</w:t>
        </w:r>
      </w:smartTag>
      <w:r w:rsidRPr="0017799F">
        <w:rPr>
          <w:rFonts w:ascii="Arial" w:hAnsi="Arial" w:cs="Arial"/>
        </w:rPr>
        <w:t xml:space="preserve"> epidemiológica; a partir de la cual los estudiantes deben desarrollar los siguientes acápites:</w:t>
      </w:r>
    </w:p>
    <w:p w:rsidR="00C15166" w:rsidRPr="0017799F" w:rsidRDefault="00C15166" w:rsidP="0017799F">
      <w:pPr>
        <w:pStyle w:val="Listaconvietas"/>
        <w:jc w:val="both"/>
        <w:rPr>
          <w:rFonts w:cs="Arial"/>
        </w:rPr>
      </w:pPr>
      <w:r w:rsidRPr="0017799F">
        <w:rPr>
          <w:rFonts w:cs="Arial"/>
        </w:rPr>
        <w:t xml:space="preserve">Identificar los síndromes y diagnósticos nosológicos presentados en el caso, correspondientes al sistema Digestivo y principalmente en lo referente a </w:t>
      </w:r>
      <w:smartTag w:uri="urn:schemas-microsoft-com:office:smarttags" w:element="PersonName">
        <w:smartTagPr>
          <w:attr w:name="ProductID" w:val="la Hepatitis"/>
        </w:smartTagPr>
        <w:r w:rsidRPr="0017799F">
          <w:rPr>
            <w:rFonts w:cs="Arial"/>
          </w:rPr>
          <w:t>la Hepatitis</w:t>
        </w:r>
      </w:smartTag>
      <w:r w:rsidRPr="0017799F">
        <w:rPr>
          <w:rFonts w:cs="Arial"/>
        </w:rPr>
        <w:t xml:space="preserve"> viral</w:t>
      </w:r>
    </w:p>
    <w:p w:rsidR="00C15166" w:rsidRPr="0017799F" w:rsidRDefault="00C15166" w:rsidP="0017799F">
      <w:pPr>
        <w:pStyle w:val="Listaconvietas"/>
        <w:jc w:val="both"/>
        <w:rPr>
          <w:rFonts w:cs="Arial"/>
        </w:rPr>
      </w:pPr>
      <w:r w:rsidRPr="0017799F">
        <w:rPr>
          <w:rFonts w:cs="Arial"/>
        </w:rPr>
        <w:t>Identificar los elementos que lo ayuden a establecer su diagnóstico  epidemiológico (método epidemiológico).</w:t>
      </w:r>
    </w:p>
    <w:p w:rsidR="00C15166" w:rsidRPr="0017799F" w:rsidRDefault="00C15166" w:rsidP="0017799F">
      <w:pPr>
        <w:pStyle w:val="Listaconvietas"/>
        <w:jc w:val="both"/>
        <w:rPr>
          <w:rFonts w:cs="Arial"/>
        </w:rPr>
      </w:pPr>
      <w:r w:rsidRPr="0017799F">
        <w:rPr>
          <w:rFonts w:cs="Arial"/>
        </w:rPr>
        <w:t xml:space="preserve">Interpretar e indicar los exámenes complementarios más útiles para la confirmación y discusión de un  caso con Hepatitis viral </w:t>
      </w:r>
    </w:p>
    <w:p w:rsidR="00C15166" w:rsidRPr="0017799F" w:rsidRDefault="00C15166" w:rsidP="0017799F">
      <w:pPr>
        <w:pStyle w:val="Listaconvietas"/>
        <w:jc w:val="both"/>
        <w:rPr>
          <w:rFonts w:cs="Arial"/>
        </w:rPr>
      </w:pPr>
      <w:r w:rsidRPr="0017799F">
        <w:rPr>
          <w:rFonts w:cs="Arial"/>
        </w:rPr>
        <w:t xml:space="preserve">Interpretar e indicar  el tratamiento </w:t>
      </w:r>
    </w:p>
    <w:p w:rsidR="00C15166" w:rsidRPr="0017799F" w:rsidRDefault="00C15166" w:rsidP="0017799F">
      <w:pPr>
        <w:pStyle w:val="Listaconvietas"/>
        <w:jc w:val="both"/>
        <w:rPr>
          <w:rFonts w:cs="Arial"/>
        </w:rPr>
      </w:pPr>
      <w:r w:rsidRPr="0017799F">
        <w:rPr>
          <w:rFonts w:cs="Arial"/>
        </w:rPr>
        <w:t xml:space="preserve">Interpretar e indicar  la conducta epidemiológica </w:t>
      </w:r>
    </w:p>
    <w:p w:rsidR="00C15166" w:rsidRPr="0017799F" w:rsidRDefault="00C15166" w:rsidP="0017799F">
      <w:pPr>
        <w:pStyle w:val="Listaconvietas"/>
        <w:jc w:val="both"/>
        <w:rPr>
          <w:rFonts w:cs="Arial"/>
        </w:rPr>
      </w:pPr>
      <w:r w:rsidRPr="0017799F">
        <w:rPr>
          <w:rFonts w:cs="Arial"/>
        </w:rPr>
        <w:t>Identificar y exponer la correlación clínico - epidemiológica del caso</w:t>
      </w:r>
    </w:p>
    <w:p w:rsidR="00C15166" w:rsidRPr="0017799F" w:rsidRDefault="0017799F" w:rsidP="0017799F">
      <w:pPr>
        <w:pStyle w:val="Textoindependiente"/>
        <w:jc w:val="both"/>
        <w:rPr>
          <w:rFonts w:ascii="Arial" w:hAnsi="Arial" w:cs="Arial"/>
        </w:rPr>
      </w:pPr>
      <w:r w:rsidRPr="0017799F">
        <w:rPr>
          <w:rFonts w:ascii="Arial" w:hAnsi="Arial" w:cs="Arial"/>
        </w:rPr>
        <w:t>Les</w:t>
      </w:r>
      <w:r w:rsidR="00C15166" w:rsidRPr="0017799F">
        <w:rPr>
          <w:rFonts w:ascii="Arial" w:hAnsi="Arial" w:cs="Arial"/>
        </w:rPr>
        <w:t xml:space="preserve"> orientarás a los estudiantes confeccionar un informe final que será presentado y discutido por un equipo. A su vez este caso será objeto de análisis por el resto de los estudiantes  en el tiempo destinado a  </w:t>
      </w:r>
      <w:smartTag w:uri="urn:schemas-microsoft-com:office:smarttags" w:element="PersonName">
        <w:smartTagPr>
          <w:attr w:name="ProductID" w:val="la Cl￭nica"/>
        </w:smartTagPr>
        <w:r w:rsidR="00C15166" w:rsidRPr="0017799F">
          <w:rPr>
            <w:rFonts w:ascii="Arial" w:hAnsi="Arial" w:cs="Arial"/>
          </w:rPr>
          <w:t>la Clínica</w:t>
        </w:r>
      </w:smartTag>
      <w:r w:rsidR="00C15166" w:rsidRPr="0017799F">
        <w:rPr>
          <w:rFonts w:ascii="Arial" w:hAnsi="Arial" w:cs="Arial"/>
        </w:rPr>
        <w:t xml:space="preserve"> epidemiológica de “Hepatitis viral”. </w:t>
      </w:r>
    </w:p>
    <w:p w:rsidR="00C15166" w:rsidRPr="0017799F" w:rsidRDefault="00C15166" w:rsidP="0017799F">
      <w:pPr>
        <w:jc w:val="both"/>
        <w:rPr>
          <w:rFonts w:cs="Arial"/>
          <w:b/>
        </w:rPr>
      </w:pPr>
      <w:r w:rsidRPr="0017799F">
        <w:rPr>
          <w:rFonts w:cs="Arial"/>
          <w:b/>
        </w:rPr>
        <w:t xml:space="preserve">Actividad Docente No. 554-557 </w:t>
      </w:r>
      <w:r w:rsidRPr="0017799F">
        <w:rPr>
          <w:rFonts w:cs="Arial"/>
          <w:b/>
        </w:rPr>
        <w:tab/>
      </w:r>
      <w:r w:rsidRPr="0017799F">
        <w:rPr>
          <w:rFonts w:cs="Arial"/>
          <w:b/>
        </w:rPr>
        <w:tab/>
        <w:t>Semana: 15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Digestivas y hepáticas.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 xml:space="preserve">Ante cualquier paciente que atiendas en la consulta, </w:t>
      </w:r>
      <w:r w:rsidR="0017799F" w:rsidRPr="0017799F">
        <w:rPr>
          <w:rFonts w:ascii="Arial" w:hAnsi="Arial" w:cs="Arial"/>
        </w:rPr>
        <w:t>les</w:t>
      </w:r>
      <w:r w:rsidRPr="0017799F">
        <w:rPr>
          <w:rFonts w:ascii="Arial" w:hAnsi="Arial" w:cs="Arial"/>
        </w:rPr>
        <w:t xml:space="preserve"> pedirás a los estudiantes que identifiquen los factores de riesgo para la úlcera péptica y Hepatitis viral.  Que expliquen la conducta que seguirían para prevenirlas.</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 xml:space="preserve">Actividad Docente No. 558-559 </w:t>
      </w:r>
      <w:r w:rsidRPr="0017799F">
        <w:rPr>
          <w:rFonts w:cs="Arial"/>
          <w:b/>
        </w:rPr>
        <w:tab/>
      </w:r>
      <w:r w:rsidRPr="0017799F">
        <w:rPr>
          <w:rFonts w:cs="Arial"/>
          <w:b/>
        </w:rPr>
        <w:tab/>
        <w:t>Semana: 15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Clínicas epidemiológicas</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Titulo: Hepatitis viral.</w:t>
      </w:r>
    </w:p>
    <w:p w:rsidR="00C15166" w:rsidRPr="0017799F" w:rsidRDefault="00C15166" w:rsidP="0017799F">
      <w:pPr>
        <w:pStyle w:val="Textoindependiente"/>
        <w:jc w:val="both"/>
        <w:rPr>
          <w:rFonts w:ascii="Arial" w:hAnsi="Arial" w:cs="Arial"/>
        </w:rPr>
      </w:pPr>
      <w:r w:rsidRPr="0017799F">
        <w:rPr>
          <w:rFonts w:ascii="Arial" w:hAnsi="Arial" w:cs="Arial"/>
        </w:rPr>
        <w:t>Escogerás un equipo, de los que conformaste en la actividad de Trabajo Independiente,  para presentar el informe final sobre la historia clínica del paciente afecto de Hepatitis viral. Servirás de moderador en la discusión del informe final presentado y discutido por el equipo. A su vez este caso será objeto de análisis por el resto de los estudiantes.</w:t>
      </w:r>
    </w:p>
    <w:p w:rsidR="00C15166" w:rsidRPr="0017799F" w:rsidRDefault="00C15166" w:rsidP="0017799F">
      <w:pPr>
        <w:pStyle w:val="Textoindependiente"/>
        <w:jc w:val="both"/>
        <w:rPr>
          <w:rFonts w:ascii="Arial" w:hAnsi="Arial" w:cs="Arial"/>
        </w:rPr>
      </w:pPr>
      <w:r w:rsidRPr="0017799F">
        <w:rPr>
          <w:rFonts w:ascii="Arial" w:hAnsi="Arial" w:cs="Arial"/>
        </w:rPr>
        <w:t xml:space="preserve">Una vez completada esta etapa, y según lo considere el profesor, el grupo seleccionado de alumnos, bajo su  supervisión, podrá acceder al programa interactivo confeccionado al efecto, en donde podrá escoger de forma escalonada y lógica los síndromes, diagnósticos nosológicos, tratamientos y comentarios de la figuras presentadas (correspondientes a los exámenes complementarios) que considere adecuados. </w:t>
      </w:r>
    </w:p>
    <w:p w:rsidR="00C15166" w:rsidRPr="0017799F" w:rsidRDefault="00C15166" w:rsidP="0017799F">
      <w:pPr>
        <w:pStyle w:val="Textoindependiente"/>
        <w:jc w:val="both"/>
        <w:rPr>
          <w:rFonts w:ascii="Arial" w:hAnsi="Arial" w:cs="Arial"/>
        </w:rPr>
      </w:pPr>
      <w:r w:rsidRPr="0017799F">
        <w:rPr>
          <w:rFonts w:ascii="Arial" w:hAnsi="Arial" w:cs="Arial"/>
        </w:rPr>
        <w:t xml:space="preserve">Los estudiantes que no forman parte del equipo escogido, seguirán en su computadora, el desenvolvimiento de este ejercicio y podrán integrarse a la actividad; pues las respuestas se someterán a la crítica de los demás equipos, sirviendo el profesor como moderador. El profesor propiciará el debate sobre el tema, y abordará aspectos teóricos novedosos, donde se manifiesten vínculos cognoscitivos con especialidades de Medicina Interna y Epidemiología, apoyados necesariamente en los conocimientos ya incorporados y precedentes de Propedéutica, Laboratorio Clínico, Imaginología y farmacología, sin olvidar las acciones en la APS, que servirán para consolidar los conocimientos adquiridos. </w:t>
      </w:r>
    </w:p>
    <w:p w:rsidR="00C15166" w:rsidRPr="0017799F" w:rsidRDefault="00C15166" w:rsidP="0017799F">
      <w:pPr>
        <w:pStyle w:val="texto"/>
        <w:jc w:val="both"/>
        <w:rPr>
          <w:rFonts w:ascii="Arial" w:hAnsi="Arial" w:cs="Arial"/>
          <w:sz w:val="24"/>
          <w:szCs w:val="24"/>
        </w:rPr>
      </w:pPr>
      <w:r w:rsidRPr="0017799F">
        <w:rPr>
          <w:rFonts w:ascii="Arial" w:hAnsi="Arial" w:cs="Arial"/>
          <w:sz w:val="24"/>
          <w:szCs w:val="24"/>
        </w:rPr>
        <w:t xml:space="preserve">Al concluir el ejercicio, podrá accederse, en el programa interactivo, al comentario que sobre el problema, realiza el clínico- epidemiólogo; en el caso, de que no participen estos  especialistas, personalmente en la actividad. Al finalizar la práctica clínica, se hará un resumen de la misma y el profesor evaluará a cada grupo y estudiante de acuerdo a su participación en la actividad.  </w:t>
      </w:r>
    </w:p>
    <w:p w:rsidR="00C15166" w:rsidRPr="0017799F" w:rsidRDefault="00C15166" w:rsidP="0017799F">
      <w:pPr>
        <w:jc w:val="both"/>
        <w:rPr>
          <w:rFonts w:cs="Arial"/>
          <w:b/>
        </w:rPr>
      </w:pPr>
      <w:r w:rsidRPr="0017799F">
        <w:rPr>
          <w:rFonts w:cs="Arial"/>
          <w:b/>
        </w:rPr>
        <w:t xml:space="preserve">Actividad Docente No. 560-563 </w:t>
      </w:r>
      <w:r w:rsidRPr="0017799F">
        <w:rPr>
          <w:rFonts w:cs="Arial"/>
          <w:b/>
        </w:rPr>
        <w:tab/>
      </w:r>
      <w:r w:rsidRPr="0017799F">
        <w:rPr>
          <w:rFonts w:cs="Arial"/>
          <w:b/>
        </w:rPr>
        <w:tab/>
        <w:t>Semana: 15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 – 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del sistema digestivo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 del sistema digestivo, para la realización de la discusión de caso.</w:t>
      </w:r>
    </w:p>
    <w:p w:rsidR="00C15166" w:rsidRPr="0017799F" w:rsidRDefault="00C15166" w:rsidP="0017799F">
      <w:pPr>
        <w:jc w:val="both"/>
        <w:rPr>
          <w:rFonts w:cs="Arial"/>
          <w:b/>
        </w:rPr>
      </w:pPr>
      <w:r w:rsidRPr="0017799F">
        <w:rPr>
          <w:rFonts w:cs="Arial"/>
          <w:b/>
        </w:rPr>
        <w:t xml:space="preserve">Actividad Docente No. 564-565 </w:t>
      </w:r>
      <w:r w:rsidRPr="0017799F">
        <w:rPr>
          <w:rFonts w:cs="Arial"/>
          <w:b/>
        </w:rPr>
        <w:tab/>
      </w:r>
      <w:r w:rsidRPr="0017799F">
        <w:rPr>
          <w:rFonts w:cs="Arial"/>
          <w:b/>
        </w:rPr>
        <w:tab/>
        <w:t>Semana: 15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Un síndrome de malabsorción con diarreas crónicas</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estudiarás d</w:t>
      </w:r>
      <w:r w:rsidRPr="0017799F">
        <w:rPr>
          <w:rFonts w:ascii="Arial" w:hAnsi="Arial" w:cs="Arial"/>
          <w:lang w:val="es-ES_tradnl"/>
        </w:rPr>
        <w:t xml:space="preserve">el libro de texto básico </w:t>
      </w:r>
      <w:r w:rsidRPr="0017799F">
        <w:rPr>
          <w:rFonts w:ascii="Arial" w:hAnsi="Arial" w:cs="Arial"/>
        </w:rPr>
        <w:t>Medicina Interna de Reinaldo Roca Goderich, capítulo 29 y el capítulo correspondiente del Tratado de medicina Interna Farreras, disponible en la literatura complementaria del CD de la asignatura te servirá para ampliar tus conocimientos. Debes revisar además la guía de estudio del seminario.</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 xml:space="preserve">Actividad Docente No. 566 - 569 </w:t>
      </w:r>
      <w:r w:rsidRPr="0017799F">
        <w:rPr>
          <w:rFonts w:cs="Arial"/>
          <w:b/>
        </w:rPr>
        <w:tab/>
      </w:r>
      <w:r w:rsidRPr="0017799F">
        <w:rPr>
          <w:rFonts w:cs="Arial"/>
          <w:b/>
        </w:rPr>
        <w:tab/>
        <w:t>Semana: 15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Digestivas y hepáticas.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 xml:space="preserve">Ante cualquier paciente que atiendas en la consulta, </w:t>
      </w:r>
      <w:r w:rsidR="0017799F" w:rsidRPr="0017799F">
        <w:rPr>
          <w:rFonts w:ascii="Arial" w:hAnsi="Arial" w:cs="Arial"/>
        </w:rPr>
        <w:t>les</w:t>
      </w:r>
      <w:r w:rsidRPr="0017799F">
        <w:rPr>
          <w:rFonts w:ascii="Arial" w:hAnsi="Arial" w:cs="Arial"/>
        </w:rPr>
        <w:t xml:space="preserve"> pedirás a los estudiantes que identifiquen los factores de riesgo para la úlcera péptica y Hepatitis viral.  Que expliquen la conducta que seguirían para prevenirlas.</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570 - 575</w:t>
      </w:r>
      <w:r w:rsidRPr="0017799F">
        <w:rPr>
          <w:rFonts w:cs="Arial"/>
          <w:b/>
        </w:rPr>
        <w:tab/>
        <w:t xml:space="preserve">           </w:t>
      </w:r>
      <w:r w:rsidRPr="0017799F">
        <w:rPr>
          <w:rFonts w:cs="Arial"/>
          <w:b/>
        </w:rPr>
        <w:tab/>
        <w:t>Semana: 15</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t>Duración: 6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breves (microhistoria) a pacientes ingresados en la sala de observación, independientemente del motivo de ingreso. Se debe insistir en diagnóstico de las  enfermedades Digestivas y la adecuada conducta a seguir frente estas enfermedades.</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Tema VIII. “Enfermedades Endocrinas, del Metabolismo y </w:t>
      </w:r>
      <w:smartTag w:uri="urn:schemas-microsoft-com:office:smarttags" w:element="PersonName">
        <w:smartTagPr>
          <w:attr w:name="ProductID" w:val="la Nutrici￳n"/>
        </w:smartTagPr>
        <w:r w:rsidRPr="0017799F">
          <w:rPr>
            <w:rFonts w:ascii="Arial" w:hAnsi="Arial" w:cs="Arial"/>
            <w:b/>
          </w:rPr>
          <w:t>la Nutrición</w:t>
        </w:r>
      </w:smartTag>
      <w:r w:rsidRPr="0017799F">
        <w:rPr>
          <w:rFonts w:ascii="Arial" w:hAnsi="Arial" w:cs="Arial"/>
          <w:b/>
        </w:rPr>
        <w:t>”</w:t>
      </w:r>
    </w:p>
    <w:p w:rsidR="00C15166" w:rsidRPr="0017799F" w:rsidRDefault="00C15166" w:rsidP="0017799F">
      <w:pPr>
        <w:jc w:val="both"/>
        <w:rPr>
          <w:rFonts w:cs="Arial"/>
          <w:b/>
        </w:rPr>
      </w:pPr>
      <w:r w:rsidRPr="0017799F">
        <w:rPr>
          <w:rFonts w:cs="Arial"/>
          <w:b/>
        </w:rPr>
        <w:t>Actividad Docente No. 576</w:t>
      </w:r>
      <w:r w:rsidRPr="0017799F">
        <w:rPr>
          <w:rFonts w:cs="Arial"/>
          <w:b/>
        </w:rPr>
        <w:tab/>
      </w:r>
      <w:r w:rsidRPr="0017799F">
        <w:rPr>
          <w:rFonts w:cs="Arial"/>
          <w:b/>
        </w:rPr>
        <w:tab/>
      </w:r>
      <w:r w:rsidRPr="0017799F">
        <w:rPr>
          <w:rFonts w:cs="Arial"/>
          <w:b/>
        </w:rPr>
        <w:tab/>
        <w:t>Semana: 16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Teleclase</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1 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Diabetes Mellitus</w:t>
      </w:r>
    </w:p>
    <w:p w:rsidR="00C15166" w:rsidRPr="0017799F" w:rsidRDefault="0017799F" w:rsidP="0017799F">
      <w:pPr>
        <w:pStyle w:val="Textoindependiente"/>
        <w:jc w:val="both"/>
        <w:rPr>
          <w:rFonts w:ascii="Arial" w:hAnsi="Arial" w:cs="Arial"/>
        </w:rPr>
      </w:pPr>
      <w:r w:rsidRPr="0017799F">
        <w:rPr>
          <w:rFonts w:ascii="Arial" w:hAnsi="Arial" w:cs="Arial"/>
        </w:rPr>
        <w:t xml:space="preserve">Los aspectos teóricos relacionados con este tema los encontrarás en el capítulo 31 del Tomo 3 del libro de texto, Temas de Medicina Interna, de Reinaldo Roca Goderich. </w:t>
      </w:r>
      <w:r w:rsidR="00C15166" w:rsidRPr="0017799F">
        <w:rPr>
          <w:rFonts w:ascii="Arial" w:hAnsi="Arial" w:cs="Arial"/>
        </w:rPr>
        <w:t xml:space="preserve">Debes revisar además la guía de estudio de esta teleclase que se encuentra disponible en el CD. </w:t>
      </w:r>
    </w:p>
    <w:p w:rsidR="00C15166" w:rsidRPr="0017799F" w:rsidRDefault="00C15166" w:rsidP="0017799F">
      <w:pPr>
        <w:pStyle w:val="Textoindependiente"/>
        <w:jc w:val="both"/>
        <w:rPr>
          <w:rFonts w:ascii="Arial" w:hAnsi="Arial" w:cs="Arial"/>
          <w:b/>
        </w:rPr>
      </w:pPr>
      <w:r w:rsidRPr="0017799F">
        <w:rPr>
          <w:rFonts w:ascii="Arial" w:hAnsi="Arial" w:cs="Arial"/>
        </w:rPr>
        <w:t xml:space="preserve">Después de la proyección de la teleclase debes insistir en las medidas que se pueden realizar en </w:t>
      </w:r>
      <w:smartTag w:uri="urn:schemas-microsoft-com:office:smarttags" w:element="PersonName">
        <w:smartTagPr>
          <w:attr w:name="ProductID" w:val="la Atenci￳n Primaria"/>
        </w:smartTagPr>
        <w:r w:rsidRPr="0017799F">
          <w:rPr>
            <w:rFonts w:ascii="Arial" w:hAnsi="Arial" w:cs="Arial"/>
          </w:rPr>
          <w:t>la Atención Primaria</w:t>
        </w:r>
      </w:smartTag>
      <w:r w:rsidRPr="0017799F">
        <w:rPr>
          <w:rFonts w:ascii="Arial" w:hAnsi="Arial" w:cs="Arial"/>
        </w:rPr>
        <w:t xml:space="preserve"> de Salud para la prevención de la Úlcera péptica y la conducta ante un paciente con esta afección.</w:t>
      </w:r>
    </w:p>
    <w:p w:rsidR="00C15166" w:rsidRPr="0017799F" w:rsidRDefault="00C15166" w:rsidP="0017799F">
      <w:pPr>
        <w:jc w:val="both"/>
        <w:rPr>
          <w:rFonts w:cs="Arial"/>
          <w:b/>
        </w:rPr>
      </w:pPr>
      <w:r w:rsidRPr="0017799F">
        <w:rPr>
          <w:rFonts w:cs="Arial"/>
          <w:b/>
        </w:rPr>
        <w:t>Actividad Docente No. 577 - 579</w:t>
      </w:r>
      <w:r w:rsidRPr="0017799F">
        <w:rPr>
          <w:rFonts w:cs="Arial"/>
          <w:b/>
        </w:rPr>
        <w:tab/>
      </w:r>
      <w:r w:rsidRPr="0017799F">
        <w:rPr>
          <w:rFonts w:cs="Arial"/>
          <w:b/>
        </w:rPr>
        <w:tab/>
        <w:t>Semana: 16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3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endocrinas, del metabolismo y la nutrición,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580 - 581</w:t>
      </w:r>
      <w:r w:rsidRPr="0017799F">
        <w:rPr>
          <w:rFonts w:cs="Arial"/>
          <w:b/>
        </w:rPr>
        <w:tab/>
      </w:r>
      <w:r w:rsidRPr="0017799F">
        <w:rPr>
          <w:rFonts w:cs="Arial"/>
          <w:b/>
        </w:rPr>
        <w:tab/>
        <w:t>Semana: 16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Deberás leer la guía de estudio del tema, la guía de estudio de la teleclase “Diabetes Mellitus” y la guía de la clase taller de Obesidad y seguirás las orientaciones que allí se te ofrecen para estudiar los contenidos que serán abordados en estas actividades y prepararte para el desarrollo de la clase taller. También puedes responder las preguntas de la autoevaluación que se relacionan con estos contenidos.</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la clase taller debes tener debes orientarle a los estudiantes que en la próxima actividad de educación en el trabajo, con ayuda de su profesor integral, identifiquen en la comunidad un paciente obeso o sobrepeso, al cual le confeccionarán la historia clínica hospitalaria que debe incluir: discusión diagnóstica, identificar los exámenes complementarios que utilizarían para corroborar el diagnóstico y sus posibles resultados; así como la conducta a seguir en cada caso. Le orientarás que a partir de los acápites desarrollados confeccionen un informe final que será objeto de análisis durante el desarrollo de la clase taller. </w:t>
      </w:r>
    </w:p>
    <w:p w:rsidR="00C15166" w:rsidRPr="0017799F" w:rsidRDefault="00C15166" w:rsidP="0017799F">
      <w:pPr>
        <w:jc w:val="both"/>
        <w:rPr>
          <w:rFonts w:cs="Arial"/>
          <w:b/>
        </w:rPr>
      </w:pPr>
      <w:r w:rsidRPr="0017799F">
        <w:rPr>
          <w:rFonts w:cs="Arial"/>
          <w:b/>
        </w:rPr>
        <w:t>Actividad Docente No. 582 - 583</w:t>
      </w:r>
      <w:r w:rsidRPr="0017799F">
        <w:rPr>
          <w:rFonts w:cs="Arial"/>
          <w:b/>
        </w:rPr>
        <w:tab/>
      </w:r>
      <w:r w:rsidRPr="0017799F">
        <w:rPr>
          <w:rFonts w:cs="Arial"/>
          <w:b/>
        </w:rPr>
        <w:tab/>
        <w:t>Semana: 16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Utilización de otros servicios de la APS</w:t>
      </w:r>
    </w:p>
    <w:p w:rsidR="00C15166" w:rsidRPr="0017799F" w:rsidRDefault="00C15166" w:rsidP="0017799F">
      <w:pPr>
        <w:pStyle w:val="Textoindependiente"/>
        <w:jc w:val="both"/>
        <w:rPr>
          <w:rFonts w:ascii="Arial" w:hAnsi="Arial" w:cs="Arial"/>
        </w:rPr>
      </w:pPr>
      <w:r w:rsidRPr="0017799F">
        <w:rPr>
          <w:rFonts w:ascii="Arial" w:hAnsi="Arial" w:cs="Arial"/>
        </w:rPr>
        <w:t xml:space="preserve">Ver orientaciones metodológicas a profesores de otros servicios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b/>
        </w:rPr>
      </w:pPr>
      <w:r w:rsidRPr="0017799F">
        <w:rPr>
          <w:rFonts w:cs="Arial"/>
          <w:b/>
        </w:rPr>
        <w:t>Actividad Docente No. 584 - 585</w:t>
      </w:r>
      <w:r w:rsidRPr="0017799F">
        <w:rPr>
          <w:rFonts w:cs="Arial"/>
          <w:b/>
        </w:rPr>
        <w:tab/>
      </w:r>
      <w:r w:rsidRPr="0017799F">
        <w:rPr>
          <w:rFonts w:cs="Arial"/>
          <w:b/>
        </w:rPr>
        <w:tab/>
        <w:t>Semana: 16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 / Interconsulta</w:t>
      </w:r>
    </w:p>
    <w:p w:rsidR="00C15166" w:rsidRPr="0017799F" w:rsidRDefault="00C15166" w:rsidP="0017799F">
      <w:pPr>
        <w:pStyle w:val="Textoindependiente"/>
        <w:jc w:val="both"/>
        <w:rPr>
          <w:rFonts w:ascii="Arial" w:hAnsi="Arial" w:cs="Arial"/>
          <w:b/>
        </w:rPr>
      </w:pPr>
      <w:r w:rsidRPr="0017799F">
        <w:rPr>
          <w:rFonts w:ascii="Arial" w:hAnsi="Arial" w:cs="Arial"/>
        </w:rPr>
        <w:t xml:space="preserve">Para el desarrollo de esta actividad se debe realizar una interconsulta con el especialista de Medicina Interna, para la cual deberás citar a pacientes con enfermedades endocrinas, del metabolismo y la nutrición.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w:t>
      </w:r>
    </w:p>
    <w:p w:rsidR="00C15166" w:rsidRPr="0017799F" w:rsidRDefault="00C15166" w:rsidP="0017799F">
      <w:pPr>
        <w:jc w:val="both"/>
        <w:rPr>
          <w:rFonts w:cs="Arial"/>
          <w:b/>
        </w:rPr>
      </w:pPr>
      <w:r w:rsidRPr="0017799F">
        <w:rPr>
          <w:rFonts w:cs="Arial"/>
          <w:b/>
        </w:rPr>
        <w:t>Actividad Docente No. 586 - 587</w:t>
      </w:r>
      <w:r w:rsidRPr="0017799F">
        <w:rPr>
          <w:rFonts w:cs="Arial"/>
          <w:b/>
        </w:rPr>
        <w:tab/>
      </w:r>
      <w:r w:rsidRPr="0017799F">
        <w:rPr>
          <w:rFonts w:cs="Arial"/>
          <w:b/>
        </w:rPr>
        <w:tab/>
        <w:t>Semana: 16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Clase Taller</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Obesidad</w:t>
      </w:r>
    </w:p>
    <w:p w:rsidR="00C15166" w:rsidRPr="0017799F" w:rsidRDefault="00C15166" w:rsidP="0017799F">
      <w:pPr>
        <w:pStyle w:val="Textoindependiente"/>
        <w:jc w:val="both"/>
        <w:rPr>
          <w:rFonts w:ascii="Arial" w:hAnsi="Arial" w:cs="Arial"/>
        </w:rPr>
      </w:pPr>
      <w:r w:rsidRPr="0017799F">
        <w:rPr>
          <w:rFonts w:ascii="Arial" w:hAnsi="Arial" w:cs="Arial"/>
        </w:rPr>
        <w:t xml:space="preserve">En tu preparación para esta clase taller, deberás estudiar los capítulos correspondientes del Tomo III del libro de texto “Temas de Medicina Interna” y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 xml:space="preserve">En los primeros 15 minutos de la clase abordarás los aspectos teóricos más importante, para lo cual te apoyarás en el documento “Clase Taller” de este tema que se encuentra en el CD. A continuación dividirás al grupo en equipos y seleccionarás una de las historias clínicas que los estudiantes deben haber confeccionado con anterioridad a un paciente con obesidad o sobrepeso y le pedirás a cada equipo que la analicen y preparen una exposición. </w:t>
      </w:r>
    </w:p>
    <w:p w:rsidR="00C15166" w:rsidRPr="0017799F" w:rsidRDefault="00C15166" w:rsidP="0017799F">
      <w:pPr>
        <w:pStyle w:val="Textoindependiente"/>
        <w:jc w:val="both"/>
        <w:rPr>
          <w:rFonts w:ascii="Arial" w:hAnsi="Arial" w:cs="Arial"/>
        </w:rPr>
      </w:pPr>
      <w:r w:rsidRPr="0017799F">
        <w:rPr>
          <w:rFonts w:ascii="Arial" w:hAnsi="Arial" w:cs="Arial"/>
        </w:rPr>
        <w:t>A partir de las exposiciones de los diferentes equipos, realizarás un debate donde deberán participar todos los estudiantes. En el debate harás énfasis en el diagnóstico de la obesidad y la conducta adecuada a seguir.</w:t>
      </w:r>
    </w:p>
    <w:p w:rsidR="00C15166" w:rsidRPr="0017799F" w:rsidRDefault="00C15166" w:rsidP="0017799F">
      <w:pPr>
        <w:jc w:val="both"/>
        <w:rPr>
          <w:rFonts w:cs="Arial"/>
          <w:b/>
        </w:rPr>
      </w:pPr>
      <w:r w:rsidRPr="0017799F">
        <w:rPr>
          <w:rFonts w:cs="Arial"/>
          <w:b/>
        </w:rPr>
        <w:t>Actividad Docente No. 588 - 591</w:t>
      </w:r>
      <w:r w:rsidRPr="0017799F">
        <w:rPr>
          <w:rFonts w:cs="Arial"/>
          <w:b/>
        </w:rPr>
        <w:tab/>
      </w:r>
      <w:r w:rsidRPr="0017799F">
        <w:rPr>
          <w:rFonts w:cs="Arial"/>
          <w:b/>
        </w:rPr>
        <w:tab/>
        <w:t>Semana: 16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Pase de Visita en </w:t>
      </w:r>
      <w:smartTag w:uri="urn:schemas-microsoft-com:office:smarttags" w:element="PersonName">
        <w:smartTagPr>
          <w:attr w:name="ProductID" w:val="la Comunidad"/>
        </w:smartTagPr>
        <w:r w:rsidRPr="0017799F">
          <w:rPr>
            <w:rFonts w:ascii="Arial" w:hAnsi="Arial" w:cs="Arial"/>
            <w:b/>
          </w:rPr>
          <w:t>la Comunidad</w:t>
        </w:r>
      </w:smartTag>
    </w:p>
    <w:p w:rsidR="00C15166" w:rsidRPr="0017799F" w:rsidRDefault="00C15166" w:rsidP="0017799F">
      <w:pPr>
        <w:pStyle w:val="Textoindependiente"/>
        <w:jc w:val="both"/>
        <w:rPr>
          <w:rFonts w:ascii="Arial" w:hAnsi="Arial" w:cs="Arial"/>
          <w:b/>
        </w:rPr>
      </w:pPr>
      <w:r w:rsidRPr="0017799F">
        <w:rPr>
          <w:rFonts w:ascii="Arial" w:hAnsi="Arial" w:cs="Arial"/>
        </w:rPr>
        <w:t>Para el desarrollo de esta actividad identificarás en la comunidad pacientes ingresados en el hogar con enfermedades digestivas, del metabolismo y/o la nutrición. Realizarás el pase de visita, siguiendo la metodología propuesta para los pases de visitas en la comunidad y le indicarás a los estudiantes que confeccionen la historia clínica hospitalaria a este paciente, destacando la identificación de los factores de riesgo para estas enfermedades y la conducta investigativa y terapéutica a seguir con este caso. Esta historia clínica será objeto de evaluación</w:t>
      </w:r>
    </w:p>
    <w:p w:rsidR="00C15166" w:rsidRPr="0017799F" w:rsidRDefault="00C15166" w:rsidP="0017799F">
      <w:pPr>
        <w:jc w:val="both"/>
        <w:rPr>
          <w:rFonts w:cs="Arial"/>
          <w:b/>
        </w:rPr>
      </w:pPr>
      <w:r w:rsidRPr="0017799F">
        <w:rPr>
          <w:rFonts w:cs="Arial"/>
          <w:b/>
        </w:rPr>
        <w:t>Actividad Docente No. 592 - 593</w:t>
      </w:r>
      <w:r w:rsidRPr="0017799F">
        <w:rPr>
          <w:rFonts w:cs="Arial"/>
          <w:b/>
        </w:rPr>
        <w:tab/>
      </w:r>
      <w:r w:rsidRPr="0017799F">
        <w:rPr>
          <w:rFonts w:cs="Arial"/>
          <w:b/>
        </w:rPr>
        <w:tab/>
        <w:t>Semana: 16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orientarás a los estudiantes leer la guía de estudio del seminario “Un caso de Diabetes Mellitus complicado” y seguir las orientaciones que allí se le ofrecen, además pueden responder las preguntas de la autoevaluación que se relacionan con estos contenidos. </w:t>
      </w:r>
    </w:p>
    <w:p w:rsidR="00C15166" w:rsidRPr="0017799F" w:rsidRDefault="00C15166" w:rsidP="0017799F">
      <w:pPr>
        <w:jc w:val="both"/>
        <w:rPr>
          <w:rFonts w:cs="Arial"/>
          <w:b/>
        </w:rPr>
      </w:pPr>
      <w:r w:rsidRPr="0017799F">
        <w:rPr>
          <w:rFonts w:cs="Arial"/>
          <w:b/>
        </w:rPr>
        <w:t>Actividad Docente No. 594 - 597</w:t>
      </w:r>
      <w:r w:rsidRPr="0017799F">
        <w:rPr>
          <w:rFonts w:cs="Arial"/>
          <w:b/>
        </w:rPr>
        <w:tab/>
      </w:r>
      <w:r w:rsidRPr="0017799F">
        <w:rPr>
          <w:rFonts w:cs="Arial"/>
          <w:b/>
        </w:rPr>
        <w:tab/>
        <w:t>Semana: 16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endocrinas, del metabolismo y la nutrición,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598 - 601</w:t>
      </w:r>
      <w:r w:rsidRPr="0017799F">
        <w:rPr>
          <w:rFonts w:cs="Arial"/>
          <w:b/>
        </w:rPr>
        <w:tab/>
      </w:r>
      <w:r w:rsidRPr="0017799F">
        <w:rPr>
          <w:rFonts w:cs="Arial"/>
          <w:b/>
        </w:rPr>
        <w:tab/>
        <w:t>Semana: 16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 - 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endocrinas, del metabolismo y la nutrición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enfermedades endocrinas, del metabolismo y la nutrición, para la realización de la discusión de caso.</w:t>
      </w:r>
    </w:p>
    <w:p w:rsidR="00C15166" w:rsidRPr="0017799F" w:rsidRDefault="00C15166" w:rsidP="0017799F">
      <w:pPr>
        <w:jc w:val="both"/>
        <w:rPr>
          <w:rFonts w:cs="Arial"/>
          <w:b/>
        </w:rPr>
      </w:pPr>
      <w:r w:rsidRPr="0017799F">
        <w:rPr>
          <w:rFonts w:cs="Arial"/>
          <w:b/>
        </w:rPr>
        <w:t>Actividad Docente No. 602 - 603</w:t>
      </w:r>
      <w:r w:rsidRPr="0017799F">
        <w:rPr>
          <w:rFonts w:cs="Arial"/>
          <w:b/>
        </w:rPr>
        <w:tab/>
      </w:r>
      <w:r w:rsidRPr="0017799F">
        <w:rPr>
          <w:rFonts w:cs="Arial"/>
          <w:b/>
        </w:rPr>
        <w:tab/>
        <w:t>Semana: 16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Un caso de diabetes mellitus complicado</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utilizarás las notas de la teleclase sobre Diabetes Mellitus. Ampliarás tus conocimientos leyendo el capítulo 31 Tomo 2 del libro de texto “Temas de Medicina Interna” y el capítulo correspondiente del Tratado de medicina Interna Farreras, disponible en la literatura complementaria del CD de la asignatura te servirá para ampliar tus conocimientos. Debes revisar además la guía de estudio del seminario.</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Actividad Docente No. 604 - 607</w:t>
      </w:r>
      <w:r w:rsidRPr="0017799F">
        <w:rPr>
          <w:rFonts w:cs="Arial"/>
          <w:b/>
        </w:rPr>
        <w:tab/>
      </w:r>
      <w:r w:rsidRPr="0017799F">
        <w:rPr>
          <w:rFonts w:cs="Arial"/>
          <w:b/>
        </w:rPr>
        <w:tab/>
        <w:t>Semana: 16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endocrinas, del metabolismo y la nutrición,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608 - 613</w:t>
      </w:r>
      <w:r w:rsidRPr="0017799F">
        <w:rPr>
          <w:rFonts w:cs="Arial"/>
          <w:b/>
        </w:rPr>
        <w:tab/>
      </w:r>
      <w:r w:rsidRPr="0017799F">
        <w:rPr>
          <w:rFonts w:cs="Arial"/>
          <w:b/>
        </w:rPr>
        <w:tab/>
        <w:t>Semana: 16</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Duración: 6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clínicas breves (microhistoria) a pacientes ingresados en la sala de observación, independientemente del motivo de ingreso. Se debe insistir en diagnóstico de las  enfermedades endocrinas, del metabolismo y la nutrición y la adecuada conducta a seguir con estos pacientes.</w:t>
      </w:r>
    </w:p>
    <w:p w:rsidR="00C15166" w:rsidRPr="0017799F" w:rsidRDefault="00C15166" w:rsidP="0017799F">
      <w:pPr>
        <w:jc w:val="both"/>
        <w:rPr>
          <w:rFonts w:cs="Arial"/>
          <w:b/>
        </w:rPr>
      </w:pPr>
      <w:r w:rsidRPr="0017799F">
        <w:rPr>
          <w:rFonts w:cs="Arial"/>
          <w:b/>
        </w:rPr>
        <w:t>Actividad Docente No. 614.</w:t>
      </w:r>
      <w:r w:rsidRPr="0017799F">
        <w:rPr>
          <w:rFonts w:cs="Arial"/>
          <w:b/>
        </w:rPr>
        <w:tab/>
      </w:r>
      <w:r w:rsidRPr="0017799F">
        <w:rPr>
          <w:rFonts w:cs="Arial"/>
          <w:b/>
        </w:rPr>
        <w:tab/>
        <w:t xml:space="preserve">           Semana: 17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Teleclase.</w:t>
      </w:r>
      <w:r w:rsidRPr="0017799F">
        <w:rPr>
          <w:rFonts w:cs="Arial"/>
          <w:b/>
        </w:rPr>
        <w:tab/>
      </w:r>
      <w:r w:rsidRPr="0017799F">
        <w:rPr>
          <w:rFonts w:cs="Arial"/>
          <w:b/>
        </w:rPr>
        <w:tab/>
      </w:r>
      <w:r w:rsidRPr="0017799F">
        <w:rPr>
          <w:rFonts w:cs="Arial"/>
          <w:b/>
        </w:rPr>
        <w:tab/>
        <w:t xml:space="preserve">                     Duración: 1 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Trastorno de los Lípidos.</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iniciar el estudio de las Dislipidemias, principalmente las hiperpoliproteinemias, deberás antes de ver la teleclase, realizar una lectura del Capítulo 37 del libro de texto de Medicina Interna tomo 3. Debes revisar además la guía de estudio de esta teleclase que se encuentra disponible en el CD. </w:t>
      </w:r>
    </w:p>
    <w:p w:rsidR="00C15166" w:rsidRPr="0017799F" w:rsidRDefault="00C15166" w:rsidP="0017799F">
      <w:pPr>
        <w:pStyle w:val="Textoindependiente"/>
        <w:jc w:val="both"/>
        <w:rPr>
          <w:rFonts w:ascii="Arial" w:hAnsi="Arial" w:cs="Arial"/>
          <w:b/>
        </w:rPr>
      </w:pPr>
      <w:r w:rsidRPr="0017799F">
        <w:rPr>
          <w:rFonts w:ascii="Arial" w:hAnsi="Arial" w:cs="Arial"/>
        </w:rPr>
        <w:t xml:space="preserve">Después de la proyección de la teleclase debes insistir en las medidas que se pueden realizar en </w:t>
      </w:r>
      <w:smartTag w:uri="urn:schemas-microsoft-com:office:smarttags" w:element="PersonName">
        <w:smartTagPr>
          <w:attr w:name="ProductID" w:val="la Atenci￳n Primaria"/>
        </w:smartTagPr>
        <w:r w:rsidRPr="0017799F">
          <w:rPr>
            <w:rFonts w:ascii="Arial" w:hAnsi="Arial" w:cs="Arial"/>
          </w:rPr>
          <w:t>la Atención Primaria</w:t>
        </w:r>
      </w:smartTag>
      <w:r w:rsidRPr="0017799F">
        <w:rPr>
          <w:rFonts w:ascii="Arial" w:hAnsi="Arial" w:cs="Arial"/>
        </w:rPr>
        <w:t xml:space="preserve"> de Salud para la prevención de los trastornos de los lípidos y la conducta ante un paciente con esta afección.</w:t>
      </w:r>
    </w:p>
    <w:p w:rsidR="00C15166" w:rsidRPr="0017799F" w:rsidRDefault="00C15166" w:rsidP="0017799F">
      <w:pPr>
        <w:jc w:val="both"/>
        <w:rPr>
          <w:rFonts w:cs="Arial"/>
          <w:b/>
        </w:rPr>
      </w:pPr>
      <w:r w:rsidRPr="0017799F">
        <w:rPr>
          <w:rFonts w:cs="Arial"/>
          <w:b/>
        </w:rPr>
        <w:t>Actividad Docente No. 615-617.</w:t>
      </w:r>
      <w:r w:rsidRPr="0017799F">
        <w:rPr>
          <w:rFonts w:cs="Arial"/>
          <w:b/>
        </w:rPr>
        <w:tab/>
      </w:r>
      <w:r w:rsidRPr="0017799F">
        <w:rPr>
          <w:rFonts w:cs="Arial"/>
          <w:b/>
        </w:rPr>
        <w:tab/>
        <w:t xml:space="preserve">                     Semana: 17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 xml:space="preserve">                     Duración: 3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endocrinas, del metabolismo y la nutrición,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618-619.</w:t>
      </w:r>
      <w:r w:rsidRPr="0017799F">
        <w:rPr>
          <w:rFonts w:cs="Arial"/>
          <w:b/>
        </w:rPr>
        <w:tab/>
      </w:r>
      <w:r w:rsidRPr="0017799F">
        <w:rPr>
          <w:rFonts w:cs="Arial"/>
          <w:b/>
        </w:rPr>
        <w:tab/>
        <w:t xml:space="preserve">                     Semana: 17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 xml:space="preserve">                     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Orientarás a los estudiantes leer la guía de estudio del tema, la guía de la teleclase “Trastornos de los lípidos” y de la clase taller “Conducta a seguir frente a una disfunción tiroidea” y seguir las orientaciones que allí se le ofrecen para resumir el contenido y prepararte para el desarrollo de estas actividades.</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la clase taller debes tener o confeccionar varias historias clínicas de pacientes con disfunción tiroidea. Posteriormente, dividirás el grupo en equipos, donde cada uno le asignarás una historia clínica, a partir de la cual los estudiantes deben realizar la discusión diagnóstica, identificar los exámenes complementarios que utilizarían para corroborar el diagnóstico y sus posibles resultados; así como la conducta a seguir en cada caso. Le orientarás que a partir de los acápites desarrollados confeccionen un informe final que será objeto de análisis durante el desarrollo de la clase taller. </w:t>
      </w:r>
    </w:p>
    <w:p w:rsidR="00C15166" w:rsidRPr="0017799F" w:rsidRDefault="00C15166" w:rsidP="0017799F">
      <w:pPr>
        <w:jc w:val="both"/>
        <w:rPr>
          <w:rFonts w:cs="Arial"/>
          <w:b/>
        </w:rPr>
      </w:pPr>
      <w:r w:rsidRPr="0017799F">
        <w:rPr>
          <w:rFonts w:cs="Arial"/>
          <w:b/>
        </w:rPr>
        <w:t>Actividad Docente No. 620-621.</w:t>
      </w:r>
      <w:r w:rsidRPr="0017799F">
        <w:rPr>
          <w:rFonts w:cs="Arial"/>
          <w:b/>
        </w:rPr>
        <w:tab/>
      </w:r>
      <w:r w:rsidRPr="0017799F">
        <w:rPr>
          <w:rFonts w:cs="Arial"/>
          <w:b/>
        </w:rPr>
        <w:tab/>
        <w:t xml:space="preserve">                     Semana: 17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w:t>
      </w:r>
      <w:r w:rsidRPr="0017799F">
        <w:rPr>
          <w:rFonts w:cs="Arial"/>
        </w:rPr>
        <w:t xml:space="preserve"> </w:t>
      </w:r>
      <w:r w:rsidRPr="0017799F">
        <w:rPr>
          <w:rFonts w:cs="Arial"/>
          <w:b/>
        </w:rPr>
        <w:t>Educación en el Trabajo</w:t>
      </w:r>
      <w:r w:rsidRPr="0017799F">
        <w:rPr>
          <w:rFonts w:cs="Arial"/>
        </w:rPr>
        <w:tab/>
      </w:r>
      <w:r w:rsidRPr="0017799F">
        <w:rPr>
          <w:rFonts w:cs="Arial"/>
        </w:rPr>
        <w:tab/>
        <w:t xml:space="preserve">                                </w:t>
      </w:r>
      <w:r w:rsidRPr="0017799F">
        <w:rPr>
          <w:rFonts w:cs="Arial"/>
          <w:b/>
        </w:rPr>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Utilización de otros servicios APS</w:t>
      </w:r>
    </w:p>
    <w:p w:rsidR="00C15166" w:rsidRPr="0017799F" w:rsidRDefault="00C15166" w:rsidP="0017799F">
      <w:pPr>
        <w:pStyle w:val="Textoindependiente"/>
        <w:jc w:val="both"/>
        <w:rPr>
          <w:rFonts w:ascii="Arial" w:hAnsi="Arial" w:cs="Arial"/>
        </w:rPr>
      </w:pPr>
      <w:r w:rsidRPr="0017799F">
        <w:rPr>
          <w:rFonts w:ascii="Arial" w:hAnsi="Arial" w:cs="Arial"/>
        </w:rPr>
        <w:t xml:space="preserve">Ver orientaciones a otros profesores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b/>
        </w:rPr>
      </w:pPr>
      <w:r w:rsidRPr="0017799F">
        <w:rPr>
          <w:rFonts w:cs="Arial"/>
          <w:b/>
        </w:rPr>
        <w:t>Actividad Docente No. 622-623.</w:t>
      </w:r>
      <w:r w:rsidRPr="0017799F">
        <w:rPr>
          <w:rFonts w:cs="Arial"/>
          <w:b/>
        </w:rPr>
        <w:tab/>
      </w:r>
      <w:r w:rsidRPr="0017799F">
        <w:rPr>
          <w:rFonts w:cs="Arial"/>
          <w:b/>
        </w:rPr>
        <w:tab/>
        <w:t xml:space="preserve">                     Semana: 17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 xml:space="preserve">                     Duración: 3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Médica/Interconsulta.</w:t>
      </w:r>
    </w:p>
    <w:p w:rsidR="00C15166" w:rsidRPr="0017799F" w:rsidRDefault="00C15166" w:rsidP="0017799F">
      <w:pPr>
        <w:pStyle w:val="Textoindependiente"/>
        <w:jc w:val="both"/>
        <w:rPr>
          <w:rFonts w:ascii="Arial" w:hAnsi="Arial" w:cs="Arial"/>
          <w:b/>
        </w:rPr>
      </w:pPr>
      <w:r w:rsidRPr="0017799F">
        <w:rPr>
          <w:rFonts w:ascii="Arial" w:hAnsi="Arial" w:cs="Arial"/>
        </w:rPr>
        <w:t xml:space="preserve">Para el desarrollo de esta actividad se debe realizar una interconsulta con el especialista de Medicina Interna, para la cual deberás citar a pacientes con enfermedades endocrinas, del metabolismo y la nutrición.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 </w:t>
      </w:r>
    </w:p>
    <w:p w:rsidR="00C15166" w:rsidRPr="0017799F" w:rsidRDefault="00C15166" w:rsidP="0017799F">
      <w:pPr>
        <w:jc w:val="both"/>
        <w:rPr>
          <w:rFonts w:cs="Arial"/>
          <w:b/>
        </w:rPr>
      </w:pPr>
      <w:r w:rsidRPr="0017799F">
        <w:rPr>
          <w:rFonts w:cs="Arial"/>
          <w:b/>
        </w:rPr>
        <w:t>Actividad Docente No. 624-625.</w:t>
      </w:r>
      <w:r w:rsidRPr="0017799F">
        <w:rPr>
          <w:rFonts w:cs="Arial"/>
          <w:b/>
        </w:rPr>
        <w:tab/>
      </w:r>
      <w:r w:rsidRPr="0017799F">
        <w:rPr>
          <w:rFonts w:cs="Arial"/>
          <w:b/>
        </w:rPr>
        <w:tab/>
        <w:t xml:space="preserve">                     Semana: 17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 xml:space="preserve">                     Duración: 3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Clase Taller.</w:t>
      </w:r>
    </w:p>
    <w:p w:rsidR="00C15166" w:rsidRPr="0017799F" w:rsidRDefault="00C15166" w:rsidP="0017799F">
      <w:pPr>
        <w:pStyle w:val="Textoindependiente"/>
        <w:jc w:val="both"/>
        <w:rPr>
          <w:rFonts w:ascii="Arial" w:hAnsi="Arial" w:cs="Arial"/>
          <w:b/>
        </w:rPr>
      </w:pPr>
      <w:r w:rsidRPr="0017799F">
        <w:rPr>
          <w:rFonts w:ascii="Arial" w:hAnsi="Arial" w:cs="Arial"/>
          <w:b/>
        </w:rPr>
        <w:t>Título: “Conducta a seguir frente a una disfunción tiroidea”</w:t>
      </w:r>
    </w:p>
    <w:p w:rsidR="00C15166" w:rsidRPr="0017799F" w:rsidRDefault="00C15166" w:rsidP="0017799F">
      <w:pPr>
        <w:pStyle w:val="Textoindependiente"/>
        <w:jc w:val="both"/>
        <w:rPr>
          <w:rFonts w:ascii="Arial" w:hAnsi="Arial" w:cs="Arial"/>
        </w:rPr>
      </w:pPr>
      <w:r w:rsidRPr="0017799F">
        <w:rPr>
          <w:rFonts w:ascii="Arial" w:hAnsi="Arial" w:cs="Arial"/>
        </w:rPr>
        <w:t xml:space="preserve">En tu preparación para esta clase taller, deberás estudiar los capítulos correspondientes del Tomo 3 del libro de texto “Temas de Medicina Interna”, puedes utilizar también el capítulo correspondiente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En los primeros 15 minutos de la clase abordarás los aspectos teóricos más importante, para lo cual te apoyarás en el documento “Clase Taller” de este tema que se encuentra en el CD.</w:t>
      </w:r>
    </w:p>
    <w:p w:rsidR="00C15166" w:rsidRPr="0017799F" w:rsidRDefault="00C15166" w:rsidP="0017799F">
      <w:pPr>
        <w:pStyle w:val="Textoindependiente"/>
        <w:jc w:val="both"/>
        <w:rPr>
          <w:rFonts w:ascii="Arial" w:hAnsi="Arial" w:cs="Arial"/>
        </w:rPr>
      </w:pPr>
      <w:r w:rsidRPr="0017799F">
        <w:rPr>
          <w:rFonts w:ascii="Arial" w:hAnsi="Arial" w:cs="Arial"/>
        </w:rPr>
        <w:t xml:space="preserve">A continuación dividirás al grupo en equipos y le pedirás a cada equipo que analicen el informe confeccionado a partir de la historia clínica de un paciente con disfunción tiroidea que le fue entregada en el Trabajo independiente y preparen su exposición. </w:t>
      </w:r>
    </w:p>
    <w:p w:rsidR="00C15166" w:rsidRPr="0017799F" w:rsidRDefault="00C15166" w:rsidP="0017799F">
      <w:pPr>
        <w:pStyle w:val="Textoindependiente"/>
        <w:jc w:val="both"/>
        <w:rPr>
          <w:rFonts w:ascii="Arial" w:hAnsi="Arial" w:cs="Arial"/>
          <w:b/>
          <w:color w:val="0000FF"/>
        </w:rPr>
      </w:pPr>
      <w:r w:rsidRPr="0017799F">
        <w:rPr>
          <w:rFonts w:ascii="Arial" w:hAnsi="Arial" w:cs="Arial"/>
        </w:rPr>
        <w:t>A partir de las exposiciones de los diferentes equipos, realizarás un debate donde deberán participar todos los estudiantes. En el debate harás énfasis en el diagnóstico de la disfunción tiroidea y la conducta adecuada a seguir frente a  un caso afecto con esta entidad.</w:t>
      </w:r>
      <w:r w:rsidRPr="0017799F">
        <w:rPr>
          <w:rStyle w:val="EstiloArial"/>
          <w:rFonts w:cs="Arial"/>
        </w:rPr>
        <w:t xml:space="preserve"> E</w:t>
      </w:r>
      <w:r w:rsidRPr="0017799F">
        <w:rPr>
          <w:rFonts w:ascii="Arial" w:hAnsi="Arial" w:cs="Arial"/>
        </w:rPr>
        <w:t>n los 5 minutos finales realizarás las conclusiones de la clase taller y la motivación de la próxima actividad.</w:t>
      </w:r>
    </w:p>
    <w:p w:rsidR="00C15166" w:rsidRPr="0017799F" w:rsidRDefault="00C15166" w:rsidP="0017799F">
      <w:pPr>
        <w:jc w:val="both"/>
        <w:rPr>
          <w:rFonts w:cs="Arial"/>
          <w:b/>
        </w:rPr>
      </w:pPr>
      <w:r w:rsidRPr="0017799F">
        <w:rPr>
          <w:rFonts w:cs="Arial"/>
          <w:b/>
        </w:rPr>
        <w:t>Actividad Docente No. 626-629.</w:t>
      </w:r>
      <w:r w:rsidRPr="0017799F">
        <w:rPr>
          <w:rFonts w:cs="Arial"/>
          <w:b/>
        </w:rPr>
        <w:tab/>
      </w:r>
      <w:r w:rsidRPr="0017799F">
        <w:rPr>
          <w:rFonts w:cs="Arial"/>
          <w:b/>
        </w:rPr>
        <w:tab/>
        <w:t xml:space="preserve">                     Semana: 17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t xml:space="preserve">                     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Pase de Visita en </w:t>
      </w:r>
      <w:smartTag w:uri="urn:schemas-microsoft-com:office:smarttags" w:element="PersonName">
        <w:smartTagPr>
          <w:attr w:name="ProductID" w:val="la Comunidad."/>
        </w:smartTagPr>
        <w:r w:rsidRPr="0017799F">
          <w:rPr>
            <w:rFonts w:ascii="Arial" w:hAnsi="Arial" w:cs="Arial"/>
            <w:b/>
          </w:rPr>
          <w:t>la Comunidad.</w:t>
        </w:r>
      </w:smartTag>
    </w:p>
    <w:p w:rsidR="00C15166" w:rsidRPr="0017799F" w:rsidRDefault="00C15166" w:rsidP="0017799F">
      <w:pPr>
        <w:pStyle w:val="Textoindependiente"/>
        <w:jc w:val="both"/>
        <w:rPr>
          <w:rFonts w:ascii="Arial" w:hAnsi="Arial" w:cs="Arial"/>
          <w:b/>
        </w:rPr>
      </w:pPr>
      <w:r w:rsidRPr="0017799F">
        <w:rPr>
          <w:rFonts w:ascii="Arial" w:hAnsi="Arial" w:cs="Arial"/>
        </w:rPr>
        <w:t>Para el desarrollo de esta actividad identificarás en la comunidad pacientes ingresados en el hogar con enfermedades endocrinas, del metabolismo y/o la nutrición. Realizarás el pase de visita, siguiendo la metodología propuesta para los pases de visitas en la comunidad y le indicarás a los estudiantes que confeccionen la historia clínica hospitalaria a este paciente, destacando la identificación de los factores de riesgo para estas enfermedades y la conducta investigativa y terapéutica a seguir con este caso. Esta historia clínica será objeto de evaluación</w:t>
      </w:r>
    </w:p>
    <w:p w:rsidR="00C15166" w:rsidRPr="0017799F" w:rsidRDefault="00C15166" w:rsidP="0017799F">
      <w:pPr>
        <w:jc w:val="both"/>
        <w:rPr>
          <w:rFonts w:cs="Arial"/>
          <w:b/>
        </w:rPr>
      </w:pPr>
      <w:r w:rsidRPr="0017799F">
        <w:rPr>
          <w:rFonts w:cs="Arial"/>
          <w:b/>
        </w:rPr>
        <w:t>Actividad Docente No. 630-631.</w:t>
      </w:r>
      <w:r w:rsidRPr="0017799F">
        <w:rPr>
          <w:rFonts w:cs="Arial"/>
          <w:b/>
        </w:rPr>
        <w:tab/>
      </w:r>
      <w:r w:rsidRPr="0017799F">
        <w:rPr>
          <w:rFonts w:cs="Arial"/>
          <w:b/>
        </w:rPr>
        <w:tab/>
        <w:t xml:space="preserve">                     Semana: 17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r>
      <w:r w:rsidRPr="0017799F">
        <w:rPr>
          <w:rFonts w:cs="Arial"/>
          <w:b/>
        </w:rPr>
        <w:tab/>
      </w:r>
      <w:r w:rsidRPr="0017799F">
        <w:rPr>
          <w:rFonts w:cs="Arial"/>
          <w:b/>
        </w:rPr>
        <w:tab/>
        <w:t xml:space="preserve">                     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En esta actividad le orientarás a los estudiantes leer la guía de estudio del seminario “Un caso de hipertiroidismo” y seguir las orientaciones que allí se le ofrecen con el objetivo de prepararse para el desarrollo de ambas actividades. También podrán responder las preguntas de autoevaluación que sobre este tema se le ofrecen en el CD de la asignatura.</w:t>
      </w:r>
    </w:p>
    <w:p w:rsidR="00C15166" w:rsidRPr="0017799F" w:rsidRDefault="00C15166" w:rsidP="0017799F">
      <w:pPr>
        <w:jc w:val="both"/>
        <w:rPr>
          <w:rFonts w:cs="Arial"/>
          <w:b/>
        </w:rPr>
      </w:pPr>
      <w:r w:rsidRPr="0017799F">
        <w:rPr>
          <w:rFonts w:cs="Arial"/>
          <w:b/>
        </w:rPr>
        <w:t>Actividad Docente No. 632-635.</w:t>
      </w:r>
      <w:r w:rsidRPr="0017799F">
        <w:rPr>
          <w:rFonts w:cs="Arial"/>
          <w:b/>
        </w:rPr>
        <w:tab/>
      </w:r>
      <w:r w:rsidRPr="0017799F">
        <w:rPr>
          <w:rFonts w:cs="Arial"/>
          <w:b/>
        </w:rPr>
        <w:tab/>
        <w:t xml:space="preserve">                     Semana: 17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endocrinas, del metabolismo y la nutrición,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636-639.</w:t>
      </w:r>
      <w:r w:rsidRPr="0017799F">
        <w:rPr>
          <w:rFonts w:cs="Arial"/>
          <w:b/>
        </w:rPr>
        <w:tab/>
      </w:r>
      <w:r w:rsidRPr="0017799F">
        <w:rPr>
          <w:rFonts w:cs="Arial"/>
          <w:b/>
        </w:rPr>
        <w:tab/>
        <w:t xml:space="preserve">                     Semana: 17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endocrinas, del metabolismo y la nutrición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enfermedades endocrinas, del metabolismo y la nutrición, para la realización de la discusión de caso.</w:t>
      </w:r>
    </w:p>
    <w:p w:rsidR="00C15166" w:rsidRPr="0017799F" w:rsidRDefault="00C15166" w:rsidP="0017799F">
      <w:pPr>
        <w:jc w:val="both"/>
        <w:rPr>
          <w:rFonts w:cs="Arial"/>
          <w:b/>
        </w:rPr>
      </w:pPr>
      <w:r w:rsidRPr="0017799F">
        <w:rPr>
          <w:rFonts w:cs="Arial"/>
          <w:b/>
        </w:rPr>
        <w:t>Actividad Docente No. 640-641.</w:t>
      </w:r>
      <w:r w:rsidRPr="0017799F">
        <w:rPr>
          <w:rFonts w:cs="Arial"/>
          <w:b/>
        </w:rPr>
        <w:tab/>
      </w:r>
      <w:r w:rsidRPr="0017799F">
        <w:rPr>
          <w:rFonts w:cs="Arial"/>
          <w:b/>
        </w:rPr>
        <w:tab/>
        <w:t xml:space="preserve">                     Semana: 17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w:t>
      </w:r>
      <w:r w:rsidRPr="0017799F">
        <w:rPr>
          <w:rFonts w:cs="Arial"/>
          <w:b/>
        </w:rPr>
        <w:tab/>
        <w:t xml:space="preserve">                                                               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Un caso de hipertiroidismo</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leerás los capítulos correspondientes al Tomo 2 del libro de texto “Temas de Medicina Interna” y el capítulo correspondiente del Tratado de medicina Interna Farreras, disponible en la literatura complementaria del CD de la asignatura te servirá para ampliar tus conocimientos. Debes revisar además la guía de estudio del seminario.</w:t>
      </w:r>
    </w:p>
    <w:p w:rsidR="00C15166" w:rsidRPr="0017799F" w:rsidRDefault="00C15166" w:rsidP="0017799F">
      <w:pPr>
        <w:pStyle w:val="Textoindependiente"/>
        <w:jc w:val="both"/>
        <w:rPr>
          <w:rFonts w:ascii="Arial" w:hAnsi="Arial" w:cs="Arial"/>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Actividad Docente No. 642-645.</w:t>
      </w:r>
      <w:r w:rsidRPr="0017799F">
        <w:rPr>
          <w:rFonts w:cs="Arial"/>
          <w:b/>
        </w:rPr>
        <w:tab/>
      </w:r>
      <w:r w:rsidRPr="0017799F">
        <w:rPr>
          <w:rFonts w:cs="Arial"/>
          <w:b/>
        </w:rPr>
        <w:tab/>
        <w:t xml:space="preserve">                     Semana: 17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endocrinas, del metabolismo y la nutrición,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646-651.</w:t>
      </w:r>
      <w:r w:rsidRPr="0017799F">
        <w:rPr>
          <w:rFonts w:cs="Arial"/>
          <w:b/>
        </w:rPr>
        <w:tab/>
      </w:r>
      <w:r w:rsidRPr="0017799F">
        <w:rPr>
          <w:rFonts w:cs="Arial"/>
          <w:b/>
        </w:rPr>
        <w:tab/>
        <w:t xml:space="preserve">                     Semana: 17</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clínicas breves (microhistoria) a pacientes ingresados en la sala de observación, independientemente del motivo de ingreso. Se debe insistir en diagnóstico de las  enfermedades endocrinas, del metabolismo y la nutrición y la adecuada conducta a seguir con estos pacientes.</w:t>
      </w:r>
    </w:p>
    <w:p w:rsidR="00C15166" w:rsidRPr="0017799F" w:rsidRDefault="00C15166" w:rsidP="0017799F">
      <w:pPr>
        <w:jc w:val="both"/>
        <w:rPr>
          <w:rFonts w:cs="Arial"/>
          <w:b/>
        </w:rPr>
      </w:pPr>
      <w:r w:rsidRPr="0017799F">
        <w:rPr>
          <w:rFonts w:cs="Arial"/>
          <w:b/>
        </w:rPr>
        <w:t>Actividad Docente No. 652-653.</w:t>
      </w:r>
      <w:r w:rsidRPr="0017799F">
        <w:rPr>
          <w:rFonts w:cs="Arial"/>
          <w:b/>
        </w:rPr>
        <w:tab/>
      </w:r>
      <w:r w:rsidRPr="0017799F">
        <w:rPr>
          <w:rFonts w:cs="Arial"/>
          <w:b/>
        </w:rPr>
        <w:tab/>
        <w:t xml:space="preserve">                     Semana: 18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Evaluación</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4to Trabajo de control en clases (Temas VII y VIII)                                                    </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Tema IX “Enfermedades Hematológicas y Hemolinfopoyéticas”. </w:t>
      </w:r>
    </w:p>
    <w:p w:rsidR="00C15166" w:rsidRPr="0017799F" w:rsidRDefault="00C15166" w:rsidP="0017799F">
      <w:pPr>
        <w:jc w:val="both"/>
        <w:rPr>
          <w:rFonts w:cs="Arial"/>
          <w:b/>
        </w:rPr>
      </w:pPr>
      <w:r w:rsidRPr="0017799F">
        <w:rPr>
          <w:rFonts w:cs="Arial"/>
          <w:b/>
        </w:rPr>
        <w:t>Actividad Docente No. 654.</w:t>
      </w:r>
      <w:r w:rsidRPr="0017799F">
        <w:rPr>
          <w:rFonts w:cs="Arial"/>
          <w:b/>
        </w:rPr>
        <w:tab/>
      </w:r>
      <w:r w:rsidRPr="0017799F">
        <w:rPr>
          <w:rFonts w:cs="Arial"/>
          <w:b/>
        </w:rPr>
        <w:tab/>
        <w:t xml:space="preserve">                                Semana: 18.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Teleclase.</w:t>
      </w:r>
      <w:r w:rsidRPr="0017799F">
        <w:rPr>
          <w:rFonts w:cs="Arial"/>
          <w:b/>
        </w:rPr>
        <w:tab/>
        <w:t xml:space="preserve">                                                                Duración: 1 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Trastornos linfoproliferativos.</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iniciar el estudio de los trastornos linfoproliferativos, antes de ver la teleclase, debes realizar una lectura del Capítulo 57 del libro de texto de Medicina Interna, tomo 3 Debes revisar además la guía de estudio de esta teleclase que se encuentra disponible en el CD. </w:t>
      </w:r>
    </w:p>
    <w:p w:rsidR="00C15166" w:rsidRPr="0017799F" w:rsidRDefault="00C15166" w:rsidP="0017799F">
      <w:pPr>
        <w:pStyle w:val="Textoindependiente"/>
        <w:jc w:val="both"/>
        <w:rPr>
          <w:rFonts w:ascii="Arial" w:hAnsi="Arial" w:cs="Arial"/>
          <w:b/>
        </w:rPr>
      </w:pPr>
      <w:r w:rsidRPr="0017799F">
        <w:rPr>
          <w:rFonts w:ascii="Arial" w:hAnsi="Arial" w:cs="Arial"/>
        </w:rPr>
        <w:t xml:space="preserve">Después de la proyección de la teleclase debes insistir en las medidas que se pueden realizar en </w:t>
      </w:r>
      <w:smartTag w:uri="urn:schemas-microsoft-com:office:smarttags" w:element="PersonName">
        <w:smartTagPr>
          <w:attr w:name="ProductID" w:val="la Atenci￳n Primaria"/>
        </w:smartTagPr>
        <w:r w:rsidRPr="0017799F">
          <w:rPr>
            <w:rFonts w:ascii="Arial" w:hAnsi="Arial" w:cs="Arial"/>
          </w:rPr>
          <w:t>la Atención Primaria</w:t>
        </w:r>
      </w:smartTag>
      <w:r w:rsidRPr="0017799F">
        <w:rPr>
          <w:rFonts w:ascii="Arial" w:hAnsi="Arial" w:cs="Arial"/>
        </w:rPr>
        <w:t xml:space="preserve"> de Salud para la prevención y el diagnóstico precoz de los trastornos linfoproliferativos y la conducta ante un paciente con esta afección.</w:t>
      </w:r>
    </w:p>
    <w:p w:rsidR="00C15166" w:rsidRPr="0017799F" w:rsidRDefault="00C15166" w:rsidP="0017799F">
      <w:pPr>
        <w:jc w:val="both"/>
        <w:rPr>
          <w:rFonts w:cs="Arial"/>
          <w:b/>
        </w:rPr>
      </w:pPr>
      <w:r w:rsidRPr="0017799F">
        <w:rPr>
          <w:rFonts w:cs="Arial"/>
          <w:b/>
        </w:rPr>
        <w:t>Actividad Docente No. 655-656.</w:t>
      </w:r>
      <w:r w:rsidRPr="0017799F">
        <w:rPr>
          <w:rFonts w:cs="Arial"/>
          <w:b/>
        </w:rPr>
        <w:tab/>
      </w:r>
      <w:r w:rsidRPr="0017799F">
        <w:rPr>
          <w:rFonts w:cs="Arial"/>
          <w:b/>
        </w:rPr>
        <w:tab/>
        <w:t xml:space="preserve">                      Semana: 18.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t xml:space="preserve">                                           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le orientarás a los estudiantes revisar la guía de estudio del tema, la guía de estudio de la teleclase </w:t>
      </w:r>
      <w:r w:rsidR="002773D0" w:rsidRPr="0017799F">
        <w:rPr>
          <w:rFonts w:ascii="Arial" w:hAnsi="Arial" w:cs="Arial"/>
        </w:rPr>
        <w:t>“</w:t>
      </w:r>
      <w:r w:rsidRPr="0017799F">
        <w:rPr>
          <w:rFonts w:ascii="Arial" w:hAnsi="Arial" w:cs="Arial"/>
        </w:rPr>
        <w:t>Trastornos linfoproliferativos</w:t>
      </w:r>
      <w:r w:rsidR="002773D0" w:rsidRPr="0017799F">
        <w:rPr>
          <w:rFonts w:ascii="Arial" w:hAnsi="Arial" w:cs="Arial"/>
        </w:rPr>
        <w:t>”</w:t>
      </w:r>
      <w:r w:rsidRPr="0017799F">
        <w:rPr>
          <w:rFonts w:ascii="Arial" w:hAnsi="Arial" w:cs="Arial"/>
        </w:rPr>
        <w:t xml:space="preserve"> y la guía de la clase taller </w:t>
      </w:r>
      <w:r w:rsidR="002773D0" w:rsidRPr="0017799F">
        <w:rPr>
          <w:rFonts w:ascii="Arial" w:hAnsi="Arial" w:cs="Arial"/>
        </w:rPr>
        <w:t>“</w:t>
      </w:r>
      <w:r w:rsidRPr="0017799F">
        <w:rPr>
          <w:rFonts w:ascii="Arial" w:hAnsi="Arial" w:cs="Arial"/>
        </w:rPr>
        <w:t>Conducta a seguir ante un síndrome anémico</w:t>
      </w:r>
      <w:r w:rsidR="002773D0" w:rsidRPr="0017799F">
        <w:rPr>
          <w:rFonts w:ascii="Arial" w:hAnsi="Arial" w:cs="Arial"/>
        </w:rPr>
        <w:t>”</w:t>
      </w:r>
      <w:r w:rsidRPr="0017799F">
        <w:rPr>
          <w:rFonts w:ascii="Arial" w:hAnsi="Arial" w:cs="Arial"/>
        </w:rPr>
        <w:t xml:space="preserve"> que están disponibles en el CD y seguirás las indicaciones que le ofrecen para resumir el contenido abordado en estas actividades y prepararse para el desarrollo de </w:t>
      </w:r>
      <w:smartTag w:uri="urn:schemas-microsoft-com:office:smarttags" w:element="PersonName">
        <w:smartTagPr>
          <w:attr w:name="ProductID" w:val="la Clase Taller."/>
        </w:smartTagPr>
        <w:r w:rsidRPr="0017799F">
          <w:rPr>
            <w:rFonts w:ascii="Arial" w:hAnsi="Arial" w:cs="Arial"/>
          </w:rPr>
          <w:t>la Clase Taller.</w:t>
        </w:r>
      </w:smartTag>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la clase taller debes orientarle a los estudiantes que en la próxima actividad de educación en el trabajo, con ayuda de su profesor integral, identifiquen en la comunidad un paciente con síndrome anémico, al cual le confeccionarán la historia clínica hospitalaria que debe incluir: discusión diagnóstica, identificar los exámenes complementarios que utilizarían para corroborar el diagnóstico y sus posibles resultados; así como la conducta a seguir en cada caso. Le orientarás que a partir de los acápites desarrollados confeccionen un informe final que será objeto de análisis durante el desarrollo de la clase taller. </w:t>
      </w:r>
    </w:p>
    <w:p w:rsidR="00C15166" w:rsidRPr="0017799F" w:rsidRDefault="00C15166" w:rsidP="0017799F">
      <w:pPr>
        <w:jc w:val="both"/>
        <w:rPr>
          <w:rFonts w:cs="Arial"/>
          <w:b/>
        </w:rPr>
      </w:pPr>
      <w:r w:rsidRPr="0017799F">
        <w:rPr>
          <w:rFonts w:cs="Arial"/>
          <w:b/>
        </w:rPr>
        <w:t>Actividad Docente No. 657-658.</w:t>
      </w:r>
      <w:r w:rsidRPr="0017799F">
        <w:rPr>
          <w:rFonts w:cs="Arial"/>
          <w:b/>
        </w:rPr>
        <w:tab/>
      </w:r>
      <w:r w:rsidRPr="0017799F">
        <w:rPr>
          <w:rFonts w:cs="Arial"/>
          <w:b/>
        </w:rPr>
        <w:tab/>
        <w:t xml:space="preserve">                       Semana: 18.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t xml:space="preserve">    </w:t>
      </w:r>
      <w:r w:rsidRPr="0017799F">
        <w:rPr>
          <w:rFonts w:cs="Arial"/>
          <w:b/>
        </w:rPr>
        <w:tab/>
        <w:t xml:space="preserve">                       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Utilización de otros Servicios de la APS</w:t>
      </w:r>
    </w:p>
    <w:p w:rsidR="00C15166" w:rsidRPr="0017799F" w:rsidRDefault="00C15166" w:rsidP="0017799F">
      <w:pPr>
        <w:pStyle w:val="Textoindependiente"/>
        <w:jc w:val="both"/>
        <w:rPr>
          <w:rFonts w:ascii="Arial" w:hAnsi="Arial" w:cs="Arial"/>
          <w:b/>
        </w:rPr>
      </w:pPr>
      <w:r w:rsidRPr="0017799F">
        <w:rPr>
          <w:rFonts w:ascii="Arial" w:hAnsi="Arial" w:cs="Arial"/>
        </w:rPr>
        <w:t xml:space="preserve">Ver orientaciones a otros profesores de </w:t>
      </w:r>
      <w:smartTag w:uri="urn:schemas-microsoft-com:office:smarttags" w:element="PersonName">
        <w:smartTagPr>
          <w:attr w:name="ProductID" w:val="la APS."/>
        </w:smartTagPr>
        <w:r w:rsidRPr="0017799F">
          <w:rPr>
            <w:rFonts w:ascii="Arial" w:hAnsi="Arial" w:cs="Arial"/>
          </w:rPr>
          <w:t>la APS.</w:t>
        </w:r>
      </w:smartTag>
      <w:r w:rsidRPr="0017799F">
        <w:rPr>
          <w:rFonts w:ascii="Arial" w:hAnsi="Arial" w:cs="Arial"/>
          <w:b/>
        </w:rPr>
        <w:t xml:space="preserve">                        </w:t>
      </w:r>
    </w:p>
    <w:p w:rsidR="00C15166" w:rsidRPr="0017799F" w:rsidRDefault="00C15166" w:rsidP="0017799F">
      <w:pPr>
        <w:jc w:val="both"/>
        <w:rPr>
          <w:rFonts w:cs="Arial"/>
          <w:b/>
        </w:rPr>
      </w:pPr>
      <w:r w:rsidRPr="0017799F">
        <w:rPr>
          <w:rFonts w:cs="Arial"/>
          <w:b/>
        </w:rPr>
        <w:t>Actividad Docente No. 659-660.</w:t>
      </w:r>
      <w:r w:rsidRPr="0017799F">
        <w:rPr>
          <w:rFonts w:cs="Arial"/>
          <w:b/>
        </w:rPr>
        <w:tab/>
      </w:r>
      <w:r w:rsidRPr="0017799F">
        <w:rPr>
          <w:rFonts w:cs="Arial"/>
          <w:b/>
        </w:rPr>
        <w:tab/>
        <w:t xml:space="preserve">                     Semana: 18.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4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trastornos linfoproliferativos,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661-662.</w:t>
      </w:r>
      <w:r w:rsidRPr="0017799F">
        <w:rPr>
          <w:rFonts w:cs="Arial"/>
          <w:b/>
        </w:rPr>
        <w:tab/>
      </w:r>
      <w:r w:rsidRPr="0017799F">
        <w:rPr>
          <w:rFonts w:cs="Arial"/>
          <w:b/>
        </w:rPr>
        <w:tab/>
        <w:t xml:space="preserve">                      Semana: 18.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Clase Taller.</w:t>
      </w:r>
      <w:r w:rsidRPr="0017799F">
        <w:rPr>
          <w:rFonts w:cs="Arial"/>
          <w:b/>
        </w:rPr>
        <w:tab/>
        <w:t xml:space="preserve">                                                                Duración: 2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Conducta a seguir frente a un síndrome anémico </w:t>
      </w: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Clase Taller estudiaremos los elementos más importantes utilizados para realizar el diagnóstico de un síndrome anémico, así como las causas más frecuentes, diagnóstico y tratamiento de la anemia por déficit de hierro y la anemia megaloblástica. En tu preparación para esta clase taller, deberás estudiar los capítulos correspondientes del Tomo III del libro de texto “Temas de Medicina Interna”, puedes utilizar también el capítulo correspondiente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 xml:space="preserve">En los primeros 15 minutos de la clase abordarás los aspectos teóricos más importante, para lo cual te apoyarás en el documento “Clase Taller” de este tema que se encuentra en el CD. A continuación dividirás al grupo en equipos y seleccionarás una de las historias clínicas que los estudiantes deben haber confeccionado con anterioridad a un paciente con síndrome anémico y le pedirás a cada equipo que la analicen y preparen una exposición. </w:t>
      </w:r>
    </w:p>
    <w:p w:rsidR="00C15166" w:rsidRPr="0017799F" w:rsidRDefault="00C15166" w:rsidP="0017799F">
      <w:pPr>
        <w:pStyle w:val="Textoindependiente"/>
        <w:jc w:val="both"/>
        <w:rPr>
          <w:rFonts w:ascii="Arial" w:hAnsi="Arial" w:cs="Arial"/>
        </w:rPr>
      </w:pPr>
      <w:r w:rsidRPr="0017799F">
        <w:rPr>
          <w:rFonts w:ascii="Arial" w:hAnsi="Arial" w:cs="Arial"/>
        </w:rPr>
        <w:t>A partir de las exposiciones de los diferentes equipos, realizarás un debate donde deberán participar todos los estudiantes. En el debate harás énfasis en el diagnóstico de la anemia y la conducta adecuada a seguir en cada caso.</w:t>
      </w:r>
    </w:p>
    <w:p w:rsidR="00C15166" w:rsidRPr="0017799F" w:rsidRDefault="00C15166" w:rsidP="0017799F">
      <w:pPr>
        <w:jc w:val="both"/>
        <w:rPr>
          <w:rFonts w:cs="Arial"/>
          <w:b/>
        </w:rPr>
      </w:pPr>
      <w:r w:rsidRPr="0017799F">
        <w:rPr>
          <w:rFonts w:cs="Arial"/>
          <w:b/>
        </w:rPr>
        <w:t>Actividad Docente No. 663-666.</w:t>
      </w:r>
      <w:r w:rsidRPr="0017799F">
        <w:rPr>
          <w:rFonts w:cs="Arial"/>
          <w:b/>
        </w:rPr>
        <w:tab/>
      </w:r>
      <w:r w:rsidRPr="0017799F">
        <w:rPr>
          <w:rFonts w:cs="Arial"/>
          <w:b/>
        </w:rPr>
        <w:tab/>
        <w:t xml:space="preserve">                     Semana: 18.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t xml:space="preserve">                                          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Orientarás a los estudiantes leer la guía de estudio del seminario </w:t>
      </w:r>
      <w:r w:rsidR="002773D0" w:rsidRPr="0017799F">
        <w:rPr>
          <w:rFonts w:ascii="Arial" w:hAnsi="Arial" w:cs="Arial"/>
        </w:rPr>
        <w:t>“</w:t>
      </w:r>
      <w:r w:rsidRPr="0017799F">
        <w:rPr>
          <w:rFonts w:ascii="Arial" w:hAnsi="Arial" w:cs="Arial"/>
        </w:rPr>
        <w:t>Síndrome Adenofebril</w:t>
      </w:r>
      <w:r w:rsidR="002773D0" w:rsidRPr="0017799F">
        <w:rPr>
          <w:rFonts w:ascii="Arial" w:hAnsi="Arial" w:cs="Arial"/>
        </w:rPr>
        <w:t>”</w:t>
      </w:r>
      <w:r w:rsidRPr="0017799F">
        <w:rPr>
          <w:rFonts w:ascii="Arial" w:hAnsi="Arial" w:cs="Arial"/>
        </w:rPr>
        <w:t xml:space="preserve"> y seguir las indicaciones para resumir el contenido que se abordará en esta actividad y prepararse para el desarrollo del seminario.</w:t>
      </w:r>
    </w:p>
    <w:p w:rsidR="00C15166" w:rsidRPr="0017799F" w:rsidRDefault="00C15166" w:rsidP="0017799F">
      <w:pPr>
        <w:jc w:val="both"/>
        <w:rPr>
          <w:rFonts w:cs="Arial"/>
          <w:b/>
        </w:rPr>
      </w:pPr>
      <w:r w:rsidRPr="0017799F">
        <w:rPr>
          <w:rFonts w:cs="Arial"/>
          <w:b/>
        </w:rPr>
        <w:t>Actividad Docente No. 667-668.</w:t>
      </w:r>
      <w:r w:rsidRPr="0017799F">
        <w:rPr>
          <w:rFonts w:cs="Arial"/>
          <w:b/>
        </w:rPr>
        <w:tab/>
      </w:r>
      <w:r w:rsidRPr="0017799F">
        <w:rPr>
          <w:rFonts w:cs="Arial"/>
          <w:b/>
        </w:rPr>
        <w:tab/>
      </w:r>
      <w:r w:rsidRPr="0017799F">
        <w:rPr>
          <w:rFonts w:cs="Arial"/>
          <w:b/>
        </w:rPr>
        <w:tab/>
        <w:t xml:space="preserve">          Semana: 18.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4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Médica/Interconsulta.</w:t>
      </w:r>
    </w:p>
    <w:p w:rsidR="00C15166" w:rsidRPr="0017799F" w:rsidRDefault="00C15166" w:rsidP="0017799F">
      <w:pPr>
        <w:pStyle w:val="Textoindependiente"/>
        <w:jc w:val="both"/>
        <w:rPr>
          <w:rFonts w:ascii="Arial" w:hAnsi="Arial" w:cs="Arial"/>
          <w:b/>
        </w:rPr>
      </w:pPr>
      <w:r w:rsidRPr="0017799F">
        <w:rPr>
          <w:rFonts w:ascii="Arial" w:hAnsi="Arial" w:cs="Arial"/>
        </w:rPr>
        <w:t>Para el desarrollo de esta actividad se debe realizar una interconsulta con el especialista de Medicina Interna, para la cual deberás citar a pacientes con enfermedades hematológicas y Hemolinfopoyéticas.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w:t>
      </w:r>
    </w:p>
    <w:p w:rsidR="00C15166" w:rsidRPr="0017799F" w:rsidRDefault="00C15166" w:rsidP="0017799F">
      <w:pPr>
        <w:jc w:val="both"/>
        <w:rPr>
          <w:rFonts w:cs="Arial"/>
          <w:b/>
        </w:rPr>
      </w:pPr>
      <w:r w:rsidRPr="0017799F">
        <w:rPr>
          <w:rFonts w:cs="Arial"/>
          <w:b/>
        </w:rPr>
        <w:t>Actividad Docente No. 669-672.</w:t>
      </w:r>
      <w:r w:rsidRPr="0017799F">
        <w:rPr>
          <w:rFonts w:cs="Arial"/>
          <w:b/>
        </w:rPr>
        <w:tab/>
      </w:r>
      <w:r w:rsidRPr="0017799F">
        <w:rPr>
          <w:rFonts w:cs="Arial"/>
          <w:b/>
        </w:rPr>
        <w:tab/>
        <w:t xml:space="preserve">                        Semana: 18.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Visita de Terreno/ Discusión de Caso.</w:t>
      </w:r>
    </w:p>
    <w:p w:rsidR="00C15166" w:rsidRPr="0017799F" w:rsidRDefault="00C15166" w:rsidP="0017799F">
      <w:pPr>
        <w:pStyle w:val="Textoindependiente"/>
        <w:jc w:val="both"/>
        <w:rPr>
          <w:rFonts w:ascii="Arial" w:hAnsi="Arial" w:cs="Arial"/>
        </w:rPr>
      </w:pPr>
      <w:r w:rsidRPr="0017799F">
        <w:rPr>
          <w:rFonts w:ascii="Arial" w:hAnsi="Arial" w:cs="Arial"/>
        </w:rPr>
        <w:t xml:space="preserve">Realizarás la visita de terreno a un paciente con enfermedades hematológicas y Hemolinfopoyéticas y solicitarás a los estudiantes que le confeccionen la historia clínica hospitalaria, haciendo énfasis en la identificación de los factores de riesgo presentes y las medidas higiénicas sanitarias para prevenir estas enfermedades. </w:t>
      </w:r>
    </w:p>
    <w:p w:rsidR="00C15166" w:rsidRPr="0017799F" w:rsidRDefault="00C15166" w:rsidP="0017799F">
      <w:pPr>
        <w:pStyle w:val="Textoindependiente"/>
        <w:jc w:val="both"/>
        <w:rPr>
          <w:rFonts w:ascii="Arial" w:hAnsi="Arial" w:cs="Arial"/>
        </w:rPr>
      </w:pPr>
      <w:r w:rsidRPr="0017799F">
        <w:rPr>
          <w:rFonts w:ascii="Arial" w:hAnsi="Arial" w:cs="Arial"/>
        </w:rPr>
        <w:t>En las últimas dos horas de esta actividad le asignarás a un estudiante una historia clínica de un paciente con enfermedades hematológicas y Hemolinfopoyéticas, para la realización de la discusión de caso.</w:t>
      </w:r>
    </w:p>
    <w:p w:rsidR="00C15166" w:rsidRPr="0017799F" w:rsidRDefault="00C15166" w:rsidP="0017799F">
      <w:pPr>
        <w:jc w:val="both"/>
        <w:rPr>
          <w:rFonts w:cs="Arial"/>
          <w:b/>
        </w:rPr>
      </w:pPr>
      <w:r w:rsidRPr="0017799F">
        <w:rPr>
          <w:rFonts w:cs="Arial"/>
          <w:b/>
        </w:rPr>
        <w:t>Actividad Docente No. 673-676.</w:t>
      </w:r>
      <w:r w:rsidRPr="0017799F">
        <w:rPr>
          <w:rFonts w:cs="Arial"/>
          <w:b/>
        </w:rPr>
        <w:tab/>
      </w:r>
      <w:r w:rsidRPr="0017799F">
        <w:rPr>
          <w:rFonts w:cs="Arial"/>
          <w:b/>
        </w:rPr>
        <w:tab/>
        <w:t xml:space="preserve">                        Semana: 18.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hematológicas y Hemolinfopoyéticas,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rPr>
      </w:pPr>
      <w:r w:rsidRPr="0017799F">
        <w:rPr>
          <w:rFonts w:cs="Arial"/>
          <w:b/>
        </w:rPr>
        <w:t>Actividad Docente No. 677-678.</w:t>
      </w:r>
      <w:r w:rsidRPr="0017799F">
        <w:rPr>
          <w:rFonts w:cs="Arial"/>
          <w:b/>
        </w:rPr>
        <w:tab/>
      </w:r>
      <w:r w:rsidRPr="0017799F">
        <w:rPr>
          <w:rFonts w:cs="Arial"/>
          <w:b/>
        </w:rPr>
        <w:tab/>
        <w:t xml:space="preserve">                         Semana: 18.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w:t>
      </w:r>
      <w:r w:rsidRPr="0017799F">
        <w:rPr>
          <w:rFonts w:cs="Arial"/>
          <w:b/>
        </w:rPr>
        <w:tab/>
        <w:t xml:space="preserve">                                                                   Duración: 2 horas.</w:t>
      </w:r>
    </w:p>
    <w:p w:rsidR="00C15166" w:rsidRPr="0017799F" w:rsidRDefault="00C15166" w:rsidP="0017799F">
      <w:pPr>
        <w:jc w:val="both"/>
        <w:rPr>
          <w:rFonts w:cs="Arial"/>
          <w:b/>
        </w:rPr>
      </w:pPr>
      <w:r w:rsidRPr="0017799F">
        <w:rPr>
          <w:rFonts w:cs="Arial"/>
          <w:b/>
        </w:rPr>
        <w:t xml:space="preserve">          </w:t>
      </w:r>
    </w:p>
    <w:p w:rsidR="00C15166" w:rsidRPr="0017799F" w:rsidRDefault="00C15166" w:rsidP="0017799F">
      <w:pPr>
        <w:pStyle w:val="Textoindependiente"/>
        <w:jc w:val="both"/>
        <w:rPr>
          <w:rFonts w:ascii="Arial" w:hAnsi="Arial" w:cs="Arial"/>
          <w:b/>
        </w:rPr>
      </w:pPr>
      <w:r w:rsidRPr="0017799F">
        <w:rPr>
          <w:rFonts w:ascii="Arial" w:hAnsi="Arial" w:cs="Arial"/>
          <w:b/>
        </w:rPr>
        <w:t>Título: Un caso de síndrome adénico febril.</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leerás los capítulos correspondientes al Tomo 2 del libro de texto “Temas de Medicina Interna” y el capítulo correspondiente del Tratado de medicina Interna Farreras, disponible en la literatura complementaria del CD de la asignatura te servirá para ampliar tus conocimientos. Debes revisar además la guía de estudio del seminario.</w:t>
      </w:r>
    </w:p>
    <w:p w:rsidR="00C15166" w:rsidRPr="0017799F" w:rsidRDefault="00C15166" w:rsidP="0017799F">
      <w:pPr>
        <w:pStyle w:val="Textoindependiente"/>
        <w:jc w:val="both"/>
        <w:rPr>
          <w:rFonts w:ascii="Arial" w:hAnsi="Arial" w:cs="Arial"/>
          <w:b/>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rPr>
      </w:pPr>
      <w:r w:rsidRPr="0017799F">
        <w:rPr>
          <w:rFonts w:cs="Arial"/>
          <w:b/>
        </w:rPr>
        <w:t>Actividad Docente No. 679-682.</w:t>
      </w:r>
      <w:r w:rsidRPr="0017799F">
        <w:rPr>
          <w:rFonts w:cs="Arial"/>
          <w:b/>
        </w:rPr>
        <w:tab/>
      </w:r>
      <w:r w:rsidRPr="0017799F">
        <w:rPr>
          <w:rFonts w:cs="Arial"/>
          <w:b/>
        </w:rPr>
        <w:tab/>
        <w:t xml:space="preserve">                        Semana: 18.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4horas.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Pase de Visita en </w:t>
      </w:r>
      <w:smartTag w:uri="urn:schemas-microsoft-com:office:smarttags" w:element="PersonName">
        <w:smartTagPr>
          <w:attr w:name="ProductID" w:val="la Comunidad."/>
        </w:smartTagPr>
        <w:r w:rsidRPr="0017799F">
          <w:rPr>
            <w:rFonts w:ascii="Arial" w:hAnsi="Arial" w:cs="Arial"/>
            <w:b/>
          </w:rPr>
          <w:t>la Comunidad.</w:t>
        </w:r>
      </w:smartTag>
    </w:p>
    <w:p w:rsidR="00C15166" w:rsidRPr="0017799F" w:rsidRDefault="00C15166" w:rsidP="0017799F">
      <w:pPr>
        <w:pStyle w:val="Textoindependiente"/>
        <w:jc w:val="both"/>
        <w:rPr>
          <w:rFonts w:ascii="Arial" w:hAnsi="Arial" w:cs="Arial"/>
          <w:b/>
        </w:rPr>
      </w:pPr>
      <w:r w:rsidRPr="0017799F">
        <w:rPr>
          <w:rFonts w:ascii="Arial" w:hAnsi="Arial" w:cs="Arial"/>
        </w:rPr>
        <w:t>Para el desarrollo de esta actividad identificarás en la comunidad pacientes ingresados en el hogar con enfermedades hematológicas y Hemolinfopoyéticas. Realizarás el pase de visita, siguiendo la metodología propuesta para los pases de visitas en la comunidad y le indicarás a los estudiantes que confeccionen la historia clínica hospitalaria a este paciente, destacando la identificación de los factores de riesgo para estas enfermedades y la conducta investigativa y terapéutica a seguir con este caso. Esta historia clínica será objeto de evaluación</w:t>
      </w:r>
    </w:p>
    <w:p w:rsidR="00C15166" w:rsidRPr="0017799F" w:rsidRDefault="00C15166" w:rsidP="0017799F">
      <w:pPr>
        <w:jc w:val="both"/>
        <w:rPr>
          <w:rFonts w:cs="Arial"/>
          <w:b/>
        </w:rPr>
      </w:pPr>
      <w:r w:rsidRPr="0017799F">
        <w:rPr>
          <w:rFonts w:cs="Arial"/>
          <w:b/>
        </w:rPr>
        <w:t>Actividad Docente No. 683-688.</w:t>
      </w:r>
      <w:r w:rsidRPr="0017799F">
        <w:rPr>
          <w:rFonts w:cs="Arial"/>
          <w:b/>
        </w:rPr>
        <w:tab/>
      </w:r>
      <w:r w:rsidRPr="0017799F">
        <w:rPr>
          <w:rFonts w:cs="Arial"/>
          <w:b/>
        </w:rPr>
        <w:tab/>
        <w:t xml:space="preserve">                       Semana: 18.</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6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clínicas breves (microhistoria) a pacientes ingresados en la sala de observación, independientemente del motivo de ingreso. Se debe insistir en diagnóstico de las  enfermedades hematológicas y hemolinfopoyéticas y la adecuada conducta a seguir frente estas enfermedades.</w:t>
      </w:r>
    </w:p>
    <w:p w:rsidR="00C15166" w:rsidRPr="0017799F" w:rsidRDefault="00C15166" w:rsidP="0017799F">
      <w:pPr>
        <w:jc w:val="both"/>
        <w:rPr>
          <w:rFonts w:cs="Arial"/>
          <w:b/>
        </w:rPr>
      </w:pPr>
      <w:r w:rsidRPr="0017799F">
        <w:rPr>
          <w:rFonts w:cs="Arial"/>
          <w:b/>
        </w:rPr>
        <w:t>Actividad Docente No. 689.</w:t>
      </w:r>
      <w:r w:rsidRPr="0017799F">
        <w:rPr>
          <w:rFonts w:cs="Arial"/>
          <w:b/>
        </w:rPr>
        <w:tab/>
      </w:r>
      <w:r w:rsidRPr="0017799F">
        <w:rPr>
          <w:rFonts w:cs="Arial"/>
          <w:b/>
        </w:rPr>
        <w:tab/>
        <w:t xml:space="preserve">                                Semana: 19.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Teleclase.</w:t>
      </w:r>
      <w:r w:rsidRPr="0017799F">
        <w:rPr>
          <w:rFonts w:cs="Arial"/>
          <w:b/>
        </w:rPr>
        <w:tab/>
        <w:t xml:space="preserve">                                                                Duración: 1 hora                  </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Trastornos mieloproliferativos (leucemia, mieloma y policitemia)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iniciar el estudio de los trastornos linfoproliferativos, antes de ver la teleclase, debes realizar una lectura de los Capítulos 44, 56 y 59  del libro de texto de Medicina Interna, tomo 3 Debes revisar además la guía de estudio de esta teleclase que se encuentra disponible en el CD. </w:t>
      </w:r>
    </w:p>
    <w:p w:rsidR="00C15166" w:rsidRPr="0017799F" w:rsidRDefault="00C15166" w:rsidP="0017799F">
      <w:pPr>
        <w:pStyle w:val="Textoindependiente"/>
        <w:jc w:val="both"/>
        <w:rPr>
          <w:rFonts w:ascii="Arial" w:hAnsi="Arial" w:cs="Arial"/>
          <w:b/>
        </w:rPr>
      </w:pPr>
      <w:r w:rsidRPr="0017799F">
        <w:rPr>
          <w:rFonts w:ascii="Arial" w:hAnsi="Arial" w:cs="Arial"/>
        </w:rPr>
        <w:t xml:space="preserve">Después de la proyección de la teleclase debes insistir en las medidas que se pueden realizar en </w:t>
      </w:r>
      <w:smartTag w:uri="urn:schemas-microsoft-com:office:smarttags" w:element="PersonName">
        <w:smartTagPr>
          <w:attr w:name="ProductID" w:val="la Atenci￳n Primaria"/>
        </w:smartTagPr>
        <w:r w:rsidRPr="0017799F">
          <w:rPr>
            <w:rFonts w:ascii="Arial" w:hAnsi="Arial" w:cs="Arial"/>
          </w:rPr>
          <w:t>la Atención Primaria</w:t>
        </w:r>
      </w:smartTag>
      <w:r w:rsidRPr="0017799F">
        <w:rPr>
          <w:rFonts w:ascii="Arial" w:hAnsi="Arial" w:cs="Arial"/>
        </w:rPr>
        <w:t xml:space="preserve"> de Salud para la prevención y el diagnóstico precoz de los trastornos linfoproliferativos y la conducta ante un paciente con esta afección.</w:t>
      </w:r>
    </w:p>
    <w:p w:rsidR="00C15166" w:rsidRPr="0017799F" w:rsidRDefault="00C15166" w:rsidP="0017799F">
      <w:pPr>
        <w:jc w:val="both"/>
        <w:rPr>
          <w:rFonts w:cs="Arial"/>
          <w:b/>
        </w:rPr>
      </w:pPr>
      <w:r w:rsidRPr="0017799F">
        <w:rPr>
          <w:rFonts w:cs="Arial"/>
          <w:b/>
        </w:rPr>
        <w:t>Actividad Docente No. 690-692.</w:t>
      </w:r>
      <w:r w:rsidRPr="0017799F">
        <w:rPr>
          <w:rFonts w:cs="Arial"/>
          <w:b/>
        </w:rPr>
        <w:tab/>
      </w:r>
      <w:r w:rsidRPr="0017799F">
        <w:rPr>
          <w:rFonts w:cs="Arial"/>
          <w:b/>
        </w:rPr>
        <w:tab/>
        <w:t xml:space="preserve">                      Semana: 19.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3 horas                   </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hematológicas y Hemolinfopoyéticas,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color w:val="000000"/>
        </w:rPr>
      </w:pPr>
      <w:r w:rsidRPr="0017799F">
        <w:rPr>
          <w:rFonts w:cs="Arial"/>
          <w:b/>
          <w:color w:val="000000"/>
        </w:rPr>
        <w:t>Actividad Docente No. 693-694.</w:t>
      </w:r>
      <w:r w:rsidRPr="0017799F">
        <w:rPr>
          <w:rFonts w:cs="Arial"/>
          <w:b/>
          <w:color w:val="000000"/>
        </w:rPr>
        <w:tab/>
      </w:r>
      <w:r w:rsidRPr="0017799F">
        <w:rPr>
          <w:rFonts w:cs="Arial"/>
          <w:b/>
          <w:color w:val="000000"/>
        </w:rPr>
        <w:tab/>
        <w:t xml:space="preserve">                       Semana: 19.</w:t>
      </w:r>
    </w:p>
    <w:p w:rsidR="00C15166" w:rsidRPr="0017799F" w:rsidRDefault="00C15166" w:rsidP="0017799F">
      <w:pPr>
        <w:jc w:val="both"/>
        <w:rPr>
          <w:rFonts w:cs="Arial"/>
          <w:b/>
        </w:rPr>
      </w:pPr>
    </w:p>
    <w:p w:rsidR="00C15166" w:rsidRPr="0017799F" w:rsidRDefault="00C15166" w:rsidP="0017799F">
      <w:pPr>
        <w:jc w:val="both"/>
        <w:rPr>
          <w:rFonts w:cs="Arial"/>
        </w:rPr>
      </w:pPr>
      <w:r w:rsidRPr="0017799F">
        <w:rPr>
          <w:rFonts w:cs="Arial"/>
          <w:b/>
        </w:rPr>
        <w:t>FOE: Trabajo Independiente.</w:t>
      </w:r>
      <w:r w:rsidRPr="0017799F">
        <w:rPr>
          <w:rFonts w:cs="Arial"/>
          <w:b/>
        </w:rPr>
        <w:tab/>
        <w:t xml:space="preserve">                                            Duración: 2 horas</w:t>
      </w:r>
      <w:r w:rsidRPr="0017799F">
        <w:rPr>
          <w:rFonts w:cs="Arial"/>
        </w:rPr>
        <w:t xml:space="preserve">                   </w:t>
      </w:r>
    </w:p>
    <w:p w:rsidR="00C15166" w:rsidRPr="0017799F" w:rsidRDefault="00C15166" w:rsidP="0017799F">
      <w:pPr>
        <w:pStyle w:val="texto"/>
        <w:jc w:val="both"/>
        <w:rPr>
          <w:rFonts w:ascii="Arial" w:hAnsi="Arial" w:cs="Arial"/>
          <w:sz w:val="24"/>
          <w:szCs w:val="24"/>
        </w:rPr>
      </w:pPr>
      <w:r w:rsidRPr="0017799F">
        <w:rPr>
          <w:rFonts w:ascii="Arial" w:hAnsi="Arial" w:cs="Arial"/>
          <w:sz w:val="24"/>
          <w:szCs w:val="24"/>
        </w:rPr>
        <w:t xml:space="preserve">En esta actividad orientarás a los estudiantes revisar la guía de estudio de la teleclase </w:t>
      </w:r>
      <w:r w:rsidR="002773D0" w:rsidRPr="0017799F">
        <w:rPr>
          <w:rFonts w:ascii="Arial" w:hAnsi="Arial" w:cs="Arial"/>
          <w:sz w:val="24"/>
          <w:szCs w:val="24"/>
        </w:rPr>
        <w:t>“</w:t>
      </w:r>
      <w:r w:rsidRPr="0017799F">
        <w:rPr>
          <w:rFonts w:ascii="Arial" w:hAnsi="Arial" w:cs="Arial"/>
          <w:sz w:val="24"/>
          <w:szCs w:val="24"/>
        </w:rPr>
        <w:t>Trastornos mieloproliferativos</w:t>
      </w:r>
      <w:r w:rsidR="002773D0" w:rsidRPr="0017799F">
        <w:rPr>
          <w:rFonts w:ascii="Arial" w:hAnsi="Arial" w:cs="Arial"/>
          <w:sz w:val="24"/>
          <w:szCs w:val="24"/>
        </w:rPr>
        <w:t>”</w:t>
      </w:r>
      <w:r w:rsidRPr="0017799F">
        <w:rPr>
          <w:rFonts w:ascii="Arial" w:hAnsi="Arial" w:cs="Arial"/>
          <w:sz w:val="24"/>
          <w:szCs w:val="24"/>
        </w:rPr>
        <w:t xml:space="preserve"> y la guía de la clase taller </w:t>
      </w:r>
      <w:r w:rsidR="002773D0" w:rsidRPr="0017799F">
        <w:rPr>
          <w:rFonts w:ascii="Arial" w:hAnsi="Arial" w:cs="Arial"/>
          <w:sz w:val="24"/>
          <w:szCs w:val="24"/>
        </w:rPr>
        <w:t>“</w:t>
      </w:r>
      <w:r w:rsidRPr="0017799F">
        <w:rPr>
          <w:rFonts w:ascii="Arial" w:hAnsi="Arial" w:cs="Arial"/>
          <w:sz w:val="24"/>
          <w:szCs w:val="24"/>
        </w:rPr>
        <w:t>Coagulación de la sangre y sus principales alteraciones</w:t>
      </w:r>
      <w:r w:rsidR="002773D0" w:rsidRPr="0017799F">
        <w:rPr>
          <w:rFonts w:ascii="Arial" w:hAnsi="Arial" w:cs="Arial"/>
          <w:sz w:val="24"/>
          <w:szCs w:val="24"/>
        </w:rPr>
        <w:t>”</w:t>
      </w:r>
      <w:r w:rsidRPr="0017799F">
        <w:rPr>
          <w:rFonts w:ascii="Arial" w:hAnsi="Arial" w:cs="Arial"/>
          <w:sz w:val="24"/>
          <w:szCs w:val="24"/>
        </w:rPr>
        <w:t xml:space="preserve"> que están disponibles en el CD de la asignatura y seguir las indicaciones que le ofrecen para resumir el contenido abordado en estas actividades y prepararse para el desarrollo de </w:t>
      </w:r>
      <w:smartTag w:uri="urn:schemas-microsoft-com:office:smarttags" w:element="PersonName">
        <w:smartTagPr>
          <w:attr w:name="ProductID" w:val="la Clase Taller"/>
        </w:smartTagPr>
        <w:r w:rsidRPr="0017799F">
          <w:rPr>
            <w:rFonts w:ascii="Arial" w:hAnsi="Arial" w:cs="Arial"/>
            <w:sz w:val="24"/>
            <w:szCs w:val="24"/>
          </w:rPr>
          <w:t>la Clase Taller</w:t>
        </w:r>
      </w:smartTag>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la clase taller debes tener o confeccionar varias historias clínicas de pacientes con alteraciones de la coagulación de la sangre. Posteriormente, dividirás el grupo en equipos, donde cada uno le asignarás una historia clínica, a partir de la cual los estudiantes deben realizar la discusión diagnóstica, identificar los exámenes complementarios que utilizarían para corroborar el diagnóstico y sus posibles resultados; así como la conducta a seguir en cada caso. Le orientarás que a partir de los acápites desarrollados confeccionen un informe final que será objeto de análisis durante el desarrollo de la clase taller. </w:t>
      </w:r>
    </w:p>
    <w:p w:rsidR="00C15166" w:rsidRPr="0017799F" w:rsidRDefault="00C15166" w:rsidP="0017799F">
      <w:pPr>
        <w:jc w:val="both"/>
        <w:rPr>
          <w:rFonts w:cs="Arial"/>
          <w:b/>
          <w:color w:val="000000"/>
        </w:rPr>
      </w:pPr>
      <w:r w:rsidRPr="0017799F">
        <w:rPr>
          <w:rFonts w:cs="Arial"/>
          <w:b/>
          <w:color w:val="000000"/>
        </w:rPr>
        <w:t>Actividad Docente No. 695-696.</w:t>
      </w:r>
      <w:r w:rsidRPr="0017799F">
        <w:rPr>
          <w:rFonts w:cs="Arial"/>
          <w:b/>
          <w:color w:val="000000"/>
        </w:rPr>
        <w:tab/>
      </w:r>
      <w:r w:rsidRPr="0017799F">
        <w:rPr>
          <w:rFonts w:cs="Arial"/>
          <w:b/>
          <w:color w:val="000000"/>
        </w:rPr>
        <w:tab/>
        <w:t xml:space="preserve">                      Semana: 19.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 xml:space="preserve">Duración: 2 horas    </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color w:val="000000"/>
        </w:rPr>
      </w:pPr>
      <w:r w:rsidRPr="0017799F">
        <w:rPr>
          <w:rFonts w:ascii="Arial" w:hAnsi="Arial" w:cs="Arial"/>
          <w:b/>
        </w:rPr>
        <w:t xml:space="preserve">Título: Utilización de otros servicios APS                                              </w:t>
      </w:r>
    </w:p>
    <w:p w:rsidR="00C15166" w:rsidRPr="0017799F" w:rsidRDefault="00C15166" w:rsidP="0017799F">
      <w:pPr>
        <w:pStyle w:val="Textoindependiente"/>
        <w:jc w:val="both"/>
        <w:rPr>
          <w:rFonts w:ascii="Arial" w:hAnsi="Arial" w:cs="Arial"/>
        </w:rPr>
      </w:pPr>
      <w:r w:rsidRPr="0017799F">
        <w:rPr>
          <w:rFonts w:ascii="Arial" w:hAnsi="Arial" w:cs="Arial"/>
        </w:rPr>
        <w:t xml:space="preserve">Ver orientaciones a otros profesores de </w:t>
      </w:r>
      <w:smartTag w:uri="urn:schemas-microsoft-com:office:smarttags" w:element="PersonName">
        <w:smartTagPr>
          <w:attr w:name="ProductID" w:val="la APS."/>
        </w:smartTagPr>
        <w:r w:rsidRPr="0017799F">
          <w:rPr>
            <w:rFonts w:ascii="Arial" w:hAnsi="Arial" w:cs="Arial"/>
          </w:rPr>
          <w:t>la APS.</w:t>
        </w:r>
      </w:smartTag>
    </w:p>
    <w:p w:rsidR="00C15166" w:rsidRPr="0017799F" w:rsidRDefault="00C15166" w:rsidP="0017799F">
      <w:pPr>
        <w:jc w:val="both"/>
        <w:rPr>
          <w:rFonts w:cs="Arial"/>
          <w:b/>
        </w:rPr>
      </w:pPr>
      <w:r w:rsidRPr="0017799F">
        <w:rPr>
          <w:rFonts w:cs="Arial"/>
          <w:b/>
          <w:color w:val="000000"/>
        </w:rPr>
        <w:t>Actividad Docente No. 697-698.</w:t>
      </w:r>
      <w:r w:rsidRPr="0017799F">
        <w:rPr>
          <w:rFonts w:cs="Arial"/>
          <w:b/>
          <w:color w:val="000000"/>
        </w:rPr>
        <w:tab/>
      </w:r>
      <w:r w:rsidRPr="0017799F">
        <w:rPr>
          <w:rFonts w:cs="Arial"/>
          <w:b/>
          <w:color w:val="000000"/>
        </w:rPr>
        <w:tab/>
        <w:t xml:space="preserve">                      Semana: 19.</w:t>
      </w:r>
    </w:p>
    <w:p w:rsidR="00C15166" w:rsidRPr="0017799F" w:rsidRDefault="00C15166" w:rsidP="0017799F">
      <w:pPr>
        <w:jc w:val="both"/>
        <w:rPr>
          <w:rFonts w:cs="Arial"/>
          <w:b/>
        </w:rPr>
      </w:pPr>
    </w:p>
    <w:p w:rsidR="00C15166" w:rsidRPr="0017799F" w:rsidRDefault="00C15166" w:rsidP="0017799F">
      <w:pPr>
        <w:jc w:val="both"/>
        <w:rPr>
          <w:rFonts w:cs="Arial"/>
          <w:b/>
          <w:color w:val="000000"/>
        </w:rPr>
      </w:pPr>
      <w:r w:rsidRPr="0017799F">
        <w:rPr>
          <w:rFonts w:cs="Arial"/>
          <w:b/>
        </w:rPr>
        <w:t>FOE: Educación en el Trabajo.</w:t>
      </w:r>
      <w:r w:rsidRPr="0017799F">
        <w:rPr>
          <w:rFonts w:cs="Arial"/>
          <w:b/>
        </w:rPr>
        <w:tab/>
        <w:t xml:space="preserve">                                           Duración: 2 horas      </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Médica/Interconsulta.</w:t>
      </w:r>
    </w:p>
    <w:p w:rsidR="00C15166" w:rsidRPr="0017799F" w:rsidRDefault="00C15166" w:rsidP="0017799F">
      <w:pPr>
        <w:pStyle w:val="Textoindependiente"/>
        <w:jc w:val="both"/>
        <w:rPr>
          <w:rFonts w:ascii="Arial" w:hAnsi="Arial" w:cs="Arial"/>
          <w:b/>
        </w:rPr>
      </w:pPr>
      <w:r w:rsidRPr="0017799F">
        <w:rPr>
          <w:rFonts w:ascii="Arial" w:hAnsi="Arial" w:cs="Arial"/>
        </w:rPr>
        <w:t>Para el desarrollo de esta actividad se debe realizar una interconsulta con el especialista de Medicina Interna, para la cual deberás citar a pacientes con enfermedades hematológicas y Hemolinfopoyéticas. Es muy importante que se insista en la vinculación clínico – básica, relacionando las manifestaciones clínicas de estos pacientes con los conocimientos que el estudiante debe tener de anatomía, fisiología, histología, etc. También se debe destacar las acciones de promoción, prevención, curación y rehabilitación que se deben realizar con estos pacientes.</w:t>
      </w:r>
    </w:p>
    <w:p w:rsidR="00C15166" w:rsidRPr="0017799F" w:rsidRDefault="00C15166" w:rsidP="0017799F">
      <w:pPr>
        <w:jc w:val="both"/>
        <w:rPr>
          <w:rFonts w:cs="Arial"/>
          <w:b/>
        </w:rPr>
      </w:pPr>
      <w:r w:rsidRPr="0017799F">
        <w:rPr>
          <w:rFonts w:cs="Arial"/>
          <w:b/>
          <w:color w:val="000000"/>
        </w:rPr>
        <w:t>Actividad Docente No. 699-700.</w:t>
      </w:r>
      <w:r w:rsidRPr="0017799F">
        <w:rPr>
          <w:rFonts w:cs="Arial"/>
          <w:b/>
          <w:color w:val="000000"/>
        </w:rPr>
        <w:tab/>
      </w:r>
      <w:r w:rsidRPr="0017799F">
        <w:rPr>
          <w:rFonts w:cs="Arial"/>
          <w:b/>
          <w:color w:val="000000"/>
        </w:rPr>
        <w:tab/>
        <w:t xml:space="preserve">                       Semana: 19.</w:t>
      </w:r>
    </w:p>
    <w:p w:rsidR="00C15166" w:rsidRPr="0017799F" w:rsidRDefault="00C15166" w:rsidP="0017799F">
      <w:pPr>
        <w:jc w:val="both"/>
        <w:rPr>
          <w:rFonts w:cs="Arial"/>
          <w:b/>
        </w:rPr>
      </w:pPr>
    </w:p>
    <w:p w:rsidR="00C15166" w:rsidRPr="0017799F" w:rsidRDefault="00C15166" w:rsidP="0017799F">
      <w:pPr>
        <w:jc w:val="both"/>
        <w:rPr>
          <w:rFonts w:cs="Arial"/>
          <w:b/>
          <w:color w:val="000000"/>
        </w:rPr>
      </w:pPr>
      <w:r w:rsidRPr="0017799F">
        <w:rPr>
          <w:rFonts w:cs="Arial"/>
          <w:b/>
        </w:rPr>
        <w:t>FOE: Clase Taller</w:t>
      </w:r>
      <w:r w:rsidRPr="0017799F">
        <w:rPr>
          <w:rFonts w:cs="Arial"/>
          <w:b/>
        </w:rPr>
        <w:tab/>
      </w:r>
      <w:r w:rsidRPr="0017799F">
        <w:rPr>
          <w:rFonts w:cs="Arial"/>
          <w:b/>
        </w:rPr>
        <w:tab/>
      </w:r>
      <w:r w:rsidRPr="0017799F">
        <w:rPr>
          <w:rFonts w:cs="Arial"/>
          <w:b/>
        </w:rPr>
        <w:tab/>
        <w:t xml:space="preserve">                                            Duración: 2 horas      </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Coagulación de la sangre y sus principales alteraciones </w:t>
      </w:r>
    </w:p>
    <w:p w:rsidR="00C15166" w:rsidRPr="0017799F" w:rsidRDefault="00C15166" w:rsidP="0017799F">
      <w:pPr>
        <w:pStyle w:val="Textoindependiente"/>
        <w:jc w:val="both"/>
        <w:rPr>
          <w:rFonts w:ascii="Arial" w:hAnsi="Arial" w:cs="Arial"/>
        </w:rPr>
      </w:pPr>
      <w:r w:rsidRPr="0017799F">
        <w:rPr>
          <w:rFonts w:ascii="Arial" w:hAnsi="Arial" w:cs="Arial"/>
        </w:rPr>
        <w:t xml:space="preserve">En tu preparación para esta clase taller, deberás estudiar los capítulos 52 al 54 correspondientes del Tomo 3 del libro de texto “Temas de Medicina Interna”, puedes utilizar también el capítulo correspondiente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En los primeros 15 minutos de la clase abordarás los aspectos teóricos más importante, para lo cual te apoyarás en el documento “Clase Taller” de este tema que se encuentra en el CD.</w:t>
      </w:r>
    </w:p>
    <w:p w:rsidR="00C15166" w:rsidRPr="0017799F" w:rsidRDefault="00C15166" w:rsidP="0017799F">
      <w:pPr>
        <w:pStyle w:val="Textoindependiente"/>
        <w:jc w:val="both"/>
        <w:rPr>
          <w:rFonts w:ascii="Arial" w:hAnsi="Arial" w:cs="Arial"/>
        </w:rPr>
      </w:pPr>
      <w:r w:rsidRPr="0017799F">
        <w:rPr>
          <w:rFonts w:ascii="Arial" w:hAnsi="Arial" w:cs="Arial"/>
        </w:rPr>
        <w:t xml:space="preserve">A continuación dividirás al grupo en equipos y le pedirás a cada equipo que analicen el informe confeccionado a partir de la historia clínica de un paciente con alteraciones de la coagulación de la sangre que le fue entregada en el Trabajo independiente y preparen su exposición. </w:t>
      </w:r>
    </w:p>
    <w:p w:rsidR="00C15166" w:rsidRPr="0017799F" w:rsidRDefault="00C15166" w:rsidP="0017799F">
      <w:pPr>
        <w:pStyle w:val="Textoindependiente"/>
        <w:jc w:val="both"/>
        <w:rPr>
          <w:rFonts w:ascii="Arial" w:hAnsi="Arial" w:cs="Arial"/>
          <w:b/>
          <w:color w:val="0000FF"/>
        </w:rPr>
      </w:pPr>
      <w:r w:rsidRPr="0017799F">
        <w:rPr>
          <w:rFonts w:ascii="Arial" w:hAnsi="Arial" w:cs="Arial"/>
        </w:rPr>
        <w:t>A partir de las exposiciones de los diferentes equipos, realizarás un debate donde deberán participar todos los estudiantes. En el debate harás énfasis en el diagnóstico de las alteraciones de la coagulación de la sangre y la conducta adecuada a seguir frente a  un caso afecto con esta entidad.</w:t>
      </w:r>
      <w:r w:rsidRPr="0017799F">
        <w:rPr>
          <w:rStyle w:val="EstiloArial"/>
          <w:rFonts w:cs="Arial"/>
        </w:rPr>
        <w:t xml:space="preserve"> E</w:t>
      </w:r>
      <w:r w:rsidRPr="0017799F">
        <w:rPr>
          <w:rFonts w:ascii="Arial" w:hAnsi="Arial" w:cs="Arial"/>
        </w:rPr>
        <w:t>n los 5 minutos finales realizarás las conclusiones de la clase taller y la motivación de la próxima actividad.</w:t>
      </w:r>
    </w:p>
    <w:p w:rsidR="00C15166" w:rsidRPr="0017799F" w:rsidRDefault="00C15166" w:rsidP="0017799F">
      <w:pPr>
        <w:jc w:val="both"/>
        <w:rPr>
          <w:rFonts w:cs="Arial"/>
          <w:b/>
        </w:rPr>
      </w:pPr>
      <w:r w:rsidRPr="0017799F">
        <w:rPr>
          <w:rFonts w:cs="Arial"/>
          <w:b/>
          <w:color w:val="000000"/>
        </w:rPr>
        <w:t>Actividad Docente No. 701-704.</w:t>
      </w:r>
      <w:r w:rsidRPr="0017799F">
        <w:rPr>
          <w:rFonts w:cs="Arial"/>
          <w:b/>
          <w:color w:val="000000"/>
        </w:rPr>
        <w:tab/>
      </w:r>
      <w:r w:rsidRPr="0017799F">
        <w:rPr>
          <w:rFonts w:cs="Arial"/>
          <w:b/>
          <w:color w:val="000000"/>
        </w:rPr>
        <w:tab/>
        <w:t xml:space="preserve">                       Semana: 19.</w:t>
      </w:r>
    </w:p>
    <w:p w:rsidR="00C15166" w:rsidRPr="0017799F" w:rsidRDefault="00C15166" w:rsidP="0017799F">
      <w:pPr>
        <w:jc w:val="both"/>
        <w:rPr>
          <w:rFonts w:cs="Arial"/>
          <w:b/>
        </w:rPr>
      </w:pPr>
    </w:p>
    <w:p w:rsidR="00C15166" w:rsidRPr="0017799F" w:rsidRDefault="00C15166" w:rsidP="0017799F">
      <w:pPr>
        <w:jc w:val="both"/>
        <w:rPr>
          <w:rFonts w:cs="Arial"/>
          <w:b/>
          <w:color w:val="000000"/>
        </w:rPr>
      </w:pPr>
      <w:r w:rsidRPr="0017799F">
        <w:rPr>
          <w:rFonts w:cs="Arial"/>
          <w:b/>
        </w:rPr>
        <w:t>FOE: Educación en el Trabajo.</w:t>
      </w:r>
      <w:r w:rsidRPr="0017799F">
        <w:rPr>
          <w:rFonts w:cs="Arial"/>
          <w:b/>
        </w:rPr>
        <w:tab/>
        <w:t xml:space="preserve">                                            Duración: 4 horas      </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hematológicas y Hemolinfopoyéticas,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color w:val="000000"/>
        </w:rPr>
      </w:pPr>
      <w:r w:rsidRPr="0017799F">
        <w:rPr>
          <w:rFonts w:cs="Arial"/>
          <w:b/>
          <w:color w:val="000000"/>
        </w:rPr>
        <w:t>Actividad Docente No. 705-706.</w:t>
      </w:r>
      <w:r w:rsidRPr="0017799F">
        <w:rPr>
          <w:rFonts w:cs="Arial"/>
          <w:b/>
          <w:color w:val="000000"/>
        </w:rPr>
        <w:tab/>
      </w:r>
      <w:r w:rsidRPr="0017799F">
        <w:rPr>
          <w:rFonts w:cs="Arial"/>
          <w:b/>
          <w:color w:val="000000"/>
        </w:rPr>
        <w:tab/>
        <w:t xml:space="preserve">                       Semana: 19.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w:t>
      </w:r>
      <w:r w:rsidRPr="0017799F">
        <w:rPr>
          <w:rFonts w:cs="Arial"/>
          <w:b/>
        </w:rPr>
        <w:tab/>
        <w:t xml:space="preserve">                                            Duración: 2 horas      </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actividad orientarás a los estudiantes leer la guía de estudio del seminario </w:t>
      </w:r>
      <w:r w:rsidR="002773D0" w:rsidRPr="0017799F">
        <w:rPr>
          <w:rFonts w:ascii="Arial" w:hAnsi="Arial" w:cs="Arial"/>
        </w:rPr>
        <w:t>“</w:t>
      </w:r>
      <w:r w:rsidRPr="0017799F">
        <w:rPr>
          <w:rFonts w:ascii="Arial" w:hAnsi="Arial" w:cs="Arial"/>
        </w:rPr>
        <w:t>Síndrome purpúrico</w:t>
      </w:r>
      <w:r w:rsidR="002773D0" w:rsidRPr="0017799F">
        <w:rPr>
          <w:rFonts w:ascii="Arial" w:hAnsi="Arial" w:cs="Arial"/>
        </w:rPr>
        <w:t>”</w:t>
      </w:r>
      <w:r w:rsidRPr="0017799F">
        <w:rPr>
          <w:rFonts w:ascii="Arial" w:hAnsi="Arial" w:cs="Arial"/>
        </w:rPr>
        <w:t xml:space="preserve"> y seguir las indicaciones para resumir el contenido que se abordará en esta actividad y prepararse para el desarrollo del seminario. Además pueden responder las preguntas de autoevaluación que abarcan todos los contenidos abordados en este tema</w:t>
      </w:r>
    </w:p>
    <w:p w:rsidR="00C15166" w:rsidRPr="0017799F" w:rsidRDefault="00C15166" w:rsidP="0017799F">
      <w:pPr>
        <w:jc w:val="both"/>
        <w:rPr>
          <w:rFonts w:cs="Arial"/>
          <w:b/>
          <w:color w:val="000000"/>
        </w:rPr>
      </w:pPr>
      <w:r w:rsidRPr="0017799F">
        <w:rPr>
          <w:rFonts w:cs="Arial"/>
          <w:b/>
          <w:color w:val="000000"/>
        </w:rPr>
        <w:t>Actividad Docente No. 707-710.</w:t>
      </w:r>
      <w:r w:rsidRPr="0017799F">
        <w:rPr>
          <w:rFonts w:cs="Arial"/>
          <w:b/>
          <w:color w:val="000000"/>
        </w:rPr>
        <w:tab/>
      </w:r>
      <w:r w:rsidRPr="0017799F">
        <w:rPr>
          <w:rFonts w:cs="Arial"/>
          <w:b/>
          <w:color w:val="000000"/>
        </w:rPr>
        <w:tab/>
        <w:t xml:space="preserve">                        Semana: 19.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4 horas      </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Pase de Visita en </w:t>
      </w:r>
      <w:smartTag w:uri="urn:schemas-microsoft-com:office:smarttags" w:element="PersonName">
        <w:smartTagPr>
          <w:attr w:name="ProductID" w:val="la Comunidad."/>
        </w:smartTagPr>
        <w:r w:rsidRPr="0017799F">
          <w:rPr>
            <w:rFonts w:ascii="Arial" w:hAnsi="Arial" w:cs="Arial"/>
            <w:b/>
          </w:rPr>
          <w:t>la Comunidad.</w:t>
        </w:r>
      </w:smartTag>
    </w:p>
    <w:p w:rsidR="00C15166" w:rsidRPr="0017799F" w:rsidRDefault="00C15166" w:rsidP="0017799F">
      <w:pPr>
        <w:pStyle w:val="Textoindependiente"/>
        <w:jc w:val="both"/>
        <w:rPr>
          <w:rFonts w:ascii="Arial" w:hAnsi="Arial" w:cs="Arial"/>
          <w:b/>
        </w:rPr>
      </w:pPr>
      <w:r w:rsidRPr="0017799F">
        <w:rPr>
          <w:rFonts w:ascii="Arial" w:hAnsi="Arial" w:cs="Arial"/>
        </w:rPr>
        <w:t>Para el desarrollo de esta actividad identificarás en la comunidad pacientes ingresados en el hogar con enfermedades hematológicas y hemolinfopoyéticas. Realizarás el pase de visita, siguiendo la metodología propuesta para los pases de visitas en la comunidad y le indicarás a los estudiantes que confeccionen la historia clínica hospitalaria a este paciente, destacando la identificación de los factores de riesgo para estas enfermedades y la conducta investigativa y terapéutica a seguir con este caso. Esta historia clínica será objeto de evaluación</w:t>
      </w:r>
    </w:p>
    <w:p w:rsidR="00C15166" w:rsidRPr="0017799F" w:rsidRDefault="00C15166" w:rsidP="0017799F">
      <w:pPr>
        <w:jc w:val="both"/>
        <w:rPr>
          <w:rFonts w:cs="Arial"/>
          <w:b/>
          <w:color w:val="000000"/>
        </w:rPr>
      </w:pPr>
      <w:r w:rsidRPr="0017799F">
        <w:rPr>
          <w:rFonts w:cs="Arial"/>
          <w:b/>
          <w:color w:val="000000"/>
        </w:rPr>
        <w:t>Actividad Docente No. 711-714.</w:t>
      </w:r>
      <w:r w:rsidRPr="0017799F">
        <w:rPr>
          <w:rFonts w:cs="Arial"/>
          <w:b/>
          <w:color w:val="000000"/>
        </w:rPr>
        <w:tab/>
      </w:r>
      <w:r w:rsidRPr="0017799F">
        <w:rPr>
          <w:rFonts w:cs="Arial"/>
          <w:b/>
          <w:color w:val="000000"/>
        </w:rPr>
        <w:tab/>
        <w:t xml:space="preserve">                        Semana: 19.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4 horas      </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Consulta Médica.</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hematológicas y Hemolinfopoyéticas,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color w:val="000000"/>
        </w:rPr>
      </w:pPr>
      <w:r w:rsidRPr="0017799F">
        <w:rPr>
          <w:rFonts w:cs="Arial"/>
          <w:b/>
          <w:color w:val="000000"/>
        </w:rPr>
        <w:t>Actividad Docente No. 715-716.</w:t>
      </w:r>
      <w:r w:rsidRPr="0017799F">
        <w:rPr>
          <w:rFonts w:cs="Arial"/>
          <w:b/>
          <w:color w:val="000000"/>
        </w:rPr>
        <w:tab/>
      </w:r>
      <w:r w:rsidRPr="0017799F">
        <w:rPr>
          <w:rFonts w:cs="Arial"/>
          <w:b/>
          <w:color w:val="000000"/>
        </w:rPr>
        <w:tab/>
        <w:t xml:space="preserve">                         Semana: 19.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Seminario.</w:t>
      </w:r>
      <w:r w:rsidRPr="0017799F">
        <w:rPr>
          <w:rFonts w:cs="Arial"/>
          <w:b/>
        </w:rPr>
        <w:tab/>
        <w:t xml:space="preserve">                                                                   Duración: 2 horas      </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Un caso de síndrome purpúrico.</w:t>
      </w:r>
    </w:p>
    <w:p w:rsidR="00C15166" w:rsidRPr="0017799F" w:rsidRDefault="00C15166" w:rsidP="0017799F">
      <w:pPr>
        <w:pStyle w:val="Textoindependiente"/>
        <w:jc w:val="both"/>
        <w:rPr>
          <w:rFonts w:ascii="Arial" w:hAnsi="Arial" w:cs="Arial"/>
        </w:rPr>
      </w:pPr>
      <w:r w:rsidRPr="0017799F">
        <w:rPr>
          <w:rFonts w:ascii="Arial" w:hAnsi="Arial" w:cs="Arial"/>
        </w:rPr>
        <w:t>Para la preparación de este seminario revisarás los capítulos 44, del 52 al 54, 56 y 57 del texto, Temas de Medicina Interna de Reinaldo Roca Goderich, tomo III y el capítulo correspondiente del Tratado de medicina Interna Farreras, disponible en la literatura complementaria del CD de la asignatura te servirá para ampliar tus conocimientos. Debes revisar además la guía de estudio del seminario.</w:t>
      </w:r>
    </w:p>
    <w:p w:rsidR="00C15166" w:rsidRPr="0017799F" w:rsidRDefault="00C15166" w:rsidP="0017799F">
      <w:pPr>
        <w:pStyle w:val="Textoindependiente"/>
        <w:jc w:val="both"/>
        <w:rPr>
          <w:rFonts w:ascii="Arial" w:hAnsi="Arial" w:cs="Arial"/>
          <w:b/>
        </w:rPr>
      </w:pPr>
      <w:r w:rsidRPr="0017799F">
        <w:rPr>
          <w:rFonts w:ascii="Arial" w:hAnsi="Arial" w:cs="Arial"/>
        </w:rPr>
        <w:t>Los seminarios integradores serán desarrollados a partir de problemas clínicos, donde se les plantea a los estudiantes, una o varias situaciones similares a las que pueden encontrarse en su futura práctica médica. Al final usted hará un resumen y evaluará a cada estudiante de acuerdo a la participación en esta actividad.</w:t>
      </w:r>
    </w:p>
    <w:p w:rsidR="00C15166" w:rsidRPr="0017799F" w:rsidRDefault="00C15166" w:rsidP="0017799F">
      <w:pPr>
        <w:jc w:val="both"/>
        <w:rPr>
          <w:rFonts w:cs="Arial"/>
          <w:b/>
          <w:color w:val="000000"/>
        </w:rPr>
      </w:pPr>
      <w:r w:rsidRPr="0017799F">
        <w:rPr>
          <w:rFonts w:cs="Arial"/>
          <w:b/>
          <w:color w:val="000000"/>
        </w:rPr>
        <w:t>Actividad Docente No. 717-720.</w:t>
      </w:r>
      <w:r w:rsidRPr="0017799F">
        <w:rPr>
          <w:rFonts w:cs="Arial"/>
          <w:b/>
          <w:color w:val="000000"/>
        </w:rPr>
        <w:tab/>
      </w:r>
      <w:r w:rsidRPr="0017799F">
        <w:rPr>
          <w:rFonts w:cs="Arial"/>
          <w:b/>
          <w:color w:val="000000"/>
        </w:rPr>
        <w:tab/>
        <w:t xml:space="preserve">                         Semana: 19.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4 horas      </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Título: Pase de Visita en </w:t>
      </w:r>
      <w:smartTag w:uri="urn:schemas-microsoft-com:office:smarttags" w:element="PersonName">
        <w:smartTagPr>
          <w:attr w:name="ProductID" w:val="la Comunidad."/>
        </w:smartTagPr>
        <w:r w:rsidRPr="0017799F">
          <w:rPr>
            <w:rFonts w:ascii="Arial" w:hAnsi="Arial" w:cs="Arial"/>
            <w:b/>
          </w:rPr>
          <w:t>la Comunidad.</w:t>
        </w:r>
      </w:smartTag>
    </w:p>
    <w:p w:rsidR="00C15166" w:rsidRPr="0017799F" w:rsidRDefault="00C15166" w:rsidP="0017799F">
      <w:pPr>
        <w:pStyle w:val="Textoindependiente"/>
        <w:jc w:val="both"/>
        <w:rPr>
          <w:rFonts w:ascii="Arial" w:hAnsi="Arial" w:cs="Arial"/>
          <w:b/>
        </w:rPr>
      </w:pPr>
      <w:r w:rsidRPr="0017799F">
        <w:rPr>
          <w:rFonts w:ascii="Arial" w:hAnsi="Arial" w:cs="Arial"/>
        </w:rPr>
        <w:t>Para el desarrollo de esta actividad identificarás en la comunidad pacientes ingresados en el hogar con enfermedades hematológicas y hemolinfopoyéticas. Realizarás el pase de visita, siguiendo la metodología propuesta para los pases de visitas en la comunidad y le indicarás a los estudiantes que confeccionen la historia clínica hospitalaria a este paciente, destacando la identificación de los factores de riesgo para estas enfermedades y la conducta investigativa y terapéutica a seguir con este caso. Esta historia clínica será objeto de evaluación</w:t>
      </w:r>
    </w:p>
    <w:p w:rsidR="00C15166" w:rsidRPr="0017799F" w:rsidRDefault="00C15166" w:rsidP="0017799F">
      <w:pPr>
        <w:jc w:val="both"/>
        <w:rPr>
          <w:rFonts w:cs="Arial"/>
          <w:b/>
          <w:color w:val="000000"/>
        </w:rPr>
      </w:pPr>
      <w:r w:rsidRPr="0017799F">
        <w:rPr>
          <w:rFonts w:cs="Arial"/>
          <w:b/>
          <w:color w:val="000000"/>
        </w:rPr>
        <w:t>Actividad Docente No. 721-726.</w:t>
      </w:r>
      <w:r w:rsidRPr="0017799F">
        <w:rPr>
          <w:rFonts w:cs="Arial"/>
          <w:b/>
          <w:color w:val="000000"/>
        </w:rPr>
        <w:tab/>
      </w:r>
      <w:r w:rsidRPr="0017799F">
        <w:rPr>
          <w:rFonts w:cs="Arial"/>
          <w:b/>
          <w:color w:val="000000"/>
        </w:rPr>
        <w:tab/>
        <w:t xml:space="preserve">                         Semana: 19.</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Educación en el Trabajo.</w:t>
      </w:r>
      <w:r w:rsidRPr="0017799F">
        <w:rPr>
          <w:rFonts w:cs="Arial"/>
          <w:b/>
        </w:rPr>
        <w:tab/>
        <w:t xml:space="preserve">                                              Duración: 4 horas      </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color w:val="FF0000"/>
        </w:rPr>
      </w:pPr>
      <w:r w:rsidRPr="0017799F">
        <w:rPr>
          <w:rFonts w:ascii="Arial" w:hAnsi="Arial" w:cs="Arial"/>
          <w:b/>
        </w:rPr>
        <w:t>Título: Guardia Médica.</w:t>
      </w:r>
    </w:p>
    <w:p w:rsidR="00C15166" w:rsidRPr="0017799F" w:rsidRDefault="00C15166" w:rsidP="0017799F">
      <w:pPr>
        <w:pStyle w:val="Textoindependiente"/>
        <w:jc w:val="both"/>
        <w:rPr>
          <w:rFonts w:ascii="Arial" w:hAnsi="Arial" w:cs="Arial"/>
        </w:rPr>
      </w:pPr>
      <w:r w:rsidRPr="0017799F">
        <w:rPr>
          <w:rFonts w:ascii="Arial" w:hAnsi="Arial" w:cs="Arial"/>
        </w:rPr>
        <w:t>Los estudiantes durante la guardia deben continuar desarrollando las habilidades de la asignatura y se debe propiciar la confección de las historias clínicas breves (microhistoria) a pacientes ingresados en la sala de observación, independientemente del motivo de ingreso. Se debe insistir en diagnóstico de las  enfermedades hematológicas y hemolinfopoyéticas y la adecuada conducta a seguir frente estas enfermedades.</w:t>
      </w:r>
    </w:p>
    <w:p w:rsidR="00C15166" w:rsidRPr="0017799F" w:rsidRDefault="00C15166" w:rsidP="0017799F">
      <w:pPr>
        <w:pStyle w:val="Textoindependiente"/>
        <w:jc w:val="both"/>
        <w:rPr>
          <w:rFonts w:ascii="Arial" w:hAnsi="Arial" w:cs="Arial"/>
          <w:b/>
        </w:rPr>
      </w:pPr>
      <w:r w:rsidRPr="0017799F">
        <w:rPr>
          <w:rFonts w:ascii="Arial" w:hAnsi="Arial" w:cs="Arial"/>
          <w:b/>
        </w:rPr>
        <w:t>Tema X. Enfermedades del tejido conectivo y las Articulaciones</w:t>
      </w:r>
    </w:p>
    <w:p w:rsidR="00C15166" w:rsidRPr="0017799F" w:rsidRDefault="00C15166" w:rsidP="0017799F">
      <w:pPr>
        <w:jc w:val="both"/>
        <w:rPr>
          <w:rFonts w:cs="Arial"/>
          <w:b/>
          <w:color w:val="000000"/>
        </w:rPr>
      </w:pPr>
      <w:r w:rsidRPr="0017799F">
        <w:rPr>
          <w:rFonts w:cs="Arial"/>
          <w:b/>
          <w:color w:val="000000"/>
        </w:rPr>
        <w:t>Actividad Docente No. 727</w:t>
      </w:r>
      <w:r w:rsidRPr="0017799F">
        <w:rPr>
          <w:rFonts w:cs="Arial"/>
          <w:b/>
          <w:color w:val="000000"/>
        </w:rPr>
        <w:tab/>
      </w:r>
      <w:r w:rsidRPr="0017799F">
        <w:rPr>
          <w:rFonts w:cs="Arial"/>
          <w:b/>
          <w:color w:val="000000"/>
        </w:rPr>
        <w:tab/>
        <w:t xml:space="preserve">                                Semana: 20.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Teleclase.</w:t>
      </w:r>
      <w:r w:rsidRPr="0017799F">
        <w:rPr>
          <w:rFonts w:cs="Arial"/>
          <w:b/>
        </w:rPr>
        <w:tab/>
        <w:t xml:space="preserve">                                                                Duración: 1 hora.     </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Enfermedades del tejido conectivo y de las articulaciones.</w:t>
      </w:r>
    </w:p>
    <w:p w:rsidR="00C15166" w:rsidRPr="0017799F" w:rsidRDefault="00C15166" w:rsidP="0017799F">
      <w:pPr>
        <w:pStyle w:val="Textoindependiente"/>
        <w:jc w:val="both"/>
        <w:rPr>
          <w:rFonts w:ascii="Arial" w:hAnsi="Arial" w:cs="Arial"/>
        </w:rPr>
      </w:pPr>
      <w:r w:rsidRPr="0017799F">
        <w:rPr>
          <w:rFonts w:ascii="Arial" w:hAnsi="Arial" w:cs="Arial"/>
        </w:rPr>
        <w:t>Para iniciar el estudio de las</w:t>
      </w:r>
      <w:r w:rsidRPr="0017799F">
        <w:rPr>
          <w:rFonts w:ascii="Arial" w:hAnsi="Arial" w:cs="Arial"/>
          <w:b/>
        </w:rPr>
        <w:t xml:space="preserve"> </w:t>
      </w:r>
      <w:r w:rsidRPr="0017799F">
        <w:rPr>
          <w:rFonts w:ascii="Arial" w:hAnsi="Arial" w:cs="Arial"/>
        </w:rPr>
        <w:t xml:space="preserve">Enfermedades del tejido conectivo y de las articulaciones, antes de ver la teleclase, los estudiantes deben realizar una lectura de los capítulos 10, 15, 16, 17, 18, 21 del libro de texto de Medicina Interna, tomo 3. Debes revisar además la guía de estudio de esta teleclase que se encuentra disponible en el CD. </w:t>
      </w:r>
    </w:p>
    <w:p w:rsidR="00C15166" w:rsidRPr="0017799F" w:rsidRDefault="00C15166" w:rsidP="0017799F">
      <w:pPr>
        <w:pStyle w:val="Textoindependiente"/>
        <w:jc w:val="both"/>
        <w:rPr>
          <w:rFonts w:ascii="Arial" w:hAnsi="Arial" w:cs="Arial"/>
          <w:b/>
        </w:rPr>
      </w:pPr>
      <w:r w:rsidRPr="0017799F">
        <w:rPr>
          <w:rFonts w:ascii="Arial" w:hAnsi="Arial" w:cs="Arial"/>
        </w:rPr>
        <w:t xml:space="preserve">Después de la proyección de la teleclase debes insistir en las medidas que se pueden realizar en </w:t>
      </w:r>
      <w:smartTag w:uri="urn:schemas-microsoft-com:office:smarttags" w:element="PersonName">
        <w:smartTagPr>
          <w:attr w:name="ProductID" w:val="la Atenci￳n Primaria"/>
        </w:smartTagPr>
        <w:r w:rsidRPr="0017799F">
          <w:rPr>
            <w:rFonts w:ascii="Arial" w:hAnsi="Arial" w:cs="Arial"/>
          </w:rPr>
          <w:t>la Atención Primaria</w:t>
        </w:r>
      </w:smartTag>
      <w:r w:rsidRPr="0017799F">
        <w:rPr>
          <w:rFonts w:ascii="Arial" w:hAnsi="Arial" w:cs="Arial"/>
        </w:rPr>
        <w:t xml:space="preserve"> de Salud para la prevención y el diagnóstico precoz de las enfermedades del tejido conectivo y la conducta ante un paciente con esta afección.</w:t>
      </w:r>
    </w:p>
    <w:p w:rsidR="00C15166" w:rsidRPr="0017799F" w:rsidRDefault="00C15166" w:rsidP="0017799F">
      <w:pPr>
        <w:jc w:val="both"/>
        <w:rPr>
          <w:rFonts w:cs="Arial"/>
          <w:b/>
          <w:color w:val="000000"/>
        </w:rPr>
      </w:pPr>
      <w:r w:rsidRPr="0017799F">
        <w:rPr>
          <w:rFonts w:cs="Arial"/>
          <w:b/>
          <w:color w:val="000000"/>
        </w:rPr>
        <w:t>Actividad Docente No. 728-730.</w:t>
      </w:r>
      <w:r w:rsidRPr="0017799F">
        <w:rPr>
          <w:rFonts w:cs="Arial"/>
          <w:b/>
          <w:color w:val="000000"/>
        </w:rPr>
        <w:tab/>
      </w:r>
      <w:r w:rsidRPr="0017799F">
        <w:rPr>
          <w:rFonts w:cs="Arial"/>
          <w:b/>
          <w:color w:val="000000"/>
        </w:rPr>
        <w:tab/>
        <w:t xml:space="preserve">                     Semana: 20.</w:t>
      </w:r>
    </w:p>
    <w:p w:rsidR="00C15166" w:rsidRPr="0017799F" w:rsidRDefault="00C15166" w:rsidP="0017799F">
      <w:pPr>
        <w:jc w:val="both"/>
        <w:rPr>
          <w:rFonts w:cs="Arial"/>
          <w:b/>
        </w:rPr>
      </w:pPr>
    </w:p>
    <w:p w:rsidR="00C15166" w:rsidRPr="0017799F" w:rsidRDefault="00C15166" w:rsidP="0017799F">
      <w:pPr>
        <w:jc w:val="both"/>
        <w:rPr>
          <w:rFonts w:cs="Arial"/>
          <w:b/>
          <w:color w:val="FF0000"/>
        </w:rPr>
      </w:pPr>
      <w:r w:rsidRPr="0017799F">
        <w:rPr>
          <w:rFonts w:cs="Arial"/>
          <w:b/>
        </w:rPr>
        <w:t>FOE: Educación en el trabajo.                                            Duración: 3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Para esta consulta deberás citar a pacientes con enfermedades  del tejido conectivo y de las articulaciones,  le pedirás al estudiante que realice el interrogatorio y examen físico y confeccione la historia clínica hospitalaria. Es muy importante que relaciones las manifestaciones clínicas de estos pacientes con los conocimientos que el estudiante debe tener de anatomía, fisiología, histología, etc. </w:t>
      </w:r>
    </w:p>
    <w:p w:rsidR="00C15166" w:rsidRPr="0017799F" w:rsidRDefault="00C15166" w:rsidP="0017799F">
      <w:pPr>
        <w:pStyle w:val="Textoindependiente"/>
        <w:jc w:val="both"/>
        <w:rPr>
          <w:rFonts w:ascii="Arial" w:hAnsi="Arial" w:cs="Arial"/>
        </w:rPr>
      </w:pPr>
      <w:r w:rsidRPr="0017799F">
        <w:rPr>
          <w:rFonts w:ascii="Arial" w:hAnsi="Arial" w:cs="Arial"/>
        </w:rPr>
        <w:t>Utilizarás todos los casos que atiendas en la consulta, independientemente de su motivo de consulta, para el desarrollo de las habilidades que estos estudiantes deben adquirir y que están declaradas en el programa de la asignatura y para realizar la vinculación clínico – básica.</w:t>
      </w:r>
    </w:p>
    <w:p w:rsidR="00C15166" w:rsidRPr="0017799F" w:rsidRDefault="00C15166" w:rsidP="0017799F">
      <w:pPr>
        <w:jc w:val="both"/>
        <w:rPr>
          <w:rFonts w:cs="Arial"/>
          <w:b/>
          <w:color w:val="000000"/>
        </w:rPr>
      </w:pPr>
      <w:r w:rsidRPr="0017799F">
        <w:rPr>
          <w:rFonts w:cs="Arial"/>
          <w:b/>
          <w:color w:val="000000"/>
        </w:rPr>
        <w:t>Actividad Docente No. 731-732.</w:t>
      </w:r>
      <w:r w:rsidRPr="0017799F">
        <w:rPr>
          <w:rFonts w:cs="Arial"/>
          <w:b/>
          <w:color w:val="000000"/>
        </w:rPr>
        <w:tab/>
      </w:r>
      <w:r w:rsidRPr="0017799F">
        <w:rPr>
          <w:rFonts w:cs="Arial"/>
          <w:b/>
          <w:color w:val="000000"/>
        </w:rPr>
        <w:tab/>
        <w:t xml:space="preserve">                     Semana: 20.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Trabajo Independiente.                                              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Debes orientar que los estudiantes lean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Tema, de </w:t>
      </w:r>
      <w:smartTag w:uri="urn:schemas-microsoft-com:office:smarttags" w:element="PersonName">
        <w:smartTagPr>
          <w:attr w:name="ProductID" w:val="la Teleclase"/>
        </w:smartTagPr>
        <w:r w:rsidRPr="0017799F">
          <w:rPr>
            <w:rFonts w:ascii="Arial" w:hAnsi="Arial" w:cs="Arial"/>
          </w:rPr>
          <w:t>la Teleclase</w:t>
        </w:r>
      </w:smartTag>
      <w:r w:rsidRPr="0017799F">
        <w:rPr>
          <w:rFonts w:ascii="Arial" w:hAnsi="Arial" w:cs="Arial"/>
        </w:rPr>
        <w:t xml:space="preserve"> </w:t>
      </w:r>
      <w:r w:rsidR="002773D0" w:rsidRPr="0017799F">
        <w:rPr>
          <w:rFonts w:ascii="Arial" w:hAnsi="Arial" w:cs="Arial"/>
        </w:rPr>
        <w:t>“</w:t>
      </w:r>
      <w:r w:rsidRPr="0017799F">
        <w:rPr>
          <w:rFonts w:ascii="Arial" w:hAnsi="Arial" w:cs="Arial"/>
        </w:rPr>
        <w:t>Enfermedades del Tejido Conectivo y de las Articulaciones</w:t>
      </w:r>
      <w:r w:rsidR="002773D0" w:rsidRPr="0017799F">
        <w:rPr>
          <w:rFonts w:ascii="Arial" w:hAnsi="Arial" w:cs="Arial"/>
        </w:rPr>
        <w:t>”</w:t>
      </w:r>
      <w:r w:rsidRPr="0017799F">
        <w:rPr>
          <w:rFonts w:ascii="Arial" w:hAnsi="Arial" w:cs="Arial"/>
        </w:rPr>
        <w:t xml:space="preserve"> y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 </w:t>
      </w:r>
      <w:smartTag w:uri="urn:schemas-microsoft-com:office:smarttags" w:element="PersonName">
        <w:smartTagPr>
          <w:attr w:name="ProductID" w:val="la Clase Taller"/>
        </w:smartTagPr>
        <w:r w:rsidRPr="0017799F">
          <w:rPr>
            <w:rFonts w:ascii="Arial" w:hAnsi="Arial" w:cs="Arial"/>
          </w:rPr>
          <w:t>la Clase Taller</w:t>
        </w:r>
      </w:smartTag>
      <w:r w:rsidRPr="0017799F">
        <w:rPr>
          <w:rFonts w:ascii="Arial" w:hAnsi="Arial" w:cs="Arial"/>
        </w:rPr>
        <w:t xml:space="preserve"> </w:t>
      </w:r>
      <w:r w:rsidR="002773D0" w:rsidRPr="0017799F">
        <w:rPr>
          <w:rFonts w:ascii="Arial" w:hAnsi="Arial" w:cs="Arial"/>
        </w:rPr>
        <w:t>“</w:t>
      </w:r>
      <w:r w:rsidRPr="0017799F">
        <w:rPr>
          <w:rFonts w:ascii="Arial" w:hAnsi="Arial" w:cs="Arial"/>
        </w:rPr>
        <w:t>Conducta a seguir frente a una artropatía</w:t>
      </w:r>
      <w:r w:rsidR="002773D0" w:rsidRPr="0017799F">
        <w:rPr>
          <w:rFonts w:ascii="Arial" w:hAnsi="Arial" w:cs="Arial"/>
        </w:rPr>
        <w:t>”</w:t>
      </w:r>
      <w:r w:rsidRPr="0017799F">
        <w:rPr>
          <w:rFonts w:ascii="Arial" w:hAnsi="Arial" w:cs="Arial"/>
        </w:rPr>
        <w:t xml:space="preserve">. Seguirán las indicaciones que le ofrecen estas guías de estudio para resumir el contenido abordado en estas actividades y prepararse para el desarrollo de </w:t>
      </w:r>
      <w:smartTag w:uri="urn:schemas-microsoft-com:office:smarttags" w:element="PersonName">
        <w:smartTagPr>
          <w:attr w:name="ProductID" w:val="la Clase Taller."/>
        </w:smartTagPr>
        <w:r w:rsidRPr="0017799F">
          <w:rPr>
            <w:rFonts w:ascii="Arial" w:hAnsi="Arial" w:cs="Arial"/>
          </w:rPr>
          <w:t>la Clase Taller.</w:t>
        </w:r>
      </w:smartTag>
      <w:r w:rsidRPr="0017799F">
        <w:rPr>
          <w:rFonts w:ascii="Arial" w:hAnsi="Arial" w:cs="Arial"/>
        </w:rPr>
        <w:t xml:space="preserve"> </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la preparación de la clase taller debes orientarle a los estudiantes que en la próxima actividad de educación en el trabajo, con ayuda de su profesor integral, identifiquen en la comunidad un paciente con artropatía, al cual le confeccionarán la historia clínica hospitalaria que debe incluir: discusión diagnóstica, identificar los exámenes complementarios que utilizarían para corroborar el diagnóstico y sus posibles resultados; así como la conducta a seguir en cada caso. Le orientarás que a partir de los acápites desarrollados confeccionen un informe final que será objeto de análisis durante el desarrollo de la clase taller. </w:t>
      </w:r>
    </w:p>
    <w:p w:rsidR="00C15166" w:rsidRPr="0017799F" w:rsidRDefault="00C15166" w:rsidP="0017799F">
      <w:pPr>
        <w:jc w:val="both"/>
        <w:rPr>
          <w:rFonts w:cs="Arial"/>
          <w:b/>
          <w:color w:val="000000"/>
        </w:rPr>
      </w:pPr>
      <w:r w:rsidRPr="0017799F">
        <w:rPr>
          <w:rFonts w:cs="Arial"/>
          <w:b/>
          <w:color w:val="000000"/>
        </w:rPr>
        <w:t>Actividad Docente No. 733-734.</w:t>
      </w:r>
      <w:r w:rsidRPr="0017799F">
        <w:rPr>
          <w:rFonts w:cs="Arial"/>
          <w:b/>
          <w:color w:val="000000"/>
        </w:rPr>
        <w:tab/>
      </w:r>
      <w:r w:rsidRPr="0017799F">
        <w:rPr>
          <w:rFonts w:cs="Arial"/>
          <w:b/>
          <w:color w:val="000000"/>
        </w:rPr>
        <w:tab/>
        <w:t xml:space="preserve">                       Semana: 20.</w:t>
      </w:r>
    </w:p>
    <w:p w:rsidR="00C15166" w:rsidRPr="0017799F" w:rsidRDefault="00C15166" w:rsidP="0017799F">
      <w:pPr>
        <w:jc w:val="both"/>
        <w:rPr>
          <w:rFonts w:cs="Arial"/>
          <w:b/>
        </w:rPr>
      </w:pPr>
    </w:p>
    <w:p w:rsidR="00C15166" w:rsidRPr="0017799F" w:rsidRDefault="00C15166" w:rsidP="0017799F">
      <w:pPr>
        <w:jc w:val="both"/>
        <w:rPr>
          <w:rFonts w:cs="Arial"/>
          <w:b/>
          <w:color w:val="FF0000"/>
        </w:rPr>
      </w:pPr>
      <w:r w:rsidRPr="0017799F">
        <w:rPr>
          <w:rFonts w:cs="Arial"/>
          <w:b/>
        </w:rPr>
        <w:t>FOE: Clase Taller.                                                                  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Título: Conducta a seguir frente a una artropatía.</w:t>
      </w: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clase taller estudiaremos los elementos más importantes utilizados para realizar el diagnóstico del paciente con una artropatía, así como las causas más frecuentes de las mismas. En tu preparación para esta clase taller, deberás estudiar los capítulos 8 al 20  del Tomo 3 del libro de texto “Temas de Medicina Interna”, puedes utilizar también el capítulo correspondiente del Farreras, disponible en la literatura complementaria de este CD. </w:t>
      </w:r>
    </w:p>
    <w:p w:rsidR="00C15166" w:rsidRPr="0017799F" w:rsidRDefault="00C15166" w:rsidP="0017799F">
      <w:pPr>
        <w:pStyle w:val="Textoindependiente"/>
        <w:jc w:val="both"/>
        <w:rPr>
          <w:rFonts w:ascii="Arial" w:hAnsi="Arial" w:cs="Arial"/>
        </w:rPr>
      </w:pPr>
      <w:r w:rsidRPr="0017799F">
        <w:rPr>
          <w:rFonts w:ascii="Arial" w:hAnsi="Arial" w:cs="Arial"/>
        </w:rPr>
        <w:t xml:space="preserve">En los primeros 15 minutos de la clase abordarás los aspectos teóricos más importante, para lo cual te apoyarás en el documento “Clase Taller” de este tema que se encuentra en el CD. A continuación dividirás al grupo en equipos y seleccionarás una de las historias clínicas que los estudiantes deben haber confeccionado con anterioridad a un paciente con artropatía y le pedirás a cada equipo que la analicen y preparen una exposición. A partir de las exposiciones de los diferentes equipos, realizarás un debate donde deberán participar todos los estudiantes. </w:t>
      </w:r>
    </w:p>
    <w:p w:rsidR="00C15166" w:rsidRPr="0017799F" w:rsidRDefault="00C15166" w:rsidP="0017799F">
      <w:pPr>
        <w:jc w:val="both"/>
        <w:rPr>
          <w:rFonts w:cs="Arial"/>
          <w:b/>
          <w:color w:val="000000"/>
        </w:rPr>
      </w:pPr>
      <w:r w:rsidRPr="0017799F">
        <w:rPr>
          <w:rFonts w:cs="Arial"/>
          <w:b/>
          <w:color w:val="000000"/>
        </w:rPr>
        <w:t>Actividad Docente No. 735-736.</w:t>
      </w:r>
      <w:r w:rsidRPr="0017799F">
        <w:rPr>
          <w:rFonts w:cs="Arial"/>
          <w:b/>
          <w:color w:val="000000"/>
        </w:rPr>
        <w:tab/>
      </w:r>
      <w:r w:rsidRPr="0017799F">
        <w:rPr>
          <w:rFonts w:cs="Arial"/>
          <w:b/>
          <w:color w:val="000000"/>
        </w:rPr>
        <w:tab/>
        <w:t xml:space="preserve">                      Semana: 20.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Evaluación</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Examen Práctico.                                                           </w:t>
      </w:r>
    </w:p>
    <w:p w:rsidR="00C15166" w:rsidRPr="0017799F" w:rsidRDefault="00C15166" w:rsidP="0017799F">
      <w:pPr>
        <w:jc w:val="both"/>
        <w:rPr>
          <w:rFonts w:cs="Arial"/>
          <w:b/>
          <w:color w:val="000000"/>
        </w:rPr>
      </w:pPr>
      <w:r w:rsidRPr="0017799F">
        <w:rPr>
          <w:rFonts w:cs="Arial"/>
          <w:b/>
          <w:color w:val="000000"/>
        </w:rPr>
        <w:t>Actividad Docente No. 737-740.</w:t>
      </w:r>
      <w:r w:rsidRPr="0017799F">
        <w:rPr>
          <w:rFonts w:cs="Arial"/>
          <w:b/>
          <w:color w:val="000000"/>
        </w:rPr>
        <w:tab/>
      </w:r>
      <w:r w:rsidRPr="0017799F">
        <w:rPr>
          <w:rFonts w:cs="Arial"/>
          <w:b/>
          <w:color w:val="000000"/>
        </w:rPr>
        <w:tab/>
        <w:t xml:space="preserve">                     Semana: 20.</w:t>
      </w:r>
    </w:p>
    <w:p w:rsidR="00C15166" w:rsidRPr="0017799F" w:rsidRDefault="00C15166" w:rsidP="0017799F">
      <w:pPr>
        <w:jc w:val="both"/>
        <w:rPr>
          <w:rFonts w:cs="Arial"/>
          <w:b/>
        </w:rPr>
      </w:pPr>
    </w:p>
    <w:p w:rsidR="00C15166" w:rsidRPr="0017799F" w:rsidRDefault="00C15166" w:rsidP="0017799F">
      <w:pPr>
        <w:jc w:val="both"/>
        <w:rPr>
          <w:rFonts w:cs="Arial"/>
          <w:b/>
        </w:rPr>
      </w:pPr>
      <w:r w:rsidRPr="0017799F">
        <w:rPr>
          <w:rFonts w:cs="Arial"/>
          <w:b/>
        </w:rPr>
        <w:t>FOE: Evaluación</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4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 xml:space="preserve">Examen Teórico.                                                         </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b/>
        </w:rPr>
      </w:pPr>
      <w:r w:rsidRPr="0017799F">
        <w:rPr>
          <w:rFonts w:ascii="Arial" w:hAnsi="Arial" w:cs="Arial"/>
          <w:b/>
          <w:color w:val="FF0000"/>
        </w:rPr>
        <w:br w:type="page"/>
      </w:r>
      <w:r w:rsidRPr="0017799F">
        <w:rPr>
          <w:rFonts w:ascii="Arial" w:hAnsi="Arial" w:cs="Arial"/>
          <w:b/>
        </w:rPr>
        <w:t>ORIENTACIONES METODOLOGICAS A PROFESORES DE OTROS SERVICIOS DE LA APS</w:t>
      </w:r>
    </w:p>
    <w:p w:rsidR="00C15166" w:rsidRPr="0017799F" w:rsidRDefault="00C15166" w:rsidP="0017799F">
      <w:pPr>
        <w:pStyle w:val="Textoindependiente"/>
        <w:jc w:val="both"/>
        <w:rPr>
          <w:rFonts w:ascii="Arial" w:hAnsi="Arial" w:cs="Arial"/>
        </w:rPr>
      </w:pPr>
      <w:r w:rsidRPr="0017799F">
        <w:rPr>
          <w:rFonts w:ascii="Arial" w:hAnsi="Arial" w:cs="Arial"/>
        </w:rPr>
        <w:t xml:space="preserve">Antes de pasar a las orientaciones metodológicas debemos recordar que esta actividad es muy importante ya que en ella el estudiante adquirirá las habilidades que lo acompañaran en toda su vida profesional, patrones de conductas y educación formal necesarias para las tareas futuras; por lo que debemos ser ejemplos en la aplicación de las prácticas médicas y en la formación general. </w:t>
      </w:r>
    </w:p>
    <w:p w:rsidR="00C15166" w:rsidRPr="0017799F" w:rsidRDefault="00C15166" w:rsidP="0017799F">
      <w:pPr>
        <w:pStyle w:val="Textoindependiente"/>
        <w:jc w:val="both"/>
        <w:rPr>
          <w:rFonts w:ascii="Arial" w:hAnsi="Arial" w:cs="Arial"/>
        </w:rPr>
      </w:pPr>
      <w:r w:rsidRPr="0017799F">
        <w:rPr>
          <w:rFonts w:ascii="Arial" w:hAnsi="Arial" w:cs="Arial"/>
        </w:rPr>
        <w:t>En el desarrollo de estas actividades debemos además instruir al estudiante en el uso del Método Clínico, como instrumento fundamental con el que cuenta el médico para realizar su diagnóstico, determinar los exámenes complementarios necesarios para su estudio y trazar la conducta terapéutica a seguir en la solución de cada problema de salud.</w:t>
      </w:r>
    </w:p>
    <w:p w:rsidR="00C15166" w:rsidRPr="0017799F" w:rsidRDefault="00C15166" w:rsidP="0017799F">
      <w:pPr>
        <w:pStyle w:val="Textoindependiente"/>
        <w:jc w:val="both"/>
        <w:rPr>
          <w:rFonts w:ascii="Arial" w:hAnsi="Arial" w:cs="Arial"/>
        </w:rPr>
      </w:pPr>
      <w:r w:rsidRPr="0017799F">
        <w:rPr>
          <w:rFonts w:ascii="Arial" w:hAnsi="Arial" w:cs="Arial"/>
        </w:rPr>
        <w:t>Para garantizar el éxito de estas actividades docentes, debes prepararte adecuadamente, con la ayuda de los Comités Horizontales, los Colectivos de Asignatura y el Profesor Coordinador de la asignatura y prestarás especial atención a los siguientes documentos, donde encontrarás las orientaciones necesarias para guiar tu preparación:</w:t>
      </w:r>
    </w:p>
    <w:p w:rsidR="00C15166" w:rsidRPr="0017799F" w:rsidRDefault="00C15166" w:rsidP="0017799F">
      <w:pPr>
        <w:pStyle w:val="Lista2"/>
        <w:numPr>
          <w:ilvl w:val="0"/>
          <w:numId w:val="13"/>
        </w:numPr>
        <w:jc w:val="both"/>
        <w:rPr>
          <w:rFonts w:cs="Arial"/>
        </w:rPr>
      </w:pPr>
      <w:r w:rsidRPr="0017799F">
        <w:rPr>
          <w:rFonts w:cs="Arial"/>
        </w:rPr>
        <w:t>Programa de la asignatura</w:t>
      </w:r>
    </w:p>
    <w:p w:rsidR="00C15166" w:rsidRPr="0017799F" w:rsidRDefault="00C15166" w:rsidP="0017799F">
      <w:pPr>
        <w:pStyle w:val="Lista2"/>
        <w:numPr>
          <w:ilvl w:val="0"/>
          <w:numId w:val="13"/>
        </w:numPr>
        <w:jc w:val="both"/>
        <w:rPr>
          <w:rFonts w:cs="Arial"/>
        </w:rPr>
      </w:pPr>
      <w:r w:rsidRPr="0017799F">
        <w:rPr>
          <w:rFonts w:cs="Arial"/>
        </w:rPr>
        <w:t>Plan Calendario</w:t>
      </w:r>
    </w:p>
    <w:p w:rsidR="00C15166" w:rsidRPr="0017799F" w:rsidRDefault="00C15166" w:rsidP="0017799F">
      <w:pPr>
        <w:jc w:val="both"/>
        <w:rPr>
          <w:rFonts w:cs="Arial"/>
        </w:rPr>
      </w:pP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u w:val="single"/>
        </w:rPr>
      </w:pPr>
      <w:r w:rsidRPr="0017799F">
        <w:rPr>
          <w:rFonts w:ascii="Arial" w:hAnsi="Arial" w:cs="Arial"/>
          <w:b/>
          <w:u w:val="single"/>
        </w:rPr>
        <w:t xml:space="preserve">Orientaciones para el Desarrollo de </w:t>
      </w:r>
      <w:smartTag w:uri="urn:schemas-microsoft-com:office:smarttags" w:element="PersonName">
        <w:smartTagPr>
          <w:attr w:name="ProductID" w:val="la Educaci￳n"/>
        </w:smartTagPr>
        <w:r w:rsidRPr="0017799F">
          <w:rPr>
            <w:rFonts w:ascii="Arial" w:hAnsi="Arial" w:cs="Arial"/>
            <w:b/>
            <w:u w:val="single"/>
          </w:rPr>
          <w:t>la Educación</w:t>
        </w:r>
      </w:smartTag>
      <w:r w:rsidRPr="0017799F">
        <w:rPr>
          <w:rFonts w:ascii="Arial" w:hAnsi="Arial" w:cs="Arial"/>
          <w:b/>
          <w:u w:val="single"/>
        </w:rPr>
        <w:t xml:space="preserve"> en el Trabajo en otros Servicios de </w:t>
      </w:r>
      <w:smartTag w:uri="urn:schemas-microsoft-com:office:smarttags" w:element="PersonName">
        <w:smartTagPr>
          <w:attr w:name="ProductID" w:val="la APS."/>
        </w:smartTagPr>
        <w:r w:rsidRPr="0017799F">
          <w:rPr>
            <w:rFonts w:ascii="Arial" w:hAnsi="Arial" w:cs="Arial"/>
            <w:b/>
            <w:u w:val="single"/>
          </w:rPr>
          <w:t>la APS.</w:t>
        </w:r>
      </w:smartTag>
    </w:p>
    <w:p w:rsidR="00C15166" w:rsidRPr="0017799F" w:rsidRDefault="00C15166" w:rsidP="0017799F">
      <w:pPr>
        <w:pStyle w:val="Textoindependiente"/>
        <w:jc w:val="both"/>
        <w:rPr>
          <w:rFonts w:ascii="Arial" w:hAnsi="Arial" w:cs="Arial"/>
          <w:b/>
        </w:rPr>
      </w:pPr>
      <w:r w:rsidRPr="0017799F">
        <w:rPr>
          <w:rFonts w:ascii="Arial" w:hAnsi="Arial" w:cs="Arial"/>
          <w:b/>
        </w:rPr>
        <w:t>Servicio de Laboratorio Clínico:</w:t>
      </w:r>
    </w:p>
    <w:p w:rsidR="00C15166" w:rsidRPr="0017799F" w:rsidRDefault="00C15166" w:rsidP="0017799F">
      <w:pPr>
        <w:pStyle w:val="Textoindependiente"/>
        <w:jc w:val="both"/>
        <w:rPr>
          <w:rFonts w:ascii="Arial" w:hAnsi="Arial" w:cs="Arial"/>
          <w:b/>
        </w:rPr>
      </w:pPr>
      <w:r w:rsidRPr="0017799F">
        <w:rPr>
          <w:rFonts w:ascii="Arial" w:hAnsi="Arial" w:cs="Arial"/>
          <w:b/>
        </w:rPr>
        <w:t>Tema II. Enfermedades Infecciosas y Parasitarias.</w:t>
      </w:r>
    </w:p>
    <w:p w:rsidR="00C15166" w:rsidRPr="0017799F" w:rsidRDefault="00C15166" w:rsidP="0017799F">
      <w:pPr>
        <w:pStyle w:val="Textoindependiente"/>
        <w:jc w:val="both"/>
        <w:rPr>
          <w:rFonts w:ascii="Arial" w:hAnsi="Arial" w:cs="Arial"/>
          <w:b/>
        </w:rPr>
      </w:pPr>
      <w:r w:rsidRPr="0017799F">
        <w:rPr>
          <w:rFonts w:ascii="Arial" w:hAnsi="Arial" w:cs="Arial"/>
          <w:b/>
        </w:rPr>
        <w:t>Semana 2.</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2 horas.</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4"/>
        </w:numPr>
        <w:jc w:val="both"/>
        <w:rPr>
          <w:rFonts w:cs="Arial"/>
        </w:rPr>
      </w:pPr>
      <w:r w:rsidRPr="0017799F">
        <w:rPr>
          <w:rFonts w:cs="Arial"/>
        </w:rPr>
        <w:t>Meningoencefalitis.</w:t>
      </w:r>
    </w:p>
    <w:p w:rsidR="00C15166" w:rsidRPr="0017799F" w:rsidRDefault="00C15166" w:rsidP="0017799F">
      <w:pPr>
        <w:pStyle w:val="Listaconvietas2"/>
        <w:numPr>
          <w:ilvl w:val="0"/>
          <w:numId w:val="14"/>
        </w:numPr>
        <w:jc w:val="both"/>
        <w:rPr>
          <w:rFonts w:cs="Arial"/>
        </w:rPr>
      </w:pPr>
      <w:r w:rsidRPr="0017799F">
        <w:rPr>
          <w:rFonts w:cs="Arial"/>
        </w:rPr>
        <w:t>Enfermedades infecciosas bacterianas y virales.</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Para tu auto preparación leerás del libro de texto básico de la asignatura de Medicina Interna, del Profesor de Mérito Doctor Reinaldo Roca Goderich, Temas de Medicina Interna, tomo 2, los capítulos correspondientes al tema,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estudiante y revisarás el libro de Laboratorio Clínico disponible en el CD de la asignatura.</w:t>
      </w:r>
    </w:p>
    <w:p w:rsidR="00C15166" w:rsidRPr="0017799F" w:rsidRDefault="00C15166" w:rsidP="0017799F">
      <w:pPr>
        <w:pStyle w:val="Textoindependiente"/>
        <w:jc w:val="both"/>
        <w:rPr>
          <w:rFonts w:ascii="Arial" w:hAnsi="Arial" w:cs="Arial"/>
        </w:rPr>
      </w:pPr>
      <w:r w:rsidRPr="0017799F">
        <w:rPr>
          <w:rFonts w:ascii="Arial" w:hAnsi="Arial" w:cs="Arial"/>
        </w:rPr>
        <w:t>Es importante que durante esta semana le muestres y expliques al estudiante, cómo se realiza la toma de muestra, procesamiento y análisis de los estudios de laboratorio que se utilizan en las Meningoencefalitis y en otras infecciones virales y bacterianas, como por ejemplo:</w:t>
      </w:r>
    </w:p>
    <w:p w:rsidR="00C15166" w:rsidRPr="0017799F" w:rsidRDefault="00C15166" w:rsidP="0017799F">
      <w:pPr>
        <w:pStyle w:val="Lista2"/>
        <w:numPr>
          <w:ilvl w:val="0"/>
          <w:numId w:val="15"/>
        </w:numPr>
        <w:jc w:val="both"/>
        <w:rPr>
          <w:rFonts w:cs="Arial"/>
          <w:lang w:val="es-ES_tradnl"/>
        </w:rPr>
      </w:pPr>
      <w:r w:rsidRPr="0017799F">
        <w:rPr>
          <w:rFonts w:cs="Arial"/>
          <w:lang w:val="es-ES_tradnl"/>
        </w:rPr>
        <w:t>Hemograma.</w:t>
      </w:r>
    </w:p>
    <w:p w:rsidR="00C15166" w:rsidRPr="0017799F" w:rsidRDefault="00C15166" w:rsidP="0017799F">
      <w:pPr>
        <w:pStyle w:val="Lista2"/>
        <w:numPr>
          <w:ilvl w:val="0"/>
          <w:numId w:val="15"/>
        </w:numPr>
        <w:jc w:val="both"/>
        <w:rPr>
          <w:rFonts w:cs="Arial"/>
          <w:lang w:val="es-ES_tradnl"/>
        </w:rPr>
      </w:pPr>
      <w:r w:rsidRPr="0017799F">
        <w:rPr>
          <w:rFonts w:cs="Arial"/>
          <w:lang w:val="es-ES_tradnl"/>
        </w:rPr>
        <w:t>Eritrosedimentación.</w:t>
      </w:r>
    </w:p>
    <w:p w:rsidR="00C15166" w:rsidRPr="0017799F" w:rsidRDefault="00C15166" w:rsidP="0017799F">
      <w:pPr>
        <w:pStyle w:val="Lista2"/>
        <w:numPr>
          <w:ilvl w:val="0"/>
          <w:numId w:val="15"/>
        </w:numPr>
        <w:jc w:val="both"/>
        <w:rPr>
          <w:rFonts w:cs="Arial"/>
          <w:lang w:val="es-ES_tradnl"/>
        </w:rPr>
      </w:pPr>
      <w:r w:rsidRPr="0017799F">
        <w:rPr>
          <w:rFonts w:cs="Arial"/>
          <w:lang w:val="es-ES_tradnl"/>
        </w:rPr>
        <w:t>Reacciones serológicas.</w:t>
      </w:r>
    </w:p>
    <w:p w:rsidR="00C15166" w:rsidRPr="0017799F" w:rsidRDefault="00C15166" w:rsidP="0017799F">
      <w:pPr>
        <w:pStyle w:val="Lista2"/>
        <w:numPr>
          <w:ilvl w:val="0"/>
          <w:numId w:val="15"/>
        </w:numPr>
        <w:jc w:val="both"/>
        <w:rPr>
          <w:rFonts w:cs="Arial"/>
          <w:lang w:val="es-ES_tradnl"/>
        </w:rPr>
      </w:pPr>
      <w:r w:rsidRPr="0017799F">
        <w:rPr>
          <w:rFonts w:cs="Arial"/>
          <w:lang w:val="es-ES_tradnl"/>
        </w:rPr>
        <w:t>Gota Gruesa de sangre periférica.</w:t>
      </w:r>
    </w:p>
    <w:p w:rsidR="00C15166" w:rsidRPr="0017799F" w:rsidRDefault="00C15166" w:rsidP="0017799F">
      <w:pPr>
        <w:pStyle w:val="Lista2"/>
        <w:numPr>
          <w:ilvl w:val="0"/>
          <w:numId w:val="15"/>
        </w:numPr>
        <w:jc w:val="both"/>
        <w:rPr>
          <w:rFonts w:cs="Arial"/>
          <w:lang w:val="es-ES_tradnl"/>
        </w:rPr>
      </w:pPr>
      <w:r w:rsidRPr="0017799F">
        <w:rPr>
          <w:rFonts w:cs="Arial"/>
          <w:lang w:val="es-ES_tradnl"/>
        </w:rPr>
        <w:t>Hemocultivo.</w:t>
      </w:r>
    </w:p>
    <w:p w:rsidR="00C15166" w:rsidRPr="0017799F" w:rsidRDefault="00C15166" w:rsidP="0017799F">
      <w:pPr>
        <w:pStyle w:val="Lista2"/>
        <w:numPr>
          <w:ilvl w:val="0"/>
          <w:numId w:val="15"/>
        </w:numPr>
        <w:jc w:val="both"/>
        <w:rPr>
          <w:rFonts w:cs="Arial"/>
          <w:lang w:val="es-ES_tradnl"/>
        </w:rPr>
      </w:pPr>
      <w:r w:rsidRPr="0017799F">
        <w:rPr>
          <w:rFonts w:cs="Arial"/>
          <w:lang w:val="es-ES_tradnl"/>
        </w:rPr>
        <w:t>Estudio del Líquido cefalorraquídeo.</w:t>
      </w:r>
    </w:p>
    <w:p w:rsidR="00C15166" w:rsidRPr="0017799F" w:rsidRDefault="00C15166" w:rsidP="0017799F">
      <w:pPr>
        <w:pStyle w:val="Lista2"/>
        <w:numPr>
          <w:ilvl w:val="0"/>
          <w:numId w:val="15"/>
        </w:numPr>
        <w:jc w:val="both"/>
        <w:rPr>
          <w:rFonts w:cs="Arial"/>
          <w:lang w:val="es-ES_tradnl"/>
        </w:rPr>
      </w:pPr>
      <w:r w:rsidRPr="0017799F">
        <w:rPr>
          <w:rFonts w:cs="Arial"/>
          <w:lang w:val="es-ES_tradnl"/>
        </w:rPr>
        <w:t>Monosuero.</w:t>
      </w:r>
    </w:p>
    <w:p w:rsidR="00C15166" w:rsidRPr="0017799F" w:rsidRDefault="00C15166" w:rsidP="0017799F">
      <w:pPr>
        <w:pStyle w:val="Lista2"/>
        <w:numPr>
          <w:ilvl w:val="0"/>
          <w:numId w:val="15"/>
        </w:numPr>
        <w:jc w:val="both"/>
        <w:rPr>
          <w:rFonts w:cs="Arial"/>
          <w:lang w:val="es-ES_tradnl"/>
        </w:rPr>
      </w:pPr>
      <w:r w:rsidRPr="0017799F">
        <w:rPr>
          <w:rFonts w:cs="Arial"/>
          <w:lang w:val="es-ES_tradnl"/>
        </w:rPr>
        <w:t>Conteo de plaquetas.</w:t>
      </w:r>
    </w:p>
    <w:p w:rsidR="00C15166" w:rsidRPr="0017799F" w:rsidRDefault="00C15166" w:rsidP="0017799F">
      <w:pPr>
        <w:pStyle w:val="Lista2"/>
        <w:numPr>
          <w:ilvl w:val="0"/>
          <w:numId w:val="15"/>
        </w:numPr>
        <w:jc w:val="both"/>
        <w:rPr>
          <w:rFonts w:cs="Arial"/>
          <w:lang w:val="es-ES_tradnl"/>
        </w:rPr>
      </w:pPr>
      <w:r w:rsidRPr="0017799F">
        <w:rPr>
          <w:rFonts w:cs="Arial"/>
          <w:lang w:val="es-ES_tradnl"/>
        </w:rPr>
        <w:t>Tinción de Gram en exudados.</w:t>
      </w:r>
    </w:p>
    <w:p w:rsidR="00C15166" w:rsidRPr="0017799F" w:rsidRDefault="00C15166" w:rsidP="0017799F">
      <w:pPr>
        <w:pStyle w:val="Lista2"/>
        <w:numPr>
          <w:ilvl w:val="0"/>
          <w:numId w:val="15"/>
        </w:numPr>
        <w:jc w:val="both"/>
        <w:rPr>
          <w:rFonts w:cs="Arial"/>
          <w:lang w:val="es-ES_tradnl"/>
        </w:rPr>
      </w:pPr>
      <w:r w:rsidRPr="0017799F">
        <w:rPr>
          <w:rFonts w:cs="Arial"/>
          <w:lang w:val="es-ES_tradnl"/>
        </w:rPr>
        <w:t>Sueros Pareados.</w:t>
      </w:r>
    </w:p>
    <w:p w:rsidR="00C15166" w:rsidRPr="0017799F" w:rsidRDefault="00C15166" w:rsidP="0017799F">
      <w:pPr>
        <w:pStyle w:val="Lista2"/>
        <w:numPr>
          <w:ilvl w:val="0"/>
          <w:numId w:val="15"/>
        </w:numPr>
        <w:jc w:val="both"/>
        <w:rPr>
          <w:rFonts w:cs="Arial"/>
          <w:lang w:val="es-ES_tradnl"/>
        </w:rPr>
      </w:pPr>
      <w:r w:rsidRPr="0017799F">
        <w:rPr>
          <w:rFonts w:cs="Arial"/>
          <w:lang w:val="es-ES_tradnl"/>
        </w:rPr>
        <w:t>Coprocultivos.</w:t>
      </w:r>
    </w:p>
    <w:p w:rsidR="00C15166" w:rsidRPr="0017799F" w:rsidRDefault="00C15166" w:rsidP="0017799F">
      <w:pPr>
        <w:pStyle w:val="Lista2"/>
        <w:numPr>
          <w:ilvl w:val="0"/>
          <w:numId w:val="15"/>
        </w:numPr>
        <w:jc w:val="both"/>
        <w:rPr>
          <w:rFonts w:cs="Arial"/>
          <w:lang w:val="es-ES_tradnl"/>
        </w:rPr>
      </w:pPr>
      <w:r w:rsidRPr="0017799F">
        <w:rPr>
          <w:rFonts w:cs="Arial"/>
          <w:lang w:val="es-ES_tradnl"/>
        </w:rPr>
        <w:t>Urocultivos.</w:t>
      </w:r>
    </w:p>
    <w:p w:rsidR="00C15166" w:rsidRPr="0017799F" w:rsidRDefault="00C15166" w:rsidP="0017799F">
      <w:pPr>
        <w:pStyle w:val="Lista2"/>
        <w:numPr>
          <w:ilvl w:val="0"/>
          <w:numId w:val="15"/>
        </w:numPr>
        <w:jc w:val="both"/>
        <w:rPr>
          <w:rFonts w:cs="Arial"/>
          <w:lang w:val="es-ES_tradnl"/>
        </w:rPr>
      </w:pPr>
      <w:r w:rsidRPr="0017799F">
        <w:rPr>
          <w:rFonts w:cs="Arial"/>
          <w:lang w:val="es-ES_tradnl"/>
        </w:rPr>
        <w:t>VIH.</w:t>
      </w:r>
    </w:p>
    <w:p w:rsidR="00C15166" w:rsidRPr="0017799F" w:rsidRDefault="00C15166" w:rsidP="0017799F">
      <w:pPr>
        <w:tabs>
          <w:tab w:val="left" w:pos="540"/>
        </w:tabs>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Harás énfasis con los estudiantes en los resultados normales de los mismos y las unidades de medidas de cada examen, así como las alteraciones que pueden sufrir en las diferentes enfermedades estudiadas en el tema. Es importante en estos momentos  vincular los contenidos de las Ciencias Básicas con la clínica, de manera tal que puedas demostrarle en el laboratorio para qué le sirven los contenidos de Bioquímica, Histología, Fisiología y otras,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3.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2 horas.</w:t>
      </w:r>
    </w:p>
    <w:p w:rsidR="00C15166" w:rsidRPr="0017799F" w:rsidRDefault="00C15166" w:rsidP="0017799F">
      <w:pPr>
        <w:pStyle w:val="Textoindependiente"/>
        <w:jc w:val="both"/>
        <w:rPr>
          <w:rFonts w:ascii="Arial" w:hAnsi="Arial" w:cs="Arial"/>
        </w:rPr>
      </w:pPr>
      <w:r w:rsidRPr="0017799F">
        <w:rPr>
          <w:rFonts w:ascii="Arial" w:hAnsi="Arial" w:cs="Arial"/>
        </w:rPr>
        <w:t>La actividad correspondiente a esta semana se dividirá en dos tiempos siendo cada uno de estos de una hora de duración, en una hora de esta actividad llevarás al estudiante al Laboratorio Clínico y en la otra lo llevarás al Departamento de Vectores.</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4"/>
        </w:numPr>
        <w:jc w:val="both"/>
        <w:rPr>
          <w:rFonts w:cs="Arial"/>
        </w:rPr>
      </w:pPr>
      <w:r w:rsidRPr="0017799F">
        <w:rPr>
          <w:rFonts w:cs="Arial"/>
        </w:rPr>
        <w:t>Enfermedades infecciosas  virales y bacterianas.</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Para tu auto preparación leerás del libro de texto básico de la asignatura de Medicina Interna, del Profesor de Mérito Doctor Reinaldo Roca Goderich, Temas de Medicina Interna, tomo 2, los capítulos correspondientes al tema,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estudiante y revisarás el libro de Laboratorio Clínico disponible en el CD de la asignatura.</w:t>
      </w:r>
    </w:p>
    <w:p w:rsidR="00C15166" w:rsidRPr="0017799F" w:rsidRDefault="00C15166" w:rsidP="0017799F">
      <w:pPr>
        <w:pStyle w:val="Textoindependiente"/>
        <w:jc w:val="both"/>
        <w:rPr>
          <w:rFonts w:ascii="Arial" w:hAnsi="Arial" w:cs="Arial"/>
        </w:rPr>
      </w:pPr>
      <w:r w:rsidRPr="0017799F">
        <w:rPr>
          <w:rFonts w:ascii="Arial" w:hAnsi="Arial" w:cs="Arial"/>
        </w:rPr>
        <w:t>Es importante que durante esta semana le muestres y expliques al estudiante, cómo se realiza la toma de muestra, procesamiento y análisis de los estudios de laboratorio que se utilizan las infecciones virales y bacterianas, profundizando en los estudios que se realizan en el dengue y otras enfermedades virales y bacterianas como por ejemplo:</w:t>
      </w:r>
    </w:p>
    <w:p w:rsidR="00C15166" w:rsidRPr="0017799F" w:rsidRDefault="00C15166" w:rsidP="0017799F">
      <w:pPr>
        <w:pStyle w:val="Lista2"/>
        <w:jc w:val="both"/>
        <w:rPr>
          <w:rFonts w:cs="Arial"/>
          <w:lang w:val="es-ES_tradnl"/>
        </w:rPr>
      </w:pPr>
      <w:r w:rsidRPr="0017799F">
        <w:rPr>
          <w:rFonts w:cs="Arial"/>
          <w:lang w:val="es-ES_tradnl"/>
        </w:rPr>
        <w:t>1.</w:t>
      </w:r>
      <w:r w:rsidR="002773D0" w:rsidRPr="0017799F">
        <w:rPr>
          <w:rFonts w:cs="Arial"/>
          <w:lang w:val="es-ES_tradnl"/>
        </w:rPr>
        <w:tab/>
      </w:r>
      <w:r w:rsidRPr="0017799F">
        <w:rPr>
          <w:rFonts w:cs="Arial"/>
          <w:lang w:val="es-ES_tradnl"/>
        </w:rPr>
        <w:t>Hemograma.</w:t>
      </w:r>
    </w:p>
    <w:p w:rsidR="00C15166" w:rsidRPr="0017799F" w:rsidRDefault="00C15166" w:rsidP="0017799F">
      <w:pPr>
        <w:pStyle w:val="Lista2"/>
        <w:jc w:val="both"/>
        <w:rPr>
          <w:rFonts w:cs="Arial"/>
          <w:lang w:val="es-ES_tradnl"/>
        </w:rPr>
      </w:pPr>
      <w:r w:rsidRPr="0017799F">
        <w:rPr>
          <w:rFonts w:cs="Arial"/>
          <w:lang w:val="es-ES_tradnl"/>
        </w:rPr>
        <w:t>2.</w:t>
      </w:r>
      <w:r w:rsidR="002773D0" w:rsidRPr="0017799F">
        <w:rPr>
          <w:rFonts w:cs="Arial"/>
          <w:lang w:val="es-ES_tradnl"/>
        </w:rPr>
        <w:tab/>
      </w:r>
      <w:r w:rsidRPr="0017799F">
        <w:rPr>
          <w:rFonts w:cs="Arial"/>
          <w:lang w:val="es-ES_tradnl"/>
        </w:rPr>
        <w:t>Eritrosedimentación</w:t>
      </w:r>
    </w:p>
    <w:p w:rsidR="00C15166" w:rsidRPr="0017799F" w:rsidRDefault="00C15166" w:rsidP="0017799F">
      <w:pPr>
        <w:pStyle w:val="Lista2"/>
        <w:numPr>
          <w:ilvl w:val="0"/>
          <w:numId w:val="13"/>
        </w:numPr>
        <w:jc w:val="both"/>
        <w:rPr>
          <w:rFonts w:cs="Arial"/>
          <w:lang w:val="es-ES_tradnl"/>
        </w:rPr>
      </w:pPr>
      <w:r w:rsidRPr="0017799F">
        <w:rPr>
          <w:rFonts w:cs="Arial"/>
          <w:lang w:val="es-ES_tradnl"/>
        </w:rPr>
        <w:t>Reacciones serológicas.</w:t>
      </w:r>
    </w:p>
    <w:p w:rsidR="00C15166" w:rsidRPr="0017799F" w:rsidRDefault="00C15166" w:rsidP="0017799F">
      <w:pPr>
        <w:pStyle w:val="Lista2"/>
        <w:numPr>
          <w:ilvl w:val="0"/>
          <w:numId w:val="13"/>
        </w:numPr>
        <w:jc w:val="both"/>
        <w:rPr>
          <w:rFonts w:cs="Arial"/>
          <w:lang w:val="es-ES_tradnl"/>
        </w:rPr>
      </w:pPr>
      <w:r w:rsidRPr="0017799F">
        <w:rPr>
          <w:rFonts w:cs="Arial"/>
          <w:lang w:val="es-ES_tradnl"/>
        </w:rPr>
        <w:t>Monosuero</w:t>
      </w:r>
    </w:p>
    <w:p w:rsidR="00C15166" w:rsidRPr="0017799F" w:rsidRDefault="00C15166" w:rsidP="0017799F">
      <w:pPr>
        <w:pStyle w:val="Lista2"/>
        <w:numPr>
          <w:ilvl w:val="0"/>
          <w:numId w:val="13"/>
        </w:numPr>
        <w:jc w:val="both"/>
        <w:rPr>
          <w:rFonts w:cs="Arial"/>
          <w:lang w:val="es-ES_tradnl"/>
        </w:rPr>
      </w:pPr>
      <w:r w:rsidRPr="0017799F">
        <w:rPr>
          <w:rFonts w:cs="Arial"/>
          <w:lang w:val="es-ES_tradnl"/>
        </w:rPr>
        <w:t>Conteo de Plaquetas.</w:t>
      </w:r>
    </w:p>
    <w:p w:rsidR="00C15166" w:rsidRPr="0017799F" w:rsidRDefault="00C15166" w:rsidP="0017799F">
      <w:pPr>
        <w:pStyle w:val="Lista2"/>
        <w:numPr>
          <w:ilvl w:val="0"/>
          <w:numId w:val="13"/>
        </w:numPr>
        <w:jc w:val="both"/>
        <w:rPr>
          <w:rFonts w:cs="Arial"/>
          <w:lang w:val="es-ES_tradnl"/>
        </w:rPr>
      </w:pPr>
      <w:r w:rsidRPr="0017799F">
        <w:rPr>
          <w:rFonts w:cs="Arial"/>
          <w:lang w:val="es-ES_tradnl"/>
        </w:rPr>
        <w:t>Gota Gruesa de sangre periférica.</w:t>
      </w:r>
    </w:p>
    <w:p w:rsidR="00C15166" w:rsidRPr="0017799F" w:rsidRDefault="00C15166" w:rsidP="0017799F">
      <w:pPr>
        <w:pStyle w:val="Lista2"/>
        <w:numPr>
          <w:ilvl w:val="0"/>
          <w:numId w:val="13"/>
        </w:numPr>
        <w:jc w:val="both"/>
        <w:rPr>
          <w:rFonts w:cs="Arial"/>
          <w:lang w:val="es-ES_tradnl"/>
        </w:rPr>
      </w:pPr>
      <w:r w:rsidRPr="0017799F">
        <w:rPr>
          <w:rFonts w:cs="Arial"/>
          <w:lang w:val="es-ES_tradnl"/>
        </w:rPr>
        <w:t>Hemocultivo.</w:t>
      </w:r>
    </w:p>
    <w:p w:rsidR="00C15166" w:rsidRPr="0017799F" w:rsidRDefault="00C15166" w:rsidP="0017799F">
      <w:pPr>
        <w:pStyle w:val="Lista2"/>
        <w:numPr>
          <w:ilvl w:val="0"/>
          <w:numId w:val="13"/>
        </w:numPr>
        <w:jc w:val="both"/>
        <w:rPr>
          <w:rFonts w:cs="Arial"/>
          <w:lang w:val="es-ES_tradnl"/>
        </w:rPr>
      </w:pPr>
      <w:r w:rsidRPr="0017799F">
        <w:rPr>
          <w:rFonts w:cs="Arial"/>
          <w:lang w:val="es-ES_tradnl"/>
        </w:rPr>
        <w:t>Estudio del Líquido cefalorraquídeo.</w:t>
      </w:r>
    </w:p>
    <w:p w:rsidR="00C15166" w:rsidRPr="0017799F" w:rsidRDefault="00C15166" w:rsidP="0017799F">
      <w:pPr>
        <w:pStyle w:val="Lista2"/>
        <w:numPr>
          <w:ilvl w:val="0"/>
          <w:numId w:val="13"/>
        </w:numPr>
        <w:jc w:val="both"/>
        <w:rPr>
          <w:rFonts w:cs="Arial"/>
          <w:lang w:val="es-ES_tradnl"/>
        </w:rPr>
      </w:pPr>
      <w:r w:rsidRPr="0017799F">
        <w:rPr>
          <w:rFonts w:cs="Arial"/>
          <w:lang w:val="es-ES_tradnl"/>
        </w:rPr>
        <w:t>Tinción de Gram de exudados.</w:t>
      </w:r>
    </w:p>
    <w:p w:rsidR="00C15166" w:rsidRPr="0017799F" w:rsidRDefault="00C15166" w:rsidP="0017799F">
      <w:pPr>
        <w:pStyle w:val="Lista2"/>
        <w:numPr>
          <w:ilvl w:val="0"/>
          <w:numId w:val="13"/>
        </w:numPr>
        <w:jc w:val="both"/>
        <w:rPr>
          <w:rFonts w:cs="Arial"/>
          <w:lang w:val="es-ES_tradnl"/>
        </w:rPr>
      </w:pPr>
      <w:r w:rsidRPr="0017799F">
        <w:rPr>
          <w:rFonts w:cs="Arial"/>
          <w:lang w:val="es-ES_tradnl"/>
        </w:rPr>
        <w:t>Sueros Pareados.</w:t>
      </w:r>
    </w:p>
    <w:p w:rsidR="00C15166" w:rsidRPr="0017799F" w:rsidRDefault="00C15166" w:rsidP="0017799F">
      <w:pPr>
        <w:pStyle w:val="Lista2"/>
        <w:numPr>
          <w:ilvl w:val="0"/>
          <w:numId w:val="13"/>
        </w:numPr>
        <w:jc w:val="both"/>
        <w:rPr>
          <w:rFonts w:cs="Arial"/>
          <w:lang w:val="es-ES_tradnl"/>
        </w:rPr>
      </w:pPr>
      <w:r w:rsidRPr="0017799F">
        <w:rPr>
          <w:rFonts w:cs="Arial"/>
          <w:lang w:val="es-ES_tradnl"/>
        </w:rPr>
        <w:t>Coprocultivos.</w:t>
      </w:r>
    </w:p>
    <w:p w:rsidR="00C15166" w:rsidRPr="0017799F" w:rsidRDefault="00C15166" w:rsidP="0017799F">
      <w:pPr>
        <w:pStyle w:val="Lista2"/>
        <w:numPr>
          <w:ilvl w:val="0"/>
          <w:numId w:val="13"/>
        </w:numPr>
        <w:jc w:val="both"/>
        <w:rPr>
          <w:rFonts w:cs="Arial"/>
          <w:lang w:val="es-ES_tradnl"/>
        </w:rPr>
      </w:pPr>
      <w:r w:rsidRPr="0017799F">
        <w:rPr>
          <w:rFonts w:cs="Arial"/>
          <w:lang w:val="es-ES_tradnl"/>
        </w:rPr>
        <w:t>Urocultivos.</w:t>
      </w:r>
    </w:p>
    <w:p w:rsidR="00C15166" w:rsidRPr="0017799F" w:rsidRDefault="00C15166" w:rsidP="0017799F">
      <w:pPr>
        <w:pStyle w:val="Lista2"/>
        <w:numPr>
          <w:ilvl w:val="0"/>
          <w:numId w:val="13"/>
        </w:numPr>
        <w:jc w:val="both"/>
        <w:rPr>
          <w:rFonts w:cs="Arial"/>
          <w:lang w:val="es-ES_tradnl"/>
        </w:rPr>
      </w:pPr>
      <w:r w:rsidRPr="0017799F">
        <w:rPr>
          <w:rFonts w:cs="Arial"/>
          <w:lang w:val="es-ES_tradnl"/>
        </w:rPr>
        <w:t>VIH.</w:t>
      </w:r>
    </w:p>
    <w:p w:rsidR="00C15166" w:rsidRPr="0017799F" w:rsidRDefault="00C15166" w:rsidP="0017799F">
      <w:pPr>
        <w:tabs>
          <w:tab w:val="left" w:pos="540"/>
        </w:tabs>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En conjunto con los estudiantes harás énfasis en los resultados normales de los mismos y las unidades de medidas de cada examen, así como las alteraciones que pueden sufrir en las diferentes enfermedades estudiadas en el tema. Es importante en estos momentos  vincular los contenidos de las Ciencias Básicas con la clínica, de manera tal que puedas demostrarle en el laboratorio para qué le sirven los contenidos de Bioquímica, Histología, Fisiología y otras,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4.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2 horas.</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4"/>
        </w:numPr>
        <w:jc w:val="both"/>
        <w:rPr>
          <w:rFonts w:cs="Arial"/>
        </w:rPr>
      </w:pPr>
      <w:r w:rsidRPr="0017799F">
        <w:rPr>
          <w:rFonts w:cs="Arial"/>
        </w:rPr>
        <w:t>Enfermedades parasitarias.</w:t>
      </w:r>
    </w:p>
    <w:p w:rsidR="00C15166" w:rsidRPr="0017799F" w:rsidRDefault="00C15166" w:rsidP="0017799F">
      <w:pPr>
        <w:tabs>
          <w:tab w:val="left" w:pos="540"/>
        </w:tabs>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La actividad correspondiente a esta semana se dividirá en dos tiempos siendo cada uno de estos de una hora de duración,  en una de ellas llevarás al estudiante al Laboratorio Clínico y en la otra lo llevarás al Departamento de Endoscopía. Para tu auto preparación leerás del libro de texto básico de la asignatura de Medicina Interna, del Profesor de Mérito Doctor Reinaldo Roca Goderich, Temas de Medicina Interna los capítulos correspondientes al tema,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estudiante y revisarás el libro de Laboratorio Clínico disponible en el CD de la asignatura.</w:t>
      </w:r>
    </w:p>
    <w:p w:rsidR="00C15166" w:rsidRPr="0017799F" w:rsidRDefault="00C15166" w:rsidP="0017799F">
      <w:pPr>
        <w:pStyle w:val="Textoindependiente"/>
        <w:jc w:val="both"/>
        <w:rPr>
          <w:rFonts w:ascii="Arial" w:hAnsi="Arial" w:cs="Arial"/>
        </w:rPr>
      </w:pPr>
      <w:r w:rsidRPr="0017799F">
        <w:rPr>
          <w:rFonts w:ascii="Arial" w:hAnsi="Arial" w:cs="Arial"/>
        </w:rPr>
        <w:t>Es importante que durante esta semana le muestres y expliques al estudiante, cómo se realiza la toma de muestra, procesamiento y análisis de los estudios de laboratorio que se utilizan en las infecciones parasitarias, como por ejemplo:</w:t>
      </w:r>
    </w:p>
    <w:p w:rsidR="00C15166" w:rsidRPr="0017799F" w:rsidRDefault="00C15166" w:rsidP="0017799F">
      <w:pPr>
        <w:pStyle w:val="Listaconvietas2"/>
        <w:numPr>
          <w:ilvl w:val="0"/>
          <w:numId w:val="14"/>
        </w:numPr>
        <w:jc w:val="both"/>
        <w:rPr>
          <w:rFonts w:cs="Arial"/>
        </w:rPr>
      </w:pPr>
      <w:r w:rsidRPr="0017799F">
        <w:rPr>
          <w:rFonts w:cs="Arial"/>
        </w:rPr>
        <w:t>Heces Fecales frescas y seriadas.</w:t>
      </w:r>
    </w:p>
    <w:p w:rsidR="00C15166" w:rsidRPr="0017799F" w:rsidRDefault="00C15166" w:rsidP="0017799F">
      <w:pPr>
        <w:pStyle w:val="Listaconvietas2"/>
        <w:numPr>
          <w:ilvl w:val="0"/>
          <w:numId w:val="14"/>
        </w:numPr>
        <w:jc w:val="both"/>
        <w:rPr>
          <w:rFonts w:cs="Arial"/>
        </w:rPr>
      </w:pPr>
      <w:r w:rsidRPr="0017799F">
        <w:rPr>
          <w:rFonts w:cs="Arial"/>
        </w:rPr>
        <w:t>Conteo de Eosinófilos.</w:t>
      </w:r>
    </w:p>
    <w:p w:rsidR="00C15166" w:rsidRPr="0017799F" w:rsidRDefault="00C15166" w:rsidP="0017799F">
      <w:pPr>
        <w:pStyle w:val="Listaconvietas2"/>
        <w:numPr>
          <w:ilvl w:val="0"/>
          <w:numId w:val="14"/>
        </w:numPr>
        <w:jc w:val="both"/>
        <w:rPr>
          <w:rFonts w:cs="Arial"/>
        </w:rPr>
      </w:pPr>
      <w:r w:rsidRPr="0017799F">
        <w:rPr>
          <w:rFonts w:cs="Arial"/>
        </w:rPr>
        <w:t>Hemograma Completo.</w:t>
      </w:r>
    </w:p>
    <w:p w:rsidR="00C15166" w:rsidRPr="0017799F" w:rsidRDefault="00C15166" w:rsidP="0017799F">
      <w:pPr>
        <w:tabs>
          <w:tab w:val="left" w:pos="540"/>
        </w:tabs>
        <w:ind w:left="360"/>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Harás énfasis en los resultados normales de los mismos y las unidades de medidas de cada examen, así como las alteraciones que pueden sufrir en las diferentes enfermedades parasitarias estudiadas en el tema. Es importante en estos momentos  vincular los contenidos de las Ciencias Básicas con la clínica, de manera tal que puedas demostrarle en el laboratorio para qué le sirven los contenidos de Bioquímica, Histología, Fisiología y otras,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Tema III Enfermedades del Sistema Nervioso.</w:t>
      </w:r>
    </w:p>
    <w:p w:rsidR="00C15166" w:rsidRPr="0017799F" w:rsidRDefault="00C15166" w:rsidP="0017799F">
      <w:pPr>
        <w:pStyle w:val="Textoindependiente"/>
        <w:jc w:val="both"/>
        <w:rPr>
          <w:rFonts w:ascii="Arial" w:hAnsi="Arial" w:cs="Arial"/>
          <w:b/>
        </w:rPr>
      </w:pPr>
      <w:r w:rsidRPr="0017799F">
        <w:rPr>
          <w:rFonts w:ascii="Arial" w:hAnsi="Arial" w:cs="Arial"/>
          <w:b/>
        </w:rPr>
        <w:t>Semana: 5.</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2 horas.</w:t>
      </w:r>
    </w:p>
    <w:p w:rsidR="00C15166" w:rsidRPr="0017799F" w:rsidRDefault="00C15166" w:rsidP="0017799F">
      <w:pPr>
        <w:pStyle w:val="Textoindependiente"/>
        <w:jc w:val="both"/>
        <w:rPr>
          <w:rFonts w:ascii="Arial" w:hAnsi="Arial" w:cs="Arial"/>
        </w:rPr>
      </w:pPr>
      <w:r w:rsidRPr="0017799F">
        <w:rPr>
          <w:rFonts w:ascii="Arial" w:hAnsi="Arial" w:cs="Arial"/>
        </w:rPr>
        <w:t>En una hora de esta actividad llevarás al estudiante al Laboratorio Clínico y en la otra lo llevarás al Departamento de Imagenología coordinando previamente con el jefe del Laboratorio Clínico y el Jefe del Departamento de Imagenología del área de salud.</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tu auto preparación leerás del libro de texto básico de la asignatura de Medicina Interna, del Profesor de Mérito Doctor Reinaldo Roca Goderich, Temas de Medicina Interna, los capítulos correspondientes al tema,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estudiante y revisarás el libro de Laboratorio Clínico e Imagenología disponible en el CD de la asignatura.</w:t>
      </w:r>
    </w:p>
    <w:p w:rsidR="00C15166" w:rsidRPr="0017799F" w:rsidRDefault="00C15166" w:rsidP="0017799F">
      <w:pPr>
        <w:pStyle w:val="Textoindependiente"/>
        <w:jc w:val="both"/>
        <w:rPr>
          <w:rFonts w:ascii="Arial" w:hAnsi="Arial" w:cs="Arial"/>
          <w:b/>
        </w:rPr>
      </w:pPr>
      <w:r w:rsidRPr="0017799F">
        <w:rPr>
          <w:rFonts w:ascii="Arial" w:hAnsi="Arial" w:cs="Arial"/>
          <w:b/>
        </w:rPr>
        <w:t>Laboratorio Clínico.</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1 hora.</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4"/>
        </w:numPr>
        <w:jc w:val="both"/>
        <w:rPr>
          <w:rFonts w:cs="Arial"/>
          <w:color w:val="000000"/>
        </w:rPr>
      </w:pPr>
      <w:r w:rsidRPr="0017799F">
        <w:rPr>
          <w:rFonts w:cs="Arial"/>
        </w:rPr>
        <w:t>Enfermedades Cerebrovasculares.</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Es importante que durante esta actividad le muestres y expliques al estudiante, cómo se realiza la toma de muestra, procesamiento y análisis de los estudios de laboratorio que se utilizan en las enfermedades Cerebrovasculares.</w:t>
      </w:r>
    </w:p>
    <w:p w:rsidR="00C15166" w:rsidRPr="0017799F" w:rsidRDefault="00C15166" w:rsidP="0017799F">
      <w:pPr>
        <w:pStyle w:val="Listaconvietas2"/>
        <w:numPr>
          <w:ilvl w:val="0"/>
          <w:numId w:val="14"/>
        </w:numPr>
        <w:jc w:val="both"/>
        <w:rPr>
          <w:rFonts w:cs="Arial"/>
          <w:lang w:val="es-ES_tradnl"/>
        </w:rPr>
      </w:pPr>
      <w:r w:rsidRPr="0017799F">
        <w:rPr>
          <w:rFonts w:cs="Arial"/>
          <w:lang w:val="es-ES_tradnl"/>
        </w:rPr>
        <w:t>Hemograma</w:t>
      </w:r>
    </w:p>
    <w:p w:rsidR="00C15166" w:rsidRPr="0017799F" w:rsidRDefault="00C15166" w:rsidP="0017799F">
      <w:pPr>
        <w:pStyle w:val="Listaconvietas2"/>
        <w:numPr>
          <w:ilvl w:val="0"/>
          <w:numId w:val="14"/>
        </w:numPr>
        <w:jc w:val="both"/>
        <w:rPr>
          <w:rFonts w:cs="Arial"/>
          <w:lang w:val="es-ES_tradnl"/>
        </w:rPr>
      </w:pPr>
      <w:r w:rsidRPr="0017799F">
        <w:rPr>
          <w:rFonts w:cs="Arial"/>
          <w:lang w:val="es-ES_tradnl"/>
        </w:rPr>
        <w:t>Coagulograma</w:t>
      </w:r>
    </w:p>
    <w:p w:rsidR="00C15166" w:rsidRPr="0017799F" w:rsidRDefault="00C15166" w:rsidP="0017799F">
      <w:pPr>
        <w:pStyle w:val="Listaconvietas2"/>
        <w:numPr>
          <w:ilvl w:val="0"/>
          <w:numId w:val="14"/>
        </w:numPr>
        <w:jc w:val="both"/>
        <w:rPr>
          <w:rFonts w:cs="Arial"/>
          <w:lang w:val="es-ES_tradnl"/>
        </w:rPr>
      </w:pPr>
      <w:r w:rsidRPr="0017799F">
        <w:rPr>
          <w:rFonts w:cs="Arial"/>
          <w:lang w:val="es-ES_tradnl"/>
        </w:rPr>
        <w:t>Hemocultivo</w:t>
      </w:r>
    </w:p>
    <w:p w:rsidR="00C15166" w:rsidRPr="0017799F" w:rsidRDefault="00C15166" w:rsidP="0017799F">
      <w:pPr>
        <w:pStyle w:val="Listaconvietas2"/>
        <w:numPr>
          <w:ilvl w:val="0"/>
          <w:numId w:val="14"/>
        </w:numPr>
        <w:jc w:val="both"/>
        <w:rPr>
          <w:rFonts w:cs="Arial"/>
          <w:lang w:val="es-ES_tradnl"/>
        </w:rPr>
      </w:pPr>
      <w:r w:rsidRPr="0017799F">
        <w:rPr>
          <w:rFonts w:cs="Arial"/>
          <w:lang w:val="es-ES_tradnl"/>
        </w:rPr>
        <w:t>Lípidos sanguíneos</w:t>
      </w:r>
    </w:p>
    <w:p w:rsidR="00C15166" w:rsidRPr="0017799F" w:rsidRDefault="00C15166" w:rsidP="0017799F">
      <w:pPr>
        <w:pStyle w:val="Listaconvietas2"/>
        <w:numPr>
          <w:ilvl w:val="0"/>
          <w:numId w:val="14"/>
        </w:numPr>
        <w:jc w:val="both"/>
        <w:rPr>
          <w:rFonts w:cs="Arial"/>
          <w:lang w:val="es-ES_tradnl"/>
        </w:rPr>
      </w:pPr>
      <w:r w:rsidRPr="0017799F">
        <w:rPr>
          <w:rFonts w:cs="Arial"/>
          <w:lang w:val="es-ES_tradnl"/>
        </w:rPr>
        <w:t>Glucemia</w:t>
      </w:r>
    </w:p>
    <w:p w:rsidR="00C15166" w:rsidRPr="0017799F" w:rsidRDefault="00C15166" w:rsidP="0017799F">
      <w:pPr>
        <w:pStyle w:val="Listaconvietas2"/>
        <w:numPr>
          <w:ilvl w:val="0"/>
          <w:numId w:val="14"/>
        </w:numPr>
        <w:jc w:val="both"/>
        <w:rPr>
          <w:rFonts w:cs="Arial"/>
          <w:lang w:val="es-ES_tradnl"/>
        </w:rPr>
      </w:pPr>
      <w:r w:rsidRPr="0017799F">
        <w:rPr>
          <w:rFonts w:cs="Arial"/>
          <w:lang w:val="es-ES_tradnl"/>
        </w:rPr>
        <w:t>Examen Parcial de Orina y Cituria</w:t>
      </w:r>
    </w:p>
    <w:p w:rsidR="00C15166" w:rsidRPr="0017799F" w:rsidRDefault="00C15166" w:rsidP="0017799F">
      <w:pPr>
        <w:pStyle w:val="Listaconvietas2"/>
        <w:numPr>
          <w:ilvl w:val="0"/>
          <w:numId w:val="14"/>
        </w:numPr>
        <w:jc w:val="both"/>
        <w:rPr>
          <w:rFonts w:cs="Arial"/>
          <w:lang w:val="es-ES_tradnl"/>
        </w:rPr>
      </w:pPr>
      <w:r w:rsidRPr="0017799F">
        <w:rPr>
          <w:rFonts w:cs="Arial"/>
          <w:lang w:val="es-ES_tradnl"/>
        </w:rPr>
        <w:t>Pruebas de función renal y hepática.</w:t>
      </w:r>
    </w:p>
    <w:p w:rsidR="00C15166" w:rsidRPr="0017799F" w:rsidRDefault="0017799F" w:rsidP="0017799F">
      <w:pPr>
        <w:pStyle w:val="Listaconvietas2"/>
        <w:numPr>
          <w:ilvl w:val="0"/>
          <w:numId w:val="14"/>
        </w:numPr>
        <w:jc w:val="both"/>
        <w:rPr>
          <w:rFonts w:cs="Arial"/>
          <w:lang w:val="es-ES_tradnl"/>
        </w:rPr>
      </w:pPr>
      <w:r w:rsidRPr="0017799F">
        <w:rPr>
          <w:rFonts w:cs="Arial"/>
          <w:lang w:val="es-ES_tradnl"/>
        </w:rPr>
        <w:t>Gasometría</w:t>
      </w:r>
    </w:p>
    <w:p w:rsidR="00C15166" w:rsidRPr="0017799F" w:rsidRDefault="00C15166" w:rsidP="0017799F">
      <w:pPr>
        <w:pStyle w:val="Listaconvietas2"/>
        <w:numPr>
          <w:ilvl w:val="0"/>
          <w:numId w:val="14"/>
        </w:numPr>
        <w:jc w:val="both"/>
        <w:rPr>
          <w:rFonts w:cs="Arial"/>
          <w:lang w:val="es-ES_tradnl"/>
        </w:rPr>
      </w:pPr>
      <w:r w:rsidRPr="0017799F">
        <w:rPr>
          <w:rFonts w:cs="Arial"/>
          <w:lang w:val="es-ES_tradnl"/>
        </w:rPr>
        <w:t>Ionograma</w:t>
      </w:r>
    </w:p>
    <w:p w:rsidR="00C15166" w:rsidRPr="0017799F" w:rsidRDefault="00C15166" w:rsidP="0017799F">
      <w:pPr>
        <w:pStyle w:val="Textoindependiente"/>
        <w:jc w:val="both"/>
        <w:rPr>
          <w:rFonts w:ascii="Arial" w:hAnsi="Arial" w:cs="Arial"/>
        </w:rPr>
      </w:pPr>
      <w:r w:rsidRPr="0017799F">
        <w:rPr>
          <w:rFonts w:ascii="Arial" w:hAnsi="Arial" w:cs="Arial"/>
        </w:rPr>
        <w:t>Harás énfasis en los resultados normales de los mismos y las unidades de medidas de cada examen, así como las alteraciones que pueden sufrir en las enfermedades cerebrovasculares. Es importante en estos momentos  vincular los contenidos de las Ciencias Básicas con la clínica, de manera tal que puedas demostrarle en el laboratorio para qué le sirven los contenidos de Bioquímica, Histología, Fisiología, Anatomía y otras.</w:t>
      </w:r>
    </w:p>
    <w:p w:rsidR="00C15166" w:rsidRPr="0017799F" w:rsidRDefault="00C15166" w:rsidP="0017799F">
      <w:pPr>
        <w:pStyle w:val="Textoindependiente"/>
        <w:jc w:val="both"/>
        <w:rPr>
          <w:rFonts w:ascii="Arial" w:hAnsi="Arial" w:cs="Arial"/>
          <w:b/>
        </w:rPr>
      </w:pPr>
      <w:r w:rsidRPr="0017799F">
        <w:rPr>
          <w:rFonts w:ascii="Arial" w:hAnsi="Arial" w:cs="Arial"/>
          <w:b/>
        </w:rPr>
        <w:t>Tema IV Enfermedades del Sistema Respiratorio</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7.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2 horas.</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4"/>
        </w:numPr>
        <w:jc w:val="both"/>
        <w:rPr>
          <w:rFonts w:cs="Arial"/>
        </w:rPr>
      </w:pPr>
      <w:r w:rsidRPr="0017799F">
        <w:rPr>
          <w:rFonts w:cs="Arial"/>
        </w:rPr>
        <w:t>Asma Bronquial.</w:t>
      </w:r>
    </w:p>
    <w:p w:rsidR="00C15166" w:rsidRPr="0017799F" w:rsidRDefault="00C15166" w:rsidP="0017799F">
      <w:pPr>
        <w:pStyle w:val="Listaconvietas2"/>
        <w:numPr>
          <w:ilvl w:val="0"/>
          <w:numId w:val="14"/>
        </w:numPr>
        <w:jc w:val="both"/>
        <w:rPr>
          <w:rFonts w:cs="Arial"/>
        </w:rPr>
      </w:pPr>
      <w:r w:rsidRPr="0017799F">
        <w:rPr>
          <w:rFonts w:cs="Arial"/>
        </w:rPr>
        <w:t>Neumonía y Bronconeumonía.</w:t>
      </w:r>
    </w:p>
    <w:p w:rsidR="00C15166" w:rsidRPr="0017799F" w:rsidRDefault="00C15166" w:rsidP="0017799F">
      <w:pPr>
        <w:pStyle w:val="Listaconvietas2"/>
        <w:numPr>
          <w:ilvl w:val="0"/>
          <w:numId w:val="14"/>
        </w:numPr>
        <w:jc w:val="both"/>
        <w:rPr>
          <w:rFonts w:cs="Arial"/>
        </w:rPr>
      </w:pPr>
      <w:r w:rsidRPr="0017799F">
        <w:rPr>
          <w:rFonts w:cs="Arial"/>
        </w:rPr>
        <w:t>Neoplasia de Pulmón.</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una hora de esta actividad llevarás al estudiante al Laboratorio Clínico y en la otra lo llevarás al Departamento de Radiología coordinando previamente con los jefes de ambos departamentos, para tu auto preparación leerás del libro de texto básico de la asignatura de Medicina Interna, del Profesor de Mérito Doctor Reinaldo Roca Goderich, Temas de Medicina Interna,  los capítulos correspondientes al tema,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estudiante y revisarás el libro de Laboratorio Clínico disponible en el CD de la asignatura.</w:t>
      </w:r>
    </w:p>
    <w:p w:rsidR="00C15166" w:rsidRPr="0017799F" w:rsidRDefault="00C15166" w:rsidP="0017799F">
      <w:pPr>
        <w:pStyle w:val="Textoindependiente"/>
        <w:jc w:val="both"/>
        <w:rPr>
          <w:rFonts w:ascii="Arial" w:hAnsi="Arial" w:cs="Arial"/>
        </w:rPr>
      </w:pPr>
      <w:r w:rsidRPr="0017799F">
        <w:rPr>
          <w:rFonts w:ascii="Arial" w:hAnsi="Arial" w:cs="Arial"/>
        </w:rPr>
        <w:t>Es importante que durante esta actividad le muestres y expliques al estudiante, cómo se realiza la toma de muestra, procesamiento y análisis de los estudios de laboratorio que se utilizan en las enfermedades respiratorias como son:</w:t>
      </w:r>
    </w:p>
    <w:p w:rsidR="00C15166" w:rsidRPr="0017799F" w:rsidRDefault="00C15166" w:rsidP="0017799F">
      <w:pPr>
        <w:pStyle w:val="Listaconvietas2"/>
        <w:numPr>
          <w:ilvl w:val="0"/>
          <w:numId w:val="16"/>
        </w:numPr>
        <w:jc w:val="both"/>
        <w:rPr>
          <w:rFonts w:cs="Arial"/>
        </w:rPr>
      </w:pPr>
      <w:r w:rsidRPr="0017799F">
        <w:rPr>
          <w:rFonts w:cs="Arial"/>
        </w:rPr>
        <w:t>Hemograma Completo.</w:t>
      </w:r>
    </w:p>
    <w:p w:rsidR="00C15166" w:rsidRPr="0017799F" w:rsidRDefault="00C15166" w:rsidP="0017799F">
      <w:pPr>
        <w:pStyle w:val="Listaconvietas2"/>
        <w:numPr>
          <w:ilvl w:val="0"/>
          <w:numId w:val="16"/>
        </w:numPr>
        <w:jc w:val="both"/>
        <w:rPr>
          <w:rFonts w:cs="Arial"/>
        </w:rPr>
      </w:pPr>
      <w:r w:rsidRPr="0017799F">
        <w:rPr>
          <w:rFonts w:cs="Arial"/>
        </w:rPr>
        <w:t>Eritrosedimentación.</w:t>
      </w:r>
    </w:p>
    <w:p w:rsidR="00C15166" w:rsidRPr="0017799F" w:rsidRDefault="00C15166" w:rsidP="0017799F">
      <w:pPr>
        <w:pStyle w:val="Listaconvietas2"/>
        <w:numPr>
          <w:ilvl w:val="0"/>
          <w:numId w:val="16"/>
        </w:numPr>
        <w:jc w:val="both"/>
        <w:rPr>
          <w:rFonts w:cs="Arial"/>
        </w:rPr>
      </w:pPr>
      <w:r w:rsidRPr="0017799F">
        <w:rPr>
          <w:rFonts w:cs="Arial"/>
        </w:rPr>
        <w:t>Esputos I y II.</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b/>
        </w:rPr>
      </w:pPr>
      <w:r w:rsidRPr="0017799F">
        <w:rPr>
          <w:rFonts w:ascii="Arial" w:hAnsi="Arial" w:cs="Arial"/>
        </w:rPr>
        <w:t>Harás énfasis en los resultados normales de los mismos y las unidades de medidas de cada examen, así como las alteraciones que pueden sufrir en las enfermedades respiratorias. Es importante en estos momentos  vincular los contenidos de las Ciencias Básicas con la clínica, de manera tal que puedas demostrarle en el laboratorio para qué le sirven los contenidos de Bioquímica, Histología, Fisiología, Anatomía y otras.</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8.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1 hora.</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4"/>
        </w:numPr>
        <w:jc w:val="both"/>
        <w:rPr>
          <w:rFonts w:cs="Arial"/>
        </w:rPr>
      </w:pPr>
      <w:r w:rsidRPr="0017799F">
        <w:rPr>
          <w:rFonts w:cs="Arial"/>
        </w:rPr>
        <w:t>Tuberculosis Pulmonar.</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la primera hora de esta actividad llevarás al estudiante al Laboratorio Clínico y en la segunda lo llevarás al Departamento de Radiología coordinando previamente con los jefes de ambos departamentos, para tu auto preparación leerás del libro de texto básico de la asignatura de Medicina Interna, del Profesor de Mérito Doctor Reinaldo Roca Goderich, Temas de Medicina Interna,  los capítulos correspondientes al tema,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estudiante y revisarás el libro de Laboratorio Clínico disponible en el CD de la asignatura.</w:t>
      </w:r>
    </w:p>
    <w:p w:rsidR="00C15166" w:rsidRPr="0017799F" w:rsidRDefault="00C15166" w:rsidP="0017799F">
      <w:pPr>
        <w:pStyle w:val="Textoindependiente"/>
        <w:jc w:val="both"/>
        <w:rPr>
          <w:rFonts w:ascii="Arial" w:hAnsi="Arial" w:cs="Arial"/>
        </w:rPr>
      </w:pPr>
      <w:r w:rsidRPr="0017799F">
        <w:rPr>
          <w:rFonts w:ascii="Arial" w:hAnsi="Arial" w:cs="Arial"/>
        </w:rPr>
        <w:t xml:space="preserve">Es importante que durante esta actividad le muestres y expliques al estudiante, cómo se realiza la toma de muestra, procesamiento y análisis de los estudios de laboratorio que se utiliza en </w:t>
      </w:r>
      <w:smartTag w:uri="urn:schemas-microsoft-com:office:smarttags" w:element="PersonName">
        <w:smartTagPr>
          <w:attr w:name="ProductID" w:val="la Tuberculosis Pulmonar"/>
        </w:smartTagPr>
        <w:r w:rsidRPr="0017799F">
          <w:rPr>
            <w:rFonts w:ascii="Arial" w:hAnsi="Arial" w:cs="Arial"/>
          </w:rPr>
          <w:t>la Tuberculosis Pulmonar</w:t>
        </w:r>
      </w:smartTag>
      <w:r w:rsidRPr="0017799F">
        <w:rPr>
          <w:rFonts w:ascii="Arial" w:hAnsi="Arial" w:cs="Arial"/>
        </w:rPr>
        <w:t xml:space="preserve"> como son:</w:t>
      </w:r>
    </w:p>
    <w:p w:rsidR="00C15166" w:rsidRPr="0017799F" w:rsidRDefault="00C15166" w:rsidP="0017799F">
      <w:pPr>
        <w:pStyle w:val="Listaconvietas2"/>
        <w:numPr>
          <w:ilvl w:val="0"/>
          <w:numId w:val="16"/>
        </w:numPr>
        <w:jc w:val="both"/>
        <w:rPr>
          <w:rFonts w:cs="Arial"/>
        </w:rPr>
      </w:pPr>
      <w:r w:rsidRPr="0017799F">
        <w:rPr>
          <w:rFonts w:cs="Arial"/>
        </w:rPr>
        <w:t>Hemograma Completo.</w:t>
      </w:r>
    </w:p>
    <w:p w:rsidR="00C15166" w:rsidRPr="0017799F" w:rsidRDefault="00C15166" w:rsidP="0017799F">
      <w:pPr>
        <w:pStyle w:val="Listaconvietas2"/>
        <w:numPr>
          <w:ilvl w:val="0"/>
          <w:numId w:val="16"/>
        </w:numPr>
        <w:jc w:val="both"/>
        <w:rPr>
          <w:rFonts w:cs="Arial"/>
        </w:rPr>
      </w:pPr>
      <w:r w:rsidRPr="0017799F">
        <w:rPr>
          <w:rFonts w:cs="Arial"/>
        </w:rPr>
        <w:t>Eritrosedimentación.</w:t>
      </w:r>
    </w:p>
    <w:p w:rsidR="00C15166" w:rsidRPr="0017799F" w:rsidRDefault="00C15166" w:rsidP="0017799F">
      <w:pPr>
        <w:pStyle w:val="Listaconvietas2"/>
        <w:numPr>
          <w:ilvl w:val="0"/>
          <w:numId w:val="16"/>
        </w:numPr>
        <w:jc w:val="both"/>
        <w:rPr>
          <w:rFonts w:cs="Arial"/>
        </w:rPr>
      </w:pPr>
      <w:r w:rsidRPr="0017799F">
        <w:rPr>
          <w:rFonts w:cs="Arial"/>
        </w:rPr>
        <w:t>Esputos I y II.</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Harás énfasis en los resultados normales de los mismos y las unidades de medidas de cada examen, así como las alteraciones que pueden sufrir en las enfermedades respiratorias. Es importante en estos momentos  vincular los contenidos de las Ciencias Básicas con la clínica, de manera tal que puedas demostrarle en el laboratorio para qué le sirven los contenidos de Bioquímica, Histología, Fisiología, Anatomía y otras,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Tema V Enfermedades del Sistema Cardiovascular</w:t>
      </w:r>
    </w:p>
    <w:p w:rsidR="00C15166" w:rsidRPr="0017799F" w:rsidRDefault="00C15166" w:rsidP="0017799F">
      <w:pPr>
        <w:pStyle w:val="Textoindependiente"/>
        <w:jc w:val="both"/>
        <w:rPr>
          <w:rFonts w:ascii="Arial" w:hAnsi="Arial" w:cs="Arial"/>
          <w:b/>
        </w:rPr>
      </w:pPr>
      <w:r w:rsidRPr="0017799F">
        <w:rPr>
          <w:rFonts w:ascii="Arial" w:hAnsi="Arial" w:cs="Arial"/>
          <w:b/>
        </w:rPr>
        <w:t>Semana: 9.</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2 horas.</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7"/>
        </w:numPr>
        <w:jc w:val="both"/>
        <w:rPr>
          <w:rFonts w:cs="Arial"/>
        </w:rPr>
      </w:pPr>
      <w:r w:rsidRPr="0017799F">
        <w:rPr>
          <w:rFonts w:cs="Arial"/>
        </w:rPr>
        <w:t>Insuficiencia Cardiaca.</w:t>
      </w:r>
    </w:p>
    <w:p w:rsidR="00C15166" w:rsidRPr="0017799F" w:rsidRDefault="00C15166" w:rsidP="0017799F">
      <w:pPr>
        <w:pStyle w:val="Listaconvietas2"/>
        <w:numPr>
          <w:ilvl w:val="0"/>
          <w:numId w:val="17"/>
        </w:numPr>
        <w:jc w:val="both"/>
        <w:rPr>
          <w:rFonts w:cs="Arial"/>
        </w:rPr>
      </w:pPr>
      <w:r w:rsidRPr="0017799F">
        <w:rPr>
          <w:rFonts w:cs="Arial"/>
        </w:rPr>
        <w:t>Tromboembolismo Pulmonar.</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Es importante que durante esta semana le muestres al estudiante, cómo se realiza la toma de muestra, procesamiento y análisis de los estudios de laboratorio que se utilizan en estas afecciones, como por ejemplo:</w:t>
      </w:r>
    </w:p>
    <w:p w:rsidR="00C15166" w:rsidRPr="0017799F" w:rsidRDefault="00C15166" w:rsidP="0017799F">
      <w:pPr>
        <w:pStyle w:val="Lista2"/>
        <w:jc w:val="both"/>
        <w:rPr>
          <w:rFonts w:cs="Arial"/>
          <w:lang w:val="es-ES_tradnl"/>
        </w:rPr>
      </w:pPr>
      <w:r w:rsidRPr="0017799F">
        <w:rPr>
          <w:rFonts w:cs="Arial"/>
          <w:lang w:val="es-ES_tradnl"/>
        </w:rPr>
        <w:t>1.</w:t>
      </w:r>
      <w:r w:rsidR="002773D0" w:rsidRPr="0017799F">
        <w:rPr>
          <w:rFonts w:cs="Arial"/>
          <w:lang w:val="es-ES_tradnl"/>
        </w:rPr>
        <w:tab/>
      </w:r>
      <w:r w:rsidRPr="0017799F">
        <w:rPr>
          <w:rFonts w:cs="Arial"/>
          <w:lang w:val="es-ES_tradnl"/>
        </w:rPr>
        <w:t>Hemograma</w:t>
      </w:r>
    </w:p>
    <w:p w:rsidR="00C15166" w:rsidRPr="0017799F" w:rsidRDefault="00C15166" w:rsidP="0017799F">
      <w:pPr>
        <w:pStyle w:val="Lista2"/>
        <w:numPr>
          <w:ilvl w:val="0"/>
          <w:numId w:val="18"/>
        </w:numPr>
        <w:jc w:val="both"/>
        <w:rPr>
          <w:rFonts w:cs="Arial"/>
          <w:lang w:val="es-ES_tradnl"/>
        </w:rPr>
      </w:pPr>
      <w:r w:rsidRPr="0017799F">
        <w:rPr>
          <w:rFonts w:cs="Arial"/>
          <w:lang w:val="es-ES_tradnl"/>
        </w:rPr>
        <w:t>Eritrosedimentación</w:t>
      </w:r>
    </w:p>
    <w:p w:rsidR="00C15166" w:rsidRPr="0017799F" w:rsidRDefault="00C15166" w:rsidP="0017799F">
      <w:pPr>
        <w:pStyle w:val="Lista2"/>
        <w:numPr>
          <w:ilvl w:val="0"/>
          <w:numId w:val="18"/>
        </w:numPr>
        <w:jc w:val="both"/>
        <w:rPr>
          <w:rFonts w:cs="Arial"/>
          <w:lang w:val="es-ES_tradnl"/>
        </w:rPr>
      </w:pPr>
      <w:r w:rsidRPr="0017799F">
        <w:rPr>
          <w:rFonts w:cs="Arial"/>
          <w:lang w:val="es-ES_tradnl"/>
        </w:rPr>
        <w:t>Reacciones serológicas</w:t>
      </w:r>
    </w:p>
    <w:p w:rsidR="00C15166" w:rsidRPr="0017799F" w:rsidRDefault="00C15166" w:rsidP="0017799F">
      <w:pPr>
        <w:pStyle w:val="Lista2"/>
        <w:numPr>
          <w:ilvl w:val="0"/>
          <w:numId w:val="18"/>
        </w:numPr>
        <w:jc w:val="both"/>
        <w:rPr>
          <w:rFonts w:cs="Arial"/>
          <w:lang w:val="es-ES_tradnl"/>
        </w:rPr>
      </w:pPr>
      <w:r w:rsidRPr="0017799F">
        <w:rPr>
          <w:rFonts w:cs="Arial"/>
          <w:lang w:val="es-ES_tradnl"/>
        </w:rPr>
        <w:t>Tiempo de protrombina</w:t>
      </w:r>
    </w:p>
    <w:p w:rsidR="00C15166" w:rsidRPr="0017799F" w:rsidRDefault="00C15166" w:rsidP="0017799F">
      <w:pPr>
        <w:pStyle w:val="Lista2"/>
        <w:numPr>
          <w:ilvl w:val="0"/>
          <w:numId w:val="18"/>
        </w:numPr>
        <w:jc w:val="both"/>
        <w:rPr>
          <w:rFonts w:cs="Arial"/>
          <w:lang w:val="es-ES_tradnl"/>
        </w:rPr>
      </w:pPr>
      <w:r w:rsidRPr="0017799F">
        <w:rPr>
          <w:rFonts w:cs="Arial"/>
          <w:lang w:val="es-ES_tradnl"/>
        </w:rPr>
        <w:t>Hemocultivo</w:t>
      </w:r>
    </w:p>
    <w:p w:rsidR="00C15166" w:rsidRPr="0017799F" w:rsidRDefault="00C15166" w:rsidP="0017799F">
      <w:pPr>
        <w:pStyle w:val="Lista2"/>
        <w:jc w:val="both"/>
        <w:rPr>
          <w:rFonts w:cs="Arial"/>
          <w:lang w:val="es-ES_tradnl"/>
        </w:rPr>
      </w:pPr>
      <w:r w:rsidRPr="0017799F">
        <w:rPr>
          <w:rFonts w:cs="Arial"/>
          <w:lang w:val="es-ES_tradnl"/>
        </w:rPr>
        <w:t>6.</w:t>
      </w:r>
      <w:r w:rsidR="002773D0" w:rsidRPr="0017799F">
        <w:rPr>
          <w:rFonts w:cs="Arial"/>
          <w:lang w:val="es-ES_tradnl"/>
        </w:rPr>
        <w:tab/>
      </w:r>
      <w:r w:rsidRPr="0017799F">
        <w:rPr>
          <w:rFonts w:cs="Arial"/>
          <w:lang w:val="es-ES_tradnl"/>
        </w:rPr>
        <w:t>Lípidos sanguíneos</w:t>
      </w:r>
    </w:p>
    <w:p w:rsidR="00C15166" w:rsidRPr="0017799F" w:rsidRDefault="00C15166" w:rsidP="0017799F">
      <w:pPr>
        <w:pStyle w:val="Lista2"/>
        <w:jc w:val="both"/>
        <w:rPr>
          <w:rFonts w:cs="Arial"/>
          <w:lang w:val="es-ES_tradnl"/>
        </w:rPr>
      </w:pPr>
      <w:r w:rsidRPr="0017799F">
        <w:rPr>
          <w:rFonts w:cs="Arial"/>
          <w:lang w:val="es-ES_tradnl"/>
        </w:rPr>
        <w:t>7.</w:t>
      </w:r>
      <w:r w:rsidR="002773D0" w:rsidRPr="0017799F">
        <w:rPr>
          <w:rFonts w:cs="Arial"/>
          <w:lang w:val="es-ES_tradnl"/>
        </w:rPr>
        <w:tab/>
      </w:r>
      <w:r w:rsidRPr="0017799F">
        <w:rPr>
          <w:rFonts w:cs="Arial"/>
          <w:lang w:val="es-ES_tradnl"/>
        </w:rPr>
        <w:t>Determinación de enzimas séricas</w:t>
      </w:r>
    </w:p>
    <w:p w:rsidR="00C15166" w:rsidRPr="0017799F" w:rsidRDefault="00C15166" w:rsidP="0017799F">
      <w:pPr>
        <w:pStyle w:val="Lista2"/>
        <w:jc w:val="both"/>
        <w:rPr>
          <w:rFonts w:cs="Arial"/>
          <w:lang w:val="es-ES_tradnl"/>
        </w:rPr>
      </w:pPr>
      <w:r w:rsidRPr="0017799F">
        <w:rPr>
          <w:rFonts w:cs="Arial"/>
          <w:lang w:val="es-ES_tradnl"/>
        </w:rPr>
        <w:t>8.</w:t>
      </w:r>
      <w:r w:rsidR="002773D0" w:rsidRPr="0017799F">
        <w:rPr>
          <w:rFonts w:cs="Arial"/>
          <w:lang w:val="es-ES_tradnl"/>
        </w:rPr>
        <w:tab/>
      </w:r>
      <w:r w:rsidRPr="0017799F">
        <w:rPr>
          <w:rFonts w:cs="Arial"/>
          <w:lang w:val="es-ES_tradnl"/>
        </w:rPr>
        <w:t>Orina</w:t>
      </w:r>
    </w:p>
    <w:p w:rsidR="00C15166" w:rsidRPr="0017799F" w:rsidRDefault="00C15166" w:rsidP="0017799F">
      <w:pPr>
        <w:pStyle w:val="Lista2"/>
        <w:jc w:val="both"/>
        <w:rPr>
          <w:rFonts w:cs="Arial"/>
          <w:lang w:val="es-ES_tradnl"/>
        </w:rPr>
      </w:pPr>
      <w:r w:rsidRPr="0017799F">
        <w:rPr>
          <w:rFonts w:cs="Arial"/>
          <w:lang w:val="es-ES_tradnl"/>
        </w:rPr>
        <w:t>9.</w:t>
      </w:r>
      <w:r w:rsidR="002773D0" w:rsidRPr="0017799F">
        <w:rPr>
          <w:rFonts w:cs="Arial"/>
          <w:lang w:val="es-ES_tradnl"/>
        </w:rPr>
        <w:tab/>
      </w:r>
      <w:r w:rsidRPr="0017799F">
        <w:rPr>
          <w:rFonts w:cs="Arial"/>
          <w:lang w:val="es-ES_tradnl"/>
        </w:rPr>
        <w:t>Volemia</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Harás énfasis en los resultados normales de los mismos y las unidades de medidas de cada examen, así como las alteraciones que pueden sufrir en estas patologías. Es importante en estos momentos  vincular los contenidos de las Ciencias Básicas con la clínica, de manera tal que puedas demostrarle en el laboratorio para qué le sirven los contenidos de Bioquímica, Histología, Fisiología y otras,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Tema VI Enfermedades Renales y Desequilibrio Hidromineral</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12.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1 hora.</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9"/>
        </w:numPr>
        <w:jc w:val="both"/>
        <w:rPr>
          <w:rFonts w:cs="Arial"/>
        </w:rPr>
      </w:pPr>
      <w:r w:rsidRPr="0017799F">
        <w:rPr>
          <w:rFonts w:cs="Arial"/>
        </w:rPr>
        <w:t>Insuficiencia Renal.</w:t>
      </w:r>
    </w:p>
    <w:p w:rsidR="00C15166" w:rsidRPr="0017799F" w:rsidRDefault="00C15166" w:rsidP="0017799F">
      <w:pPr>
        <w:pStyle w:val="Listaconvietas2"/>
        <w:numPr>
          <w:ilvl w:val="0"/>
          <w:numId w:val="19"/>
        </w:numPr>
        <w:jc w:val="both"/>
        <w:rPr>
          <w:rFonts w:cs="Arial"/>
        </w:rPr>
      </w:pPr>
      <w:r w:rsidRPr="0017799F">
        <w:rPr>
          <w:rFonts w:cs="Arial"/>
        </w:rPr>
        <w:t>Pielonefritis.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Es importante que durante esta hora le muestres al estudiante, cómo se realiza la toma de muestra, procesamiento y análisis de los estudios de laboratorio que se utilizan en las afecciones anteriores, como por ejemplo:</w:t>
      </w:r>
    </w:p>
    <w:p w:rsidR="00C15166" w:rsidRPr="0017799F" w:rsidRDefault="00C15166" w:rsidP="0017799F">
      <w:pPr>
        <w:pStyle w:val="Lista2"/>
        <w:jc w:val="both"/>
        <w:rPr>
          <w:rFonts w:cs="Arial"/>
          <w:lang w:val="es-ES_tradnl"/>
        </w:rPr>
      </w:pPr>
      <w:r w:rsidRPr="0017799F">
        <w:rPr>
          <w:rFonts w:cs="Arial"/>
          <w:lang w:val="es-ES_tradnl"/>
        </w:rPr>
        <w:t>1.</w:t>
      </w:r>
      <w:r w:rsidR="002773D0" w:rsidRPr="0017799F">
        <w:rPr>
          <w:rFonts w:cs="Arial"/>
          <w:lang w:val="es-ES_tradnl"/>
        </w:rPr>
        <w:tab/>
      </w:r>
      <w:r w:rsidRPr="0017799F">
        <w:rPr>
          <w:rFonts w:cs="Arial"/>
          <w:lang w:val="es-ES_tradnl"/>
        </w:rPr>
        <w:t>Hemograma</w:t>
      </w:r>
    </w:p>
    <w:p w:rsidR="00C15166" w:rsidRPr="0017799F" w:rsidRDefault="00C15166" w:rsidP="0017799F">
      <w:pPr>
        <w:pStyle w:val="TextoGeneral0"/>
        <w:ind w:left="360"/>
        <w:rPr>
          <w:rFonts w:ascii="Arial" w:hAnsi="Arial" w:cs="Arial"/>
          <w:sz w:val="24"/>
          <w:szCs w:val="24"/>
        </w:rPr>
      </w:pPr>
      <w:r w:rsidRPr="0017799F">
        <w:rPr>
          <w:rFonts w:ascii="Arial" w:hAnsi="Arial" w:cs="Arial"/>
          <w:color w:val="000000"/>
          <w:sz w:val="24"/>
          <w:szCs w:val="24"/>
          <w:lang w:val="es-ES_tradnl"/>
        </w:rPr>
        <w:t>2. Eritrosedimentación</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3. Bioquímicos.</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 xml:space="preserve">4. Enzimáticos. </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 xml:space="preserve">5. Examen de la orina: características generales, examen químico y microscópico del sedimento. Urocultivo. Conteo de Addis. Cituria. </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 xml:space="preserve">6. Pruebas funcionales renales: sulfofenolftaleina, aclaramiento de la creatinina, pruebas de concentración y dilución. </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Harás énfasis en los resultados normales de los mismos y las unidades de medidas de cada examen, así como las alteraciones que pueden sufrir. Es importante en estos momentos  vincular los contenidos de las Ciencias Básicas con la clínica, de manera tal que puedas demostrarle en el laboratorio para qué le sirven los contenidos de Bioquímica, Histología, Fisiología y otras,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13.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2 horas.</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20"/>
        </w:numPr>
        <w:jc w:val="both"/>
        <w:rPr>
          <w:rFonts w:cs="Arial"/>
        </w:rPr>
      </w:pPr>
      <w:r w:rsidRPr="0017799F">
        <w:rPr>
          <w:rFonts w:cs="Arial"/>
        </w:rPr>
        <w:t>Desequilibrio hidromineral.</w:t>
      </w:r>
    </w:p>
    <w:p w:rsidR="00C15166" w:rsidRPr="0017799F" w:rsidRDefault="00C15166" w:rsidP="0017799F">
      <w:pPr>
        <w:tabs>
          <w:tab w:val="left" w:pos="540"/>
        </w:tabs>
        <w:jc w:val="both"/>
        <w:rPr>
          <w:rFonts w:cs="Arial"/>
          <w:color w:val="000000"/>
        </w:rPr>
      </w:pPr>
    </w:p>
    <w:p w:rsidR="00C15166" w:rsidRPr="0017799F" w:rsidRDefault="00C15166" w:rsidP="0017799F">
      <w:pPr>
        <w:pStyle w:val="Textoindependiente"/>
        <w:jc w:val="both"/>
        <w:rPr>
          <w:rFonts w:ascii="Arial" w:hAnsi="Arial" w:cs="Arial"/>
        </w:rPr>
      </w:pPr>
      <w:r w:rsidRPr="0017799F">
        <w:rPr>
          <w:rFonts w:ascii="Arial" w:hAnsi="Arial" w:cs="Arial"/>
        </w:rPr>
        <w:t>Es importante que durante esta semana le muestres al estudiante, cómo se realiza la toma de muestra, procesamiento y análisis de los estudios de laboratorio que se utilizan en las afecciones del  Desequilibrio Ácido- Base e Hidromineral como por ejemplo:</w:t>
      </w:r>
    </w:p>
    <w:p w:rsidR="00C15166" w:rsidRPr="0017799F" w:rsidRDefault="00C15166" w:rsidP="008248FE">
      <w:pPr>
        <w:pStyle w:val="TextoGeneral0"/>
        <w:numPr>
          <w:ilvl w:val="0"/>
          <w:numId w:val="21"/>
        </w:numPr>
        <w:tabs>
          <w:tab w:val="num" w:pos="720"/>
        </w:tabs>
        <w:ind w:left="720" w:hanging="357"/>
        <w:rPr>
          <w:rFonts w:ascii="Arial" w:hAnsi="Arial" w:cs="Arial"/>
          <w:sz w:val="24"/>
          <w:szCs w:val="24"/>
        </w:rPr>
      </w:pPr>
      <w:r w:rsidRPr="0017799F">
        <w:rPr>
          <w:rFonts w:ascii="Arial" w:hAnsi="Arial" w:cs="Arial"/>
          <w:sz w:val="24"/>
          <w:szCs w:val="24"/>
        </w:rPr>
        <w:t>Hematológico.</w:t>
      </w:r>
    </w:p>
    <w:p w:rsidR="00C15166" w:rsidRPr="0017799F" w:rsidRDefault="00C15166" w:rsidP="0017799F">
      <w:pPr>
        <w:pStyle w:val="Lista2"/>
        <w:jc w:val="both"/>
        <w:rPr>
          <w:rFonts w:cs="Arial"/>
        </w:rPr>
      </w:pPr>
      <w:r w:rsidRPr="0017799F">
        <w:rPr>
          <w:rFonts w:cs="Arial"/>
        </w:rPr>
        <w:t>b)</w:t>
      </w:r>
      <w:r w:rsidR="002773D0" w:rsidRPr="0017799F">
        <w:rPr>
          <w:rFonts w:cs="Arial"/>
        </w:rPr>
        <w:tab/>
      </w:r>
      <w:r w:rsidRPr="0017799F">
        <w:rPr>
          <w:rFonts w:cs="Arial"/>
        </w:rPr>
        <w:t>Bioquímicos.</w:t>
      </w:r>
    </w:p>
    <w:p w:rsidR="00C15166" w:rsidRPr="0017799F" w:rsidRDefault="00C15166" w:rsidP="0017799F">
      <w:pPr>
        <w:tabs>
          <w:tab w:val="left" w:pos="540"/>
        </w:tabs>
        <w:ind w:left="120"/>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Harás énfasis en los resultados normales de los mismos y las unidades de medidas de cada examen. Es importante en estos momentos  vincular los contenidos de las Ciencias Básicas con la clínica, de manera tal que puedas demostrarle en el laboratorio para qué le sirven los contenidos de Bioquímica, Histología, Fisiología etc.,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Tema VI Enfermedades del Sistema Digestivo.</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14.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1 hora.</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20"/>
        </w:numPr>
        <w:jc w:val="both"/>
        <w:rPr>
          <w:rFonts w:cs="Arial"/>
        </w:rPr>
      </w:pPr>
      <w:r w:rsidRPr="0017799F">
        <w:rPr>
          <w:rFonts w:cs="Arial"/>
        </w:rPr>
        <w:t>Úlcera Péptica.</w:t>
      </w:r>
    </w:p>
    <w:p w:rsidR="00C15166" w:rsidRPr="0017799F" w:rsidRDefault="00C15166" w:rsidP="0017799F">
      <w:pPr>
        <w:pStyle w:val="Listaconvietas2"/>
        <w:numPr>
          <w:ilvl w:val="0"/>
          <w:numId w:val="20"/>
        </w:numPr>
        <w:jc w:val="both"/>
        <w:rPr>
          <w:rFonts w:cs="Arial"/>
        </w:rPr>
      </w:pPr>
      <w:r w:rsidRPr="0017799F">
        <w:rPr>
          <w:rFonts w:cs="Arial"/>
        </w:rPr>
        <w:t>Hepatitis Viral.</w:t>
      </w:r>
    </w:p>
    <w:p w:rsidR="00C15166" w:rsidRPr="0017799F" w:rsidRDefault="00C15166" w:rsidP="0017799F">
      <w:pPr>
        <w:tabs>
          <w:tab w:val="left" w:pos="540"/>
        </w:tabs>
        <w:ind w:left="360"/>
        <w:jc w:val="both"/>
        <w:rPr>
          <w:rFonts w:cs="Arial"/>
          <w:color w:val="000000"/>
        </w:rPr>
      </w:pPr>
    </w:p>
    <w:p w:rsidR="00C15166" w:rsidRPr="0017799F" w:rsidRDefault="00C15166" w:rsidP="0017799F">
      <w:pPr>
        <w:pStyle w:val="Textoindependiente"/>
        <w:jc w:val="both"/>
        <w:rPr>
          <w:rFonts w:ascii="Arial" w:hAnsi="Arial" w:cs="Arial"/>
        </w:rPr>
      </w:pPr>
      <w:r w:rsidRPr="0017799F">
        <w:rPr>
          <w:rFonts w:ascii="Arial" w:hAnsi="Arial" w:cs="Arial"/>
        </w:rPr>
        <w:t>Es importante que durante esta primera hora le muestres al estudiante, cómo se realiza la toma de muestra, procesamiento y análisis de los estudios de laboratorio que se utilizan en las afecciones anteriores, como por ejemplo:</w:t>
      </w:r>
    </w:p>
    <w:p w:rsidR="00C15166" w:rsidRPr="0017799F" w:rsidRDefault="00C15166" w:rsidP="0017799F">
      <w:pPr>
        <w:pStyle w:val="Lista2"/>
        <w:jc w:val="both"/>
        <w:rPr>
          <w:rFonts w:cs="Arial"/>
          <w:lang w:val="es-ES_tradnl"/>
        </w:rPr>
      </w:pPr>
      <w:r w:rsidRPr="0017799F">
        <w:rPr>
          <w:rFonts w:cs="Arial"/>
          <w:lang w:val="es-ES_tradnl"/>
        </w:rPr>
        <w:t>1.</w:t>
      </w:r>
      <w:r w:rsidR="002773D0" w:rsidRPr="0017799F">
        <w:rPr>
          <w:rFonts w:cs="Arial"/>
          <w:lang w:val="es-ES_tradnl"/>
        </w:rPr>
        <w:tab/>
      </w:r>
      <w:r w:rsidRPr="0017799F">
        <w:rPr>
          <w:rFonts w:cs="Arial"/>
          <w:lang w:val="es-ES_tradnl"/>
        </w:rPr>
        <w:t>Hemograma</w:t>
      </w:r>
    </w:p>
    <w:p w:rsidR="00C15166" w:rsidRPr="0017799F" w:rsidRDefault="00C15166" w:rsidP="0017799F">
      <w:pPr>
        <w:pStyle w:val="TextoGeneral0"/>
        <w:ind w:left="360"/>
        <w:rPr>
          <w:rFonts w:ascii="Arial" w:hAnsi="Arial" w:cs="Arial"/>
          <w:sz w:val="24"/>
          <w:szCs w:val="24"/>
        </w:rPr>
      </w:pPr>
      <w:r w:rsidRPr="0017799F">
        <w:rPr>
          <w:rFonts w:ascii="Arial" w:hAnsi="Arial" w:cs="Arial"/>
          <w:color w:val="000000"/>
          <w:sz w:val="24"/>
          <w:szCs w:val="24"/>
          <w:lang w:val="es-ES_tradnl"/>
        </w:rPr>
        <w:t>2. Eritrosedimentación</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3. Transaminasas.</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4. Sangre Oculta en heces fecales.</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 xml:space="preserve">5. Antígeno de Superficie. </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Analizarás con los estudiantes los resultados normales de los mismos y las unidades de medidas de cada examen, así como las alteraciones que pueden sufrir. Es importante en estos momentos  vincular los contenidos de las Ciencias Básicas con la clínica, de manera tal que puedas demostrarle en el laboratorio para qué le sirven los contenidos de Bioquímica, Histología, Fisiología y otras.</w:t>
      </w:r>
    </w:p>
    <w:p w:rsidR="00C15166" w:rsidRPr="0017799F" w:rsidRDefault="00C15166" w:rsidP="0017799F">
      <w:pPr>
        <w:jc w:val="both"/>
        <w:rPr>
          <w:rFonts w:cs="Arial"/>
          <w:b/>
        </w:rPr>
      </w:pPr>
      <w:r w:rsidRPr="0017799F">
        <w:rPr>
          <w:rFonts w:cs="Arial"/>
          <w:b/>
        </w:rPr>
        <w:t xml:space="preserve">Tema VIII Enfermedades Endocrinas, del Metabolismo y </w:t>
      </w:r>
      <w:smartTag w:uri="urn:schemas-microsoft-com:office:smarttags" w:element="PersonName">
        <w:smartTagPr>
          <w:attr w:name="ProductID" w:val="la Nutrici￳n."/>
        </w:smartTagPr>
        <w:r w:rsidRPr="0017799F">
          <w:rPr>
            <w:rFonts w:cs="Arial"/>
            <w:b/>
          </w:rPr>
          <w:t>la Nutrición.</w:t>
        </w:r>
      </w:smartTag>
    </w:p>
    <w:p w:rsidR="00C15166" w:rsidRPr="0017799F" w:rsidRDefault="00C15166" w:rsidP="0017799F">
      <w:pPr>
        <w:jc w:val="both"/>
        <w:rPr>
          <w:rFonts w:cs="Arial"/>
          <w:b/>
        </w:rPr>
      </w:pPr>
      <w:r w:rsidRPr="0017799F">
        <w:rPr>
          <w:rFonts w:cs="Arial"/>
          <w:b/>
        </w:rPr>
        <w:t>Semana: 16.</w:t>
      </w:r>
    </w:p>
    <w:p w:rsidR="00C15166" w:rsidRPr="0017799F" w:rsidRDefault="00C15166" w:rsidP="0017799F">
      <w:pPr>
        <w:jc w:val="both"/>
        <w:rPr>
          <w:rFonts w:cs="Arial"/>
          <w:b/>
        </w:rPr>
      </w:pPr>
      <w:r w:rsidRPr="0017799F">
        <w:rPr>
          <w:rFonts w:cs="Arial"/>
          <w:b/>
        </w:rPr>
        <w:t>Laboratorio Clínico.</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 xml:space="preserve"> Duración: 2 horas.</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22"/>
        </w:numPr>
        <w:jc w:val="both"/>
        <w:rPr>
          <w:rFonts w:cs="Arial"/>
        </w:rPr>
      </w:pPr>
      <w:r w:rsidRPr="0017799F">
        <w:rPr>
          <w:rFonts w:cs="Arial"/>
        </w:rPr>
        <w:t>Diabetes Mellitus.</w:t>
      </w:r>
    </w:p>
    <w:p w:rsidR="00C15166" w:rsidRPr="0017799F" w:rsidRDefault="00C15166" w:rsidP="0017799F">
      <w:pPr>
        <w:pStyle w:val="Listaconvietas2"/>
        <w:numPr>
          <w:ilvl w:val="0"/>
          <w:numId w:val="22"/>
        </w:numPr>
        <w:jc w:val="both"/>
        <w:rPr>
          <w:rFonts w:cs="Arial"/>
        </w:rPr>
      </w:pPr>
      <w:r w:rsidRPr="0017799F">
        <w:rPr>
          <w:rFonts w:cs="Arial"/>
        </w:rPr>
        <w:t>Obesidad.</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Es importante que durante esta semana le muestres al estudiante, cómo se realiza la toma de muestra, procesamiento y análisis de los estudios de laboratorio que se utilizan en estas afecciones endocrinas, como por ejemplo:</w:t>
      </w:r>
    </w:p>
    <w:p w:rsidR="00C15166" w:rsidRPr="0017799F" w:rsidRDefault="00C15166" w:rsidP="0017799F">
      <w:pPr>
        <w:pStyle w:val="Lista"/>
        <w:numPr>
          <w:ilvl w:val="0"/>
          <w:numId w:val="23"/>
        </w:numPr>
        <w:jc w:val="both"/>
        <w:rPr>
          <w:rFonts w:ascii="Arial" w:hAnsi="Arial" w:cs="Arial"/>
          <w:lang w:val="es-ES_tradnl"/>
        </w:rPr>
      </w:pPr>
      <w:r w:rsidRPr="0017799F">
        <w:rPr>
          <w:rFonts w:ascii="Arial" w:hAnsi="Arial" w:cs="Arial"/>
          <w:lang w:val="es-ES_tradnl"/>
        </w:rPr>
        <w:t>Hemograma</w:t>
      </w:r>
    </w:p>
    <w:p w:rsidR="00C15166" w:rsidRPr="0017799F" w:rsidRDefault="00C15166" w:rsidP="0017799F">
      <w:pPr>
        <w:pStyle w:val="Lista"/>
        <w:numPr>
          <w:ilvl w:val="0"/>
          <w:numId w:val="23"/>
        </w:numPr>
        <w:jc w:val="both"/>
        <w:rPr>
          <w:rFonts w:ascii="Arial" w:hAnsi="Arial" w:cs="Arial"/>
          <w:lang w:val="es-ES_tradnl"/>
        </w:rPr>
      </w:pPr>
      <w:r w:rsidRPr="0017799F">
        <w:rPr>
          <w:rFonts w:ascii="Arial" w:hAnsi="Arial" w:cs="Arial"/>
          <w:lang w:val="es-ES_tradnl"/>
        </w:rPr>
        <w:t>Lípidos sanguíneos(Colesterol, Triglicéridos, Lipoproteínas)</w:t>
      </w:r>
    </w:p>
    <w:p w:rsidR="00C15166" w:rsidRPr="0017799F" w:rsidRDefault="00C15166" w:rsidP="0017799F">
      <w:pPr>
        <w:pStyle w:val="Lista"/>
        <w:numPr>
          <w:ilvl w:val="0"/>
          <w:numId w:val="23"/>
        </w:numPr>
        <w:jc w:val="both"/>
        <w:rPr>
          <w:rFonts w:ascii="Arial" w:hAnsi="Arial" w:cs="Arial"/>
          <w:lang w:val="es-ES_tradnl"/>
        </w:rPr>
      </w:pPr>
      <w:r w:rsidRPr="0017799F">
        <w:rPr>
          <w:rFonts w:ascii="Arial" w:hAnsi="Arial" w:cs="Arial"/>
          <w:lang w:val="es-ES_tradnl"/>
        </w:rPr>
        <w:t>Examen Parcial de Orina</w:t>
      </w:r>
    </w:p>
    <w:p w:rsidR="00C15166" w:rsidRPr="0017799F" w:rsidRDefault="00C15166" w:rsidP="0017799F">
      <w:pPr>
        <w:pStyle w:val="Lista"/>
        <w:numPr>
          <w:ilvl w:val="0"/>
          <w:numId w:val="23"/>
        </w:numPr>
        <w:jc w:val="both"/>
        <w:rPr>
          <w:rFonts w:ascii="Arial" w:hAnsi="Arial" w:cs="Arial"/>
          <w:lang w:val="es-ES_tradnl"/>
        </w:rPr>
      </w:pPr>
      <w:r w:rsidRPr="0017799F">
        <w:rPr>
          <w:rFonts w:ascii="Arial" w:hAnsi="Arial" w:cs="Arial"/>
          <w:lang w:val="es-ES_tradnl"/>
        </w:rPr>
        <w:t>Ionograma</w:t>
      </w:r>
    </w:p>
    <w:p w:rsidR="00C15166" w:rsidRPr="0017799F" w:rsidRDefault="00C15166" w:rsidP="0017799F">
      <w:pPr>
        <w:pStyle w:val="Lista"/>
        <w:numPr>
          <w:ilvl w:val="0"/>
          <w:numId w:val="23"/>
        </w:numPr>
        <w:jc w:val="both"/>
        <w:rPr>
          <w:rFonts w:ascii="Arial" w:hAnsi="Arial" w:cs="Arial"/>
          <w:lang w:val="es-ES_tradnl"/>
        </w:rPr>
      </w:pPr>
      <w:r w:rsidRPr="0017799F">
        <w:rPr>
          <w:rFonts w:ascii="Arial" w:hAnsi="Arial" w:cs="Arial"/>
          <w:lang w:val="es-ES_tradnl"/>
        </w:rPr>
        <w:t>Estudios Hormonales</w:t>
      </w:r>
    </w:p>
    <w:p w:rsidR="00C15166" w:rsidRPr="0017799F" w:rsidRDefault="00C15166" w:rsidP="0017799F">
      <w:pPr>
        <w:pStyle w:val="Lista"/>
        <w:numPr>
          <w:ilvl w:val="0"/>
          <w:numId w:val="23"/>
        </w:numPr>
        <w:jc w:val="both"/>
        <w:rPr>
          <w:rFonts w:ascii="Arial" w:hAnsi="Arial" w:cs="Arial"/>
          <w:lang w:val="es-ES_tradnl"/>
        </w:rPr>
      </w:pPr>
      <w:r w:rsidRPr="0017799F">
        <w:rPr>
          <w:rFonts w:ascii="Arial" w:hAnsi="Arial" w:cs="Arial"/>
          <w:lang w:val="es-ES_tradnl"/>
        </w:rPr>
        <w:t>Glicemia</w:t>
      </w:r>
    </w:p>
    <w:p w:rsidR="00C15166" w:rsidRPr="0017799F" w:rsidRDefault="00C15166" w:rsidP="0017799F">
      <w:pPr>
        <w:pStyle w:val="Lista"/>
        <w:numPr>
          <w:ilvl w:val="0"/>
          <w:numId w:val="23"/>
        </w:numPr>
        <w:jc w:val="both"/>
        <w:rPr>
          <w:rFonts w:ascii="Arial" w:hAnsi="Arial" w:cs="Arial"/>
          <w:lang w:val="es-ES_tradnl"/>
        </w:rPr>
      </w:pPr>
      <w:r w:rsidRPr="0017799F">
        <w:rPr>
          <w:rFonts w:ascii="Arial" w:hAnsi="Arial" w:cs="Arial"/>
          <w:lang w:val="es-ES_tradnl"/>
        </w:rPr>
        <w:t>Benedict</w:t>
      </w:r>
    </w:p>
    <w:p w:rsidR="00C15166" w:rsidRPr="0017799F" w:rsidRDefault="00C15166" w:rsidP="0017799F">
      <w:pPr>
        <w:pStyle w:val="Lista"/>
        <w:jc w:val="both"/>
        <w:rPr>
          <w:rFonts w:ascii="Arial" w:hAnsi="Arial" w:cs="Arial"/>
          <w:lang w:val="es-ES_tradnl"/>
        </w:rPr>
      </w:pPr>
      <w:r w:rsidRPr="0017799F">
        <w:rPr>
          <w:rFonts w:ascii="Arial" w:hAnsi="Arial" w:cs="Arial"/>
          <w:lang w:val="es-ES_tradnl"/>
        </w:rPr>
        <w:t>8.</w:t>
      </w:r>
      <w:r w:rsidR="002773D0" w:rsidRPr="0017799F">
        <w:rPr>
          <w:rFonts w:ascii="Arial" w:hAnsi="Arial" w:cs="Arial"/>
          <w:lang w:val="es-ES_tradnl"/>
        </w:rPr>
        <w:tab/>
      </w:r>
      <w:r w:rsidRPr="0017799F">
        <w:rPr>
          <w:rFonts w:ascii="Arial" w:hAnsi="Arial" w:cs="Arial"/>
          <w:lang w:val="es-ES_tradnl"/>
        </w:rPr>
        <w:t xml:space="preserve">Eritrosedimentacion. </w:t>
      </w:r>
    </w:p>
    <w:p w:rsidR="00C15166" w:rsidRPr="0017799F" w:rsidRDefault="00C15166" w:rsidP="0017799F">
      <w:pPr>
        <w:jc w:val="both"/>
        <w:rPr>
          <w:rFonts w:cs="Arial"/>
          <w:lang w:val="es-ES_tradnl"/>
        </w:rPr>
      </w:pPr>
    </w:p>
    <w:p w:rsidR="00C15166" w:rsidRPr="0017799F" w:rsidRDefault="00C15166" w:rsidP="0017799F">
      <w:pPr>
        <w:pStyle w:val="Textoindependiente"/>
        <w:jc w:val="both"/>
        <w:rPr>
          <w:rFonts w:ascii="Arial" w:hAnsi="Arial" w:cs="Arial"/>
        </w:rPr>
      </w:pPr>
      <w:r w:rsidRPr="0017799F">
        <w:rPr>
          <w:rFonts w:ascii="Arial" w:hAnsi="Arial" w:cs="Arial"/>
        </w:rPr>
        <w:t>Harás énfasis en los resultados normales de los mismos y las unidades de medidas de cada examen. Es importante en estos momentos  vincular los contenidos de las Ciencias Básicas con la clínica, de manera tal que puedas demostrarle en el laboratorio para qué le sirven los contenidos de Bioquímica, Histología, Fisiología etc.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Tema IX Enfermedades Hematológicas y Hemolinfopoyéticas.</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18.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1 hora.</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22"/>
        </w:numPr>
        <w:jc w:val="both"/>
        <w:rPr>
          <w:rFonts w:cs="Arial"/>
        </w:rPr>
      </w:pPr>
      <w:r w:rsidRPr="0017799F">
        <w:rPr>
          <w:rFonts w:cs="Arial"/>
        </w:rPr>
        <w:t>Anemias.</w:t>
      </w:r>
    </w:p>
    <w:p w:rsidR="00C15166" w:rsidRPr="0017799F" w:rsidRDefault="00C15166" w:rsidP="0017799F">
      <w:pPr>
        <w:pStyle w:val="Listaconvietas2"/>
        <w:numPr>
          <w:ilvl w:val="0"/>
          <w:numId w:val="22"/>
        </w:numPr>
        <w:jc w:val="both"/>
        <w:rPr>
          <w:rFonts w:cs="Arial"/>
        </w:rPr>
      </w:pPr>
      <w:r w:rsidRPr="0017799F">
        <w:rPr>
          <w:rFonts w:cs="Arial"/>
        </w:rPr>
        <w:t>Trastornos linfoprofilerativos.</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Es importante que durante esta hora le muestres al estudiante, cómo se realiza la toma de muestra, procesamiento y análisis de los estudios de laboratorio que se utilizan en las afecciones anteriores, como por ejemplo:</w:t>
      </w:r>
    </w:p>
    <w:p w:rsidR="00C15166" w:rsidRPr="0017799F" w:rsidRDefault="00C15166" w:rsidP="0017799F">
      <w:pPr>
        <w:pStyle w:val="Lista2"/>
        <w:jc w:val="both"/>
        <w:rPr>
          <w:rFonts w:cs="Arial"/>
          <w:lang w:val="es-ES_tradnl"/>
        </w:rPr>
      </w:pPr>
      <w:r w:rsidRPr="0017799F">
        <w:rPr>
          <w:rFonts w:cs="Arial"/>
          <w:lang w:val="es-ES_tradnl"/>
        </w:rPr>
        <w:t>1.</w:t>
      </w:r>
      <w:r w:rsidR="002773D0" w:rsidRPr="0017799F">
        <w:rPr>
          <w:rFonts w:cs="Arial"/>
          <w:lang w:val="es-ES_tradnl"/>
        </w:rPr>
        <w:tab/>
      </w:r>
      <w:r w:rsidRPr="0017799F">
        <w:rPr>
          <w:rFonts w:cs="Arial"/>
          <w:lang w:val="es-ES_tradnl"/>
        </w:rPr>
        <w:t>Hemograma</w:t>
      </w:r>
    </w:p>
    <w:p w:rsidR="00C15166" w:rsidRPr="0017799F" w:rsidRDefault="00C15166" w:rsidP="0017799F">
      <w:pPr>
        <w:pStyle w:val="TextoGeneral0"/>
        <w:ind w:left="360"/>
        <w:rPr>
          <w:rFonts w:ascii="Arial" w:hAnsi="Arial" w:cs="Arial"/>
          <w:sz w:val="24"/>
          <w:szCs w:val="24"/>
        </w:rPr>
      </w:pPr>
      <w:r w:rsidRPr="0017799F">
        <w:rPr>
          <w:rFonts w:ascii="Arial" w:hAnsi="Arial" w:cs="Arial"/>
          <w:color w:val="000000"/>
          <w:sz w:val="24"/>
          <w:szCs w:val="24"/>
          <w:lang w:val="es-ES_tradnl"/>
        </w:rPr>
        <w:t>2. Eritrosedimentación</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3. Lámina Periférica.</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4. Determinación de enzimas séricas.</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 xml:space="preserve">5. Medulograma. </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Harás énfasis en los resultados normales de los mismos y las unidades de medidas de cada examen, así como las alteraciones que pueden sufrir. Es importante en estos momentos  vincular los contenidos de las Ciencias Básicas con la clínica, de manera tal que puedas demostrarle en el laboratorio para qué le sirven los contenidos de Bioquímica, Histología, Fisiología y otras,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19.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1 hora.</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22"/>
        </w:numPr>
        <w:jc w:val="both"/>
        <w:rPr>
          <w:rFonts w:cs="Arial"/>
        </w:rPr>
      </w:pPr>
      <w:r w:rsidRPr="0017799F">
        <w:rPr>
          <w:rFonts w:cs="Arial"/>
        </w:rPr>
        <w:t>Trastornos mieloprofilerativos.</w:t>
      </w:r>
    </w:p>
    <w:p w:rsidR="00C15166" w:rsidRPr="0017799F" w:rsidRDefault="00C15166" w:rsidP="0017799F">
      <w:pPr>
        <w:pStyle w:val="Listaconvietas2"/>
        <w:numPr>
          <w:ilvl w:val="0"/>
          <w:numId w:val="22"/>
        </w:numPr>
        <w:jc w:val="both"/>
        <w:rPr>
          <w:rFonts w:cs="Arial"/>
        </w:rPr>
      </w:pPr>
      <w:r w:rsidRPr="0017799F">
        <w:rPr>
          <w:rFonts w:cs="Arial"/>
        </w:rPr>
        <w:t xml:space="preserve">Síndrome </w:t>
      </w:r>
      <w:r w:rsidR="0017799F" w:rsidRPr="0017799F">
        <w:rPr>
          <w:rFonts w:cs="Arial"/>
        </w:rPr>
        <w:t>purp</w:t>
      </w:r>
      <w:r w:rsidR="0017799F">
        <w:rPr>
          <w:rFonts w:cs="Arial"/>
        </w:rPr>
        <w:t>ú</w:t>
      </w:r>
      <w:r w:rsidR="0017799F" w:rsidRPr="0017799F">
        <w:rPr>
          <w:rFonts w:cs="Arial"/>
        </w:rPr>
        <w:t>rico</w:t>
      </w:r>
      <w:r w:rsidRPr="0017799F">
        <w:rPr>
          <w:rFonts w:cs="Arial"/>
        </w:rPr>
        <w:t>.</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Es importante que durante esta hora le muestres al estudiante, cómo se realiza la toma de muestra, procesamiento y análisis de los estudios de laboratorio que se utilizan en las afecciones anteriores, como por ejemplo:</w:t>
      </w:r>
    </w:p>
    <w:p w:rsidR="00C15166" w:rsidRPr="0017799F" w:rsidRDefault="00C15166" w:rsidP="0017799F">
      <w:pPr>
        <w:pStyle w:val="Lista2"/>
        <w:jc w:val="both"/>
        <w:rPr>
          <w:rFonts w:cs="Arial"/>
          <w:lang w:val="es-ES_tradnl"/>
        </w:rPr>
      </w:pPr>
      <w:r w:rsidRPr="0017799F">
        <w:rPr>
          <w:rFonts w:cs="Arial"/>
          <w:lang w:val="es-ES_tradnl"/>
        </w:rPr>
        <w:t>1.</w:t>
      </w:r>
      <w:r w:rsidR="002773D0" w:rsidRPr="0017799F">
        <w:rPr>
          <w:rFonts w:cs="Arial"/>
          <w:lang w:val="es-ES_tradnl"/>
        </w:rPr>
        <w:tab/>
      </w:r>
      <w:r w:rsidRPr="0017799F">
        <w:rPr>
          <w:rFonts w:cs="Arial"/>
          <w:lang w:val="es-ES_tradnl"/>
        </w:rPr>
        <w:t>Hemograma</w:t>
      </w:r>
    </w:p>
    <w:p w:rsidR="00C15166" w:rsidRPr="0017799F" w:rsidRDefault="00C15166" w:rsidP="0017799F">
      <w:pPr>
        <w:pStyle w:val="TextoGeneral0"/>
        <w:ind w:left="360"/>
        <w:rPr>
          <w:rFonts w:ascii="Arial" w:hAnsi="Arial" w:cs="Arial"/>
          <w:sz w:val="24"/>
          <w:szCs w:val="24"/>
        </w:rPr>
      </w:pPr>
      <w:r w:rsidRPr="0017799F">
        <w:rPr>
          <w:rFonts w:ascii="Arial" w:hAnsi="Arial" w:cs="Arial"/>
          <w:color w:val="000000"/>
          <w:sz w:val="24"/>
          <w:szCs w:val="24"/>
          <w:lang w:val="es-ES_tradnl"/>
        </w:rPr>
        <w:t>2. Eritrosedimentación</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3. Lámina Periférica.</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4. Determinación de enzimas séricas.</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 xml:space="preserve">5. Medulograma. </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6, Coagulograma.</w:t>
      </w:r>
    </w:p>
    <w:p w:rsidR="00C15166" w:rsidRPr="0017799F" w:rsidRDefault="00C15166" w:rsidP="0017799F">
      <w:pPr>
        <w:pStyle w:val="TextoGeneral0"/>
        <w:ind w:left="360"/>
        <w:rPr>
          <w:rFonts w:ascii="Arial" w:hAnsi="Arial" w:cs="Arial"/>
          <w:sz w:val="24"/>
          <w:szCs w:val="24"/>
        </w:rPr>
      </w:pPr>
      <w:r w:rsidRPr="0017799F">
        <w:rPr>
          <w:rFonts w:ascii="Arial" w:hAnsi="Arial" w:cs="Arial"/>
          <w:sz w:val="24"/>
          <w:szCs w:val="24"/>
        </w:rPr>
        <w:t>7. Conteo de Plaquetas</w:t>
      </w:r>
    </w:p>
    <w:p w:rsidR="00C15166" w:rsidRPr="0017799F" w:rsidRDefault="00C15166" w:rsidP="0017799F">
      <w:pPr>
        <w:pStyle w:val="Textoindependiente"/>
        <w:jc w:val="both"/>
        <w:rPr>
          <w:rFonts w:ascii="Arial" w:hAnsi="Arial" w:cs="Arial"/>
        </w:rPr>
      </w:pPr>
      <w:r w:rsidRPr="0017799F">
        <w:rPr>
          <w:rFonts w:ascii="Arial" w:hAnsi="Arial" w:cs="Arial"/>
        </w:rPr>
        <w:t>Harás énfasis en los resultados normales de los mismos y las unidades de medidas de cada examen, así como las alteraciones que pueden sufrir. Es importante en estos momentos  vincular los contenidos de las Ciencias Básicas con la clínica, de manera tal que puedas demostrarle en el laboratorio para qué le sirven los contenidos de Bioquímica, Histología, Fisiología y otras, a través de ejemplos concretos.</w:t>
      </w:r>
    </w:p>
    <w:p w:rsidR="00C15166" w:rsidRPr="0017799F" w:rsidRDefault="00C15166" w:rsidP="0017799F">
      <w:pPr>
        <w:tabs>
          <w:tab w:val="left" w:pos="540"/>
        </w:tabs>
        <w:jc w:val="both"/>
        <w:rPr>
          <w:rFonts w:cs="Arial"/>
        </w:rPr>
      </w:pPr>
    </w:p>
    <w:p w:rsidR="00C15166" w:rsidRPr="0017799F" w:rsidRDefault="00C15166" w:rsidP="0017799F">
      <w:pPr>
        <w:pStyle w:val="Textoindependiente"/>
        <w:jc w:val="both"/>
        <w:rPr>
          <w:rFonts w:ascii="Arial" w:hAnsi="Arial" w:cs="Arial"/>
          <w:b/>
        </w:rPr>
      </w:pPr>
      <w:r w:rsidRPr="0017799F">
        <w:rPr>
          <w:rFonts w:ascii="Arial" w:hAnsi="Arial" w:cs="Arial"/>
          <w:b/>
        </w:rPr>
        <w:t>Servicio de Imagenología:</w:t>
      </w:r>
    </w:p>
    <w:p w:rsidR="00C15166" w:rsidRPr="0017799F" w:rsidRDefault="00C15166" w:rsidP="0017799F">
      <w:pPr>
        <w:pStyle w:val="Textoindependiente"/>
        <w:jc w:val="both"/>
        <w:rPr>
          <w:rFonts w:ascii="Arial" w:hAnsi="Arial" w:cs="Arial"/>
          <w:b/>
        </w:rPr>
      </w:pPr>
      <w:r w:rsidRPr="0017799F">
        <w:rPr>
          <w:rFonts w:ascii="Arial" w:hAnsi="Arial" w:cs="Arial"/>
          <w:b/>
        </w:rPr>
        <w:t>Tema III Enfermedades del Sistema Nervioso.</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5.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1 hora.</w:t>
      </w:r>
    </w:p>
    <w:p w:rsidR="00C15166" w:rsidRPr="0017799F" w:rsidRDefault="00C15166" w:rsidP="0017799F">
      <w:pPr>
        <w:pStyle w:val="Textoindependiente"/>
        <w:jc w:val="both"/>
        <w:rPr>
          <w:rFonts w:ascii="Arial" w:hAnsi="Arial" w:cs="Arial"/>
        </w:rPr>
      </w:pPr>
      <w:r w:rsidRPr="0017799F">
        <w:rPr>
          <w:rFonts w:ascii="Arial" w:hAnsi="Arial" w:cs="Arial"/>
        </w:rPr>
        <w:t>En  una hora de esta actividad llevarás al estudiante al Laboratorio Clínico y en la otra lo llevarás al Departamento de Imagenología coordinando previamente con el jefe del Laboratorio Clínico y el Jefe del Departamento de Imagenología del área de salud.</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tu auto preparación leerás del libro de texto básico de la asignatura de Medicina Interna, del Profesor de Mérito Doctor Reinaldo Roca Goderich, Temas de Medicina Interna, los capítulos correspondientes al tema,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estudiante y revisarás el libro de Laboratorio Clínico e Imagenología disponible en el CD de la asignatura.</w:t>
      </w:r>
    </w:p>
    <w:p w:rsidR="00C15166" w:rsidRPr="0017799F" w:rsidRDefault="00C15166" w:rsidP="0017799F">
      <w:pPr>
        <w:pStyle w:val="Textoindependiente"/>
        <w:jc w:val="both"/>
        <w:rPr>
          <w:rFonts w:ascii="Arial" w:hAnsi="Arial" w:cs="Arial"/>
        </w:rPr>
      </w:pPr>
      <w:r w:rsidRPr="0017799F">
        <w:rPr>
          <w:rFonts w:ascii="Arial" w:hAnsi="Arial" w:cs="Arial"/>
        </w:rPr>
        <w:t>Durante esta actividad llevarás al estudiante al Departamento de Imagenología específicamente al Departamento de radiología.</w:t>
      </w:r>
    </w:p>
    <w:p w:rsidR="00C15166" w:rsidRPr="0017799F" w:rsidRDefault="00C15166" w:rsidP="0017799F">
      <w:pPr>
        <w:pStyle w:val="Textoindependiente"/>
        <w:jc w:val="both"/>
        <w:rPr>
          <w:rFonts w:ascii="Arial" w:hAnsi="Arial" w:cs="Arial"/>
        </w:rPr>
      </w:pPr>
      <w:r w:rsidRPr="0017799F">
        <w:rPr>
          <w:rFonts w:ascii="Arial" w:hAnsi="Arial" w:cs="Arial"/>
        </w:rPr>
        <w:t>Es importante que para el desarrollo de las actividades de esta semana, previamente hayas conformado un banco de estudios imagenológicos normales y con patologías que se encuentren dentro del contenido temático antes mencionado, que te serán de mucha utilidad, donde debes incluir:</w:t>
      </w:r>
    </w:p>
    <w:p w:rsidR="00C15166" w:rsidRPr="0017799F" w:rsidRDefault="00C15166" w:rsidP="0017799F">
      <w:pPr>
        <w:pStyle w:val="Listaconvietas2"/>
        <w:numPr>
          <w:ilvl w:val="0"/>
          <w:numId w:val="24"/>
        </w:numPr>
        <w:jc w:val="both"/>
        <w:rPr>
          <w:rFonts w:cs="Arial"/>
        </w:rPr>
      </w:pPr>
      <w:r w:rsidRPr="0017799F">
        <w:rPr>
          <w:rFonts w:cs="Arial"/>
        </w:rPr>
        <w:t>Radiografías de cráneo y senos paranasales</w:t>
      </w:r>
    </w:p>
    <w:p w:rsidR="00C15166" w:rsidRPr="0017799F" w:rsidRDefault="00C15166" w:rsidP="0017799F">
      <w:pPr>
        <w:pStyle w:val="Listaconvietas2"/>
        <w:numPr>
          <w:ilvl w:val="0"/>
          <w:numId w:val="24"/>
        </w:numPr>
        <w:jc w:val="both"/>
        <w:rPr>
          <w:rFonts w:cs="Arial"/>
        </w:rPr>
      </w:pPr>
      <w:r w:rsidRPr="0017799F">
        <w:rPr>
          <w:rFonts w:cs="Arial"/>
        </w:rPr>
        <w:t>Tomografía axial computarizada</w:t>
      </w:r>
    </w:p>
    <w:p w:rsidR="00C15166" w:rsidRPr="0017799F" w:rsidRDefault="00C15166" w:rsidP="0017799F">
      <w:pPr>
        <w:pStyle w:val="Listaconvietas2"/>
        <w:numPr>
          <w:ilvl w:val="0"/>
          <w:numId w:val="24"/>
        </w:numPr>
        <w:jc w:val="both"/>
        <w:rPr>
          <w:rFonts w:cs="Arial"/>
        </w:rPr>
      </w:pPr>
      <w:r w:rsidRPr="0017799F">
        <w:rPr>
          <w:rFonts w:cs="Arial"/>
        </w:rPr>
        <w:t>Resonancia Magnética Nuclear.</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Le mostrarás al estudiante cómo se realizan cada uno de estos exámenes y en el caso de que no cuentes con el equipamiento necesario, le explicarás en qué consiste la técnica, cuáles son las imágenes normales y las posibles alteraciones que se pueden presentar en este tipo de enfermedades.</w:t>
      </w:r>
    </w:p>
    <w:p w:rsidR="00C15166" w:rsidRPr="0017799F" w:rsidRDefault="00C15166" w:rsidP="0017799F">
      <w:pPr>
        <w:pStyle w:val="Textoindependiente"/>
        <w:jc w:val="both"/>
        <w:rPr>
          <w:rFonts w:ascii="Arial" w:hAnsi="Arial" w:cs="Arial"/>
        </w:rPr>
      </w:pPr>
      <w:r w:rsidRPr="0017799F">
        <w:rPr>
          <w:rFonts w:ascii="Arial" w:hAnsi="Arial" w:cs="Arial"/>
        </w:rPr>
        <w:t>Recordarás las medidas de protección que se deben tomar en el departamento de Imagenología, tanto para el paciente como para el profesional que está realizando la técnica.</w:t>
      </w:r>
    </w:p>
    <w:p w:rsidR="00C15166" w:rsidRPr="0017799F" w:rsidRDefault="00C15166" w:rsidP="0017799F">
      <w:pPr>
        <w:pStyle w:val="Textoindependiente"/>
        <w:jc w:val="both"/>
        <w:rPr>
          <w:rFonts w:ascii="Arial" w:hAnsi="Arial" w:cs="Arial"/>
        </w:rPr>
      </w:pPr>
      <w:r w:rsidRPr="0017799F">
        <w:rPr>
          <w:rFonts w:ascii="Arial" w:hAnsi="Arial" w:cs="Arial"/>
        </w:rPr>
        <w:t>Es importante en estos momentos  vincular los contenidos de las Ciencias Básicas con la clínica, de manera tal que puedas demostrarle para qué le sirven los contenidos de Anatomía, Histología, Fisiología y otras.</w:t>
      </w:r>
    </w:p>
    <w:p w:rsidR="00C15166" w:rsidRPr="0017799F" w:rsidRDefault="00C15166" w:rsidP="0017799F">
      <w:pPr>
        <w:pStyle w:val="Textoindependiente"/>
        <w:jc w:val="both"/>
        <w:rPr>
          <w:rFonts w:ascii="Arial" w:hAnsi="Arial" w:cs="Arial"/>
          <w:b/>
        </w:rPr>
      </w:pPr>
      <w:r w:rsidRPr="0017799F">
        <w:rPr>
          <w:rFonts w:ascii="Arial" w:hAnsi="Arial" w:cs="Arial"/>
          <w:b/>
        </w:rPr>
        <w:t>Tema IV Enfermedades del Sistema Respiratorio</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7.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1 hora.</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4"/>
        </w:numPr>
        <w:jc w:val="both"/>
        <w:rPr>
          <w:rFonts w:cs="Arial"/>
        </w:rPr>
      </w:pPr>
      <w:r w:rsidRPr="0017799F">
        <w:rPr>
          <w:rFonts w:cs="Arial"/>
        </w:rPr>
        <w:t>Asma Bronquial.</w:t>
      </w:r>
    </w:p>
    <w:p w:rsidR="00C15166" w:rsidRPr="0017799F" w:rsidRDefault="00C15166" w:rsidP="0017799F">
      <w:pPr>
        <w:pStyle w:val="Listaconvietas2"/>
        <w:numPr>
          <w:ilvl w:val="0"/>
          <w:numId w:val="14"/>
        </w:numPr>
        <w:jc w:val="both"/>
        <w:rPr>
          <w:rFonts w:cs="Arial"/>
        </w:rPr>
      </w:pPr>
      <w:r w:rsidRPr="0017799F">
        <w:rPr>
          <w:rFonts w:cs="Arial"/>
        </w:rPr>
        <w:t>Neumonía y Bronconeumonía.</w:t>
      </w:r>
    </w:p>
    <w:p w:rsidR="00C15166" w:rsidRPr="0017799F" w:rsidRDefault="00C15166" w:rsidP="0017799F">
      <w:pPr>
        <w:pStyle w:val="Listaconvietas2"/>
        <w:numPr>
          <w:ilvl w:val="0"/>
          <w:numId w:val="14"/>
        </w:numPr>
        <w:jc w:val="both"/>
        <w:rPr>
          <w:rFonts w:cs="Arial"/>
        </w:rPr>
      </w:pPr>
      <w:r w:rsidRPr="0017799F">
        <w:rPr>
          <w:rFonts w:cs="Arial"/>
        </w:rPr>
        <w:t>Neoplasia de Pulmón.</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una hora de esta actividad llevarás al estudiante al Laboratorio Clínico y en la otra lo llevarás al Departamento de Radiología coordinando previamente con los jefes de ambos departamentos, para tu auto preparación leerás del libro de texto básico de la asignatura de Medicina Interna, del Profesor de Mérito Doctor Reinaldo Roca Goderich, Temas de Medicina Interna,  los capítulos correspondientes al tema,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estudiante y revisarás el libro de Laboratorio Clínico disponible en el CD de la asignatura.</w:t>
      </w:r>
    </w:p>
    <w:p w:rsidR="00C15166" w:rsidRPr="0017799F" w:rsidRDefault="00C15166" w:rsidP="0017799F">
      <w:pPr>
        <w:pStyle w:val="Textoindependiente"/>
        <w:jc w:val="both"/>
        <w:rPr>
          <w:rFonts w:ascii="Arial" w:hAnsi="Arial" w:cs="Arial"/>
        </w:rPr>
      </w:pPr>
      <w:r w:rsidRPr="0017799F">
        <w:rPr>
          <w:rFonts w:ascii="Arial" w:hAnsi="Arial" w:cs="Arial"/>
        </w:rPr>
        <w:t>Es importante que para el desarrollo de las actividades de esta semana, previamente hayas conformado un banco de estudios imagenológicos normales y con patologías que se encuentren dentro del contenido temático antes mencionado, que te serán de mucha utilidad, donde debes incluir:</w:t>
      </w:r>
    </w:p>
    <w:p w:rsidR="00C15166" w:rsidRPr="0017799F" w:rsidRDefault="00C15166" w:rsidP="0017799F">
      <w:pPr>
        <w:pStyle w:val="Listaconvietas2"/>
        <w:numPr>
          <w:ilvl w:val="0"/>
          <w:numId w:val="17"/>
        </w:numPr>
        <w:jc w:val="both"/>
        <w:rPr>
          <w:rFonts w:cs="Arial"/>
        </w:rPr>
      </w:pPr>
      <w:r w:rsidRPr="0017799F">
        <w:rPr>
          <w:rFonts w:cs="Arial"/>
        </w:rPr>
        <w:t>Rx de Tórax en sus diferentes vistas.</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Recordarás las medidas de protección que se deben tomar en el departamento de Imagenología, tanto para el paciente como para el profesional que está realizando la técnica.</w:t>
      </w:r>
    </w:p>
    <w:p w:rsidR="00C15166" w:rsidRPr="0017799F" w:rsidRDefault="00C15166" w:rsidP="0017799F">
      <w:pPr>
        <w:pStyle w:val="Textoindependiente"/>
        <w:jc w:val="both"/>
        <w:rPr>
          <w:rFonts w:ascii="Arial" w:hAnsi="Arial" w:cs="Arial"/>
        </w:rPr>
      </w:pPr>
      <w:r w:rsidRPr="0017799F">
        <w:rPr>
          <w:rFonts w:ascii="Arial" w:hAnsi="Arial" w:cs="Arial"/>
        </w:rPr>
        <w:t>Es importante en estos momentos  vincular los contenidos de las Ciencias Básicas con la clínica, de manera tal que puedas demostrarle para qué le sirven los contenidos de Anatomía, Histología, Fisiología y otras.</w:t>
      </w:r>
    </w:p>
    <w:p w:rsidR="00C15166" w:rsidRPr="0017799F" w:rsidRDefault="00C15166" w:rsidP="0017799F">
      <w:pPr>
        <w:pStyle w:val="Textoindependiente"/>
        <w:jc w:val="both"/>
        <w:rPr>
          <w:rFonts w:ascii="Arial" w:hAnsi="Arial" w:cs="Arial"/>
          <w:b/>
        </w:rPr>
      </w:pPr>
      <w:r w:rsidRPr="0017799F">
        <w:rPr>
          <w:rFonts w:ascii="Arial" w:hAnsi="Arial" w:cs="Arial"/>
          <w:b/>
        </w:rPr>
        <w:t>Tema IV Enfermedades del Sistema Respiratorio</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8.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1 hora.</w:t>
      </w:r>
    </w:p>
    <w:p w:rsidR="00C15166" w:rsidRPr="0017799F" w:rsidRDefault="00C15166" w:rsidP="0017799F">
      <w:pPr>
        <w:jc w:val="both"/>
        <w:rPr>
          <w:rFonts w:cs="Arial"/>
          <w:b/>
        </w:rPr>
      </w:pPr>
    </w:p>
    <w:p w:rsidR="00C15166" w:rsidRPr="0017799F" w:rsidRDefault="00C15166" w:rsidP="0017799F">
      <w:pPr>
        <w:jc w:val="both"/>
        <w:rPr>
          <w:rFonts w:cs="Arial"/>
          <w:b/>
        </w:rPr>
      </w:pP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4"/>
        </w:numPr>
        <w:jc w:val="both"/>
        <w:rPr>
          <w:rFonts w:cs="Arial"/>
        </w:rPr>
      </w:pPr>
      <w:r w:rsidRPr="0017799F">
        <w:rPr>
          <w:rFonts w:cs="Arial"/>
        </w:rPr>
        <w:t>Tuberculosis Pulmonar.</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una hora de esta actividad llevarás al estudiante al Laboratorio Clínico y en la otra lo llevarás al Departamento de Radiología coordinando previamente con los jefes de ambos departamentos, para tu auto preparación leerás del libro de texto básico de la asignatura de Medicina Interna, del Profesor de Mérito Doctor Reinaldo Roca Goderich, Temas de Medicina Interna,  los capítulos correspondientes al tema,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estudiante y revisarás el libro de Laboratorio Clínico disponible en el CD de la asignatura.</w:t>
      </w:r>
    </w:p>
    <w:p w:rsidR="00C15166" w:rsidRPr="0017799F" w:rsidRDefault="00C15166" w:rsidP="0017799F">
      <w:pPr>
        <w:pStyle w:val="Textoindependiente"/>
        <w:jc w:val="both"/>
        <w:rPr>
          <w:rFonts w:ascii="Arial" w:hAnsi="Arial" w:cs="Arial"/>
        </w:rPr>
      </w:pPr>
      <w:r w:rsidRPr="0017799F">
        <w:rPr>
          <w:rFonts w:ascii="Arial" w:hAnsi="Arial" w:cs="Arial"/>
        </w:rPr>
        <w:t>Es importante que para el desarrollo de las actividades de esta semana, previamente hayas conformado un banco de estudios imagenológicos normales y con patologías que se encuentren dentro del contenido temático antes mencionado, que te serán de mucha utilidad, donde debes incluir:</w:t>
      </w:r>
    </w:p>
    <w:p w:rsidR="00C15166" w:rsidRPr="0017799F" w:rsidRDefault="00C15166" w:rsidP="0017799F">
      <w:pPr>
        <w:pStyle w:val="Listaconvietas2"/>
        <w:numPr>
          <w:ilvl w:val="0"/>
          <w:numId w:val="17"/>
        </w:numPr>
        <w:jc w:val="both"/>
        <w:rPr>
          <w:rFonts w:cs="Arial"/>
        </w:rPr>
      </w:pPr>
      <w:r w:rsidRPr="0017799F">
        <w:rPr>
          <w:rFonts w:cs="Arial"/>
        </w:rPr>
        <w:t>Rx de Tórax en sus diferentes vistas.</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Recordarás las medidas de protección que se deben tomar en el departamento de Imagenología, tanto para el paciente como para el profesional que está realizando la técnica.</w:t>
      </w:r>
    </w:p>
    <w:p w:rsidR="00C15166" w:rsidRPr="0017799F" w:rsidRDefault="00C15166" w:rsidP="0017799F">
      <w:pPr>
        <w:pStyle w:val="Textoindependiente"/>
        <w:jc w:val="both"/>
        <w:rPr>
          <w:rFonts w:ascii="Arial" w:hAnsi="Arial" w:cs="Arial"/>
        </w:rPr>
      </w:pPr>
      <w:r w:rsidRPr="0017799F">
        <w:rPr>
          <w:rFonts w:ascii="Arial" w:hAnsi="Arial" w:cs="Arial"/>
        </w:rPr>
        <w:t>Es importante en estos momentos  vincular los contenidos de las Ciencias Básicas con la clínica, de manera tal que puedas demostrarle para qué le sirven los contenidos de Anatomía, Histología, Fisiología y otras,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Tema V Enfermedades del Sistema Cardiovascular</w:t>
      </w:r>
      <w:r w:rsidR="002773D0" w:rsidRPr="0017799F">
        <w:rPr>
          <w:rFonts w:ascii="Arial" w:hAnsi="Arial" w:cs="Arial"/>
          <w:b/>
        </w:rPr>
        <w:t xml:space="preserve"> </w:t>
      </w:r>
      <w:r w:rsidRPr="0017799F">
        <w:rPr>
          <w:rFonts w:ascii="Arial" w:hAnsi="Arial" w:cs="Arial"/>
          <w:b/>
        </w:rPr>
        <w:t>Semana: 10.</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Departamento de Imagenología.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9"/>
        </w:numPr>
        <w:jc w:val="both"/>
        <w:rPr>
          <w:rFonts w:cs="Arial"/>
        </w:rPr>
      </w:pPr>
      <w:r w:rsidRPr="0017799F">
        <w:rPr>
          <w:rFonts w:cs="Arial"/>
        </w:rPr>
        <w:t>Hipertensión Arterial.</w:t>
      </w:r>
    </w:p>
    <w:p w:rsidR="00C15166" w:rsidRPr="0017799F" w:rsidRDefault="00C15166" w:rsidP="0017799F">
      <w:pPr>
        <w:pStyle w:val="Textoindependiente"/>
        <w:jc w:val="both"/>
        <w:rPr>
          <w:rFonts w:ascii="Arial" w:hAnsi="Arial" w:cs="Arial"/>
        </w:rPr>
      </w:pPr>
      <w:r w:rsidRPr="0017799F">
        <w:rPr>
          <w:rFonts w:ascii="Arial" w:hAnsi="Arial" w:cs="Arial"/>
        </w:rPr>
        <w:t>Es importante que para el desarrollo de las actividades de esta semana, previamente hayas conformado un banco de estudios imagenológicos normales y con patologías que se encuentren dentro del contenido temático antes mencionado, que te serán de mucha utilidad, donde debes incluir:</w:t>
      </w:r>
    </w:p>
    <w:p w:rsidR="00C15166" w:rsidRPr="0017799F" w:rsidRDefault="00C15166" w:rsidP="0017799F">
      <w:pPr>
        <w:pStyle w:val="Listaconvietas2"/>
        <w:numPr>
          <w:ilvl w:val="0"/>
          <w:numId w:val="25"/>
        </w:numPr>
        <w:jc w:val="both"/>
        <w:rPr>
          <w:rFonts w:cs="Arial"/>
        </w:rPr>
      </w:pPr>
      <w:r w:rsidRPr="0017799F">
        <w:rPr>
          <w:rFonts w:cs="Arial"/>
        </w:rPr>
        <w:t>Radiografías de tórax (anteroposterior y oblicuas)</w:t>
      </w:r>
    </w:p>
    <w:p w:rsidR="00C15166" w:rsidRPr="0017799F" w:rsidRDefault="00C15166" w:rsidP="0017799F">
      <w:pPr>
        <w:pStyle w:val="Listaconvietas2"/>
        <w:numPr>
          <w:ilvl w:val="0"/>
          <w:numId w:val="25"/>
        </w:numPr>
        <w:jc w:val="both"/>
        <w:rPr>
          <w:rFonts w:cs="Arial"/>
        </w:rPr>
      </w:pPr>
      <w:r w:rsidRPr="0017799F">
        <w:rPr>
          <w:rFonts w:cs="Arial"/>
        </w:rPr>
        <w:t>Telecardiogramas</w:t>
      </w:r>
    </w:p>
    <w:p w:rsidR="00C15166" w:rsidRPr="0017799F" w:rsidRDefault="00C15166" w:rsidP="0017799F">
      <w:pPr>
        <w:pStyle w:val="Listaconvietas2"/>
        <w:numPr>
          <w:ilvl w:val="0"/>
          <w:numId w:val="25"/>
        </w:numPr>
        <w:jc w:val="both"/>
        <w:rPr>
          <w:rFonts w:cs="Arial"/>
        </w:rPr>
      </w:pPr>
      <w:r w:rsidRPr="0017799F">
        <w:rPr>
          <w:rFonts w:cs="Arial"/>
        </w:rPr>
        <w:t>Angiocardiografías</w:t>
      </w:r>
    </w:p>
    <w:p w:rsidR="00C15166" w:rsidRPr="0017799F" w:rsidRDefault="00C15166" w:rsidP="0017799F">
      <w:pPr>
        <w:pStyle w:val="Listaconvietas2"/>
        <w:numPr>
          <w:ilvl w:val="0"/>
          <w:numId w:val="25"/>
        </w:numPr>
        <w:jc w:val="both"/>
        <w:rPr>
          <w:rFonts w:cs="Arial"/>
        </w:rPr>
      </w:pPr>
      <w:r w:rsidRPr="0017799F">
        <w:rPr>
          <w:rFonts w:cs="Arial"/>
        </w:rPr>
        <w:t>Coronariografías</w:t>
      </w:r>
    </w:p>
    <w:p w:rsidR="00C15166" w:rsidRPr="0017799F" w:rsidRDefault="00C15166" w:rsidP="0017799F">
      <w:pPr>
        <w:pStyle w:val="Listaconvietas2"/>
        <w:numPr>
          <w:ilvl w:val="0"/>
          <w:numId w:val="25"/>
        </w:numPr>
        <w:jc w:val="both"/>
        <w:rPr>
          <w:rFonts w:cs="Arial"/>
        </w:rPr>
      </w:pPr>
      <w:r w:rsidRPr="0017799F">
        <w:rPr>
          <w:rFonts w:cs="Arial"/>
        </w:rPr>
        <w:t>Ecocardiografías</w:t>
      </w:r>
    </w:p>
    <w:p w:rsidR="00C15166" w:rsidRPr="0017799F" w:rsidRDefault="00C15166" w:rsidP="0017799F">
      <w:pPr>
        <w:pStyle w:val="Listaconvietas2"/>
        <w:numPr>
          <w:ilvl w:val="0"/>
          <w:numId w:val="25"/>
        </w:numPr>
        <w:jc w:val="both"/>
        <w:rPr>
          <w:rFonts w:cs="Arial"/>
        </w:rPr>
      </w:pPr>
      <w:r w:rsidRPr="0017799F">
        <w:rPr>
          <w:rFonts w:cs="Arial"/>
        </w:rPr>
        <w:t>Tomografía axial computarizada</w:t>
      </w:r>
    </w:p>
    <w:p w:rsidR="00C15166" w:rsidRPr="0017799F" w:rsidRDefault="00C15166" w:rsidP="0017799F">
      <w:pPr>
        <w:pStyle w:val="Listaconvietas2"/>
        <w:numPr>
          <w:ilvl w:val="0"/>
          <w:numId w:val="25"/>
        </w:numPr>
        <w:jc w:val="both"/>
        <w:rPr>
          <w:rFonts w:cs="Arial"/>
        </w:rPr>
      </w:pPr>
      <w:r w:rsidRPr="0017799F">
        <w:rPr>
          <w:rFonts w:cs="Arial"/>
        </w:rPr>
        <w:t>Resonancia Magnética Nuclear</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Le mostrarás al estudiante cómo se realizan cada uno de estos exámenes y en el caso de que no cuentes con el equipamiento necesario, le explicarás en qué consiste la técnica, cuáles son las imágenes normales y las posibles alteraciones que se pueden presentar en este tipo de afecciones.</w:t>
      </w:r>
    </w:p>
    <w:p w:rsidR="00C15166" w:rsidRPr="0017799F" w:rsidRDefault="00C15166" w:rsidP="0017799F">
      <w:pPr>
        <w:pStyle w:val="Textoindependiente"/>
        <w:jc w:val="both"/>
        <w:rPr>
          <w:rFonts w:ascii="Arial" w:hAnsi="Arial" w:cs="Arial"/>
        </w:rPr>
      </w:pPr>
      <w:r w:rsidRPr="0017799F">
        <w:rPr>
          <w:rFonts w:ascii="Arial" w:hAnsi="Arial" w:cs="Arial"/>
        </w:rPr>
        <w:t>Recordarás las medidas de protección que se deben tomar en el departamento de Imagenología, tanto para el paciente como para el profesional que está realizando la técnica.</w:t>
      </w:r>
    </w:p>
    <w:p w:rsidR="00C15166" w:rsidRPr="0017799F" w:rsidRDefault="00C15166" w:rsidP="0017799F">
      <w:pPr>
        <w:pStyle w:val="Textoindependiente"/>
        <w:jc w:val="both"/>
        <w:rPr>
          <w:rFonts w:ascii="Arial" w:hAnsi="Arial" w:cs="Arial"/>
        </w:rPr>
      </w:pPr>
      <w:r w:rsidRPr="0017799F">
        <w:rPr>
          <w:rFonts w:ascii="Arial" w:hAnsi="Arial" w:cs="Arial"/>
        </w:rPr>
        <w:t>Es importante en estos momentos  vincular los contenidos de las Ciencias Básicas con la clínica, de manera tal que puedas demostrarle para qué le sirven los contenidos de Anatomía, Histología, Fisiología y otras,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Tema V Enfermedades del Sistema Cardiovascular</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11.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2 horas.</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9"/>
        </w:numPr>
        <w:jc w:val="both"/>
        <w:rPr>
          <w:rFonts w:cs="Arial"/>
        </w:rPr>
      </w:pPr>
      <w:r w:rsidRPr="0017799F">
        <w:rPr>
          <w:rFonts w:cs="Arial"/>
        </w:rPr>
        <w:t xml:space="preserve">Cardiopatía </w:t>
      </w:r>
      <w:r w:rsidR="0017799F" w:rsidRPr="0017799F">
        <w:rPr>
          <w:rFonts w:cs="Arial"/>
        </w:rPr>
        <w:t>Isquémica</w:t>
      </w:r>
      <w:r w:rsidRPr="0017799F">
        <w:rPr>
          <w:rFonts w:cs="Arial"/>
        </w:rPr>
        <w:t>.</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Le mostrarás al estudiante el Departamento de Electrocardiografía y le explicarás en qué consiste la técnica para la realización del electrocardiograma, cuáles son los electro normales y las posibles alteraciones que se pueden presentar en este tipo de afecciones.</w:t>
      </w:r>
    </w:p>
    <w:p w:rsidR="00C15166" w:rsidRPr="0017799F" w:rsidRDefault="00C15166" w:rsidP="0017799F">
      <w:pPr>
        <w:pStyle w:val="Textoindependiente"/>
        <w:jc w:val="both"/>
        <w:rPr>
          <w:rFonts w:ascii="Arial" w:hAnsi="Arial" w:cs="Arial"/>
        </w:rPr>
      </w:pPr>
      <w:r w:rsidRPr="0017799F">
        <w:rPr>
          <w:rFonts w:ascii="Arial" w:hAnsi="Arial" w:cs="Arial"/>
        </w:rPr>
        <w:t>Es importante en estos momentos  vincular los contenidos de las Ciencias Básicas con la clínica, de manera tal que puedas demostrarle para qué le sirven los contenidos de Anatomía, Histología, Fisiología y otras,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Tema VI Enfermedades Renales y Desequilibrio Hidromineral</w:t>
      </w:r>
      <w:r w:rsidR="002773D0" w:rsidRPr="0017799F">
        <w:rPr>
          <w:rFonts w:ascii="Arial" w:hAnsi="Arial" w:cs="Arial"/>
          <w:b/>
        </w:rPr>
        <w:t xml:space="preserve"> </w:t>
      </w:r>
      <w:r w:rsidRPr="0017799F">
        <w:rPr>
          <w:rFonts w:ascii="Arial" w:hAnsi="Arial" w:cs="Arial"/>
          <w:b/>
        </w:rPr>
        <w:t xml:space="preserve">Semana: 12.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1 hora.</w:t>
      </w:r>
      <w:r w:rsidR="002773D0" w:rsidRPr="0017799F">
        <w:rPr>
          <w:rFonts w:ascii="Arial" w:hAnsi="Arial" w:cs="Arial"/>
          <w:b/>
        </w:rPr>
        <w:t xml:space="preserve">  </w:t>
      </w:r>
      <w:r w:rsidRPr="0017799F">
        <w:rPr>
          <w:rFonts w:ascii="Arial" w:hAnsi="Arial" w:cs="Arial"/>
          <w:b/>
        </w:rPr>
        <w:t>Departamento de Radiología.</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9"/>
        </w:numPr>
        <w:jc w:val="both"/>
        <w:rPr>
          <w:rFonts w:cs="Arial"/>
        </w:rPr>
      </w:pPr>
      <w:r w:rsidRPr="0017799F">
        <w:rPr>
          <w:rFonts w:cs="Arial"/>
        </w:rPr>
        <w:t>Insuficiencia Renal.</w:t>
      </w:r>
    </w:p>
    <w:p w:rsidR="00C15166" w:rsidRPr="0017799F" w:rsidRDefault="00C15166" w:rsidP="0017799F">
      <w:pPr>
        <w:pStyle w:val="Listaconvietas2"/>
        <w:numPr>
          <w:ilvl w:val="0"/>
          <w:numId w:val="19"/>
        </w:numPr>
        <w:jc w:val="both"/>
        <w:rPr>
          <w:rFonts w:cs="Arial"/>
        </w:rPr>
      </w:pPr>
      <w:r w:rsidRPr="0017799F">
        <w:rPr>
          <w:rFonts w:cs="Arial"/>
        </w:rPr>
        <w:t>Pielonefritis.</w:t>
      </w:r>
    </w:p>
    <w:p w:rsidR="00C15166" w:rsidRPr="0017799F" w:rsidRDefault="00C15166" w:rsidP="0017799F">
      <w:pPr>
        <w:jc w:val="both"/>
        <w:rPr>
          <w:rFonts w:cs="Arial"/>
          <w:b/>
        </w:rPr>
      </w:pP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Es importante que para el desarrollo de esta segunda hora previamente hayas conformado un banco de estudios imagenológicos normales y con patologías que se encuentren dentro del contenido temático antes mencionado, que te serán de mucha utilidad, donde debes incluir:</w:t>
      </w:r>
    </w:p>
    <w:p w:rsidR="00C15166" w:rsidRPr="0017799F" w:rsidRDefault="00C15166" w:rsidP="008248FE">
      <w:pPr>
        <w:pStyle w:val="TextoGeneral0"/>
        <w:numPr>
          <w:ilvl w:val="0"/>
          <w:numId w:val="26"/>
        </w:numPr>
        <w:tabs>
          <w:tab w:val="clear" w:pos="1440"/>
          <w:tab w:val="num" w:pos="720"/>
        </w:tabs>
        <w:ind w:left="720" w:hanging="357"/>
        <w:rPr>
          <w:rFonts w:ascii="Arial" w:hAnsi="Arial" w:cs="Arial"/>
          <w:sz w:val="24"/>
          <w:szCs w:val="24"/>
        </w:rPr>
      </w:pPr>
      <w:r w:rsidRPr="0017799F">
        <w:rPr>
          <w:rFonts w:ascii="Arial" w:hAnsi="Arial" w:cs="Arial"/>
          <w:sz w:val="24"/>
          <w:szCs w:val="24"/>
        </w:rPr>
        <w:t xml:space="preserve">Ecocardiografías y Técnicas convencionales: Rayos X y USD. </w:t>
      </w:r>
    </w:p>
    <w:p w:rsidR="00C15166" w:rsidRPr="0017799F" w:rsidRDefault="00C15166" w:rsidP="008248FE">
      <w:pPr>
        <w:pStyle w:val="TextoGeneral0"/>
        <w:numPr>
          <w:ilvl w:val="0"/>
          <w:numId w:val="26"/>
        </w:numPr>
        <w:tabs>
          <w:tab w:val="clear" w:pos="1440"/>
          <w:tab w:val="num" w:pos="720"/>
        </w:tabs>
        <w:ind w:left="720" w:hanging="357"/>
        <w:rPr>
          <w:rFonts w:ascii="Arial" w:hAnsi="Arial" w:cs="Arial"/>
          <w:sz w:val="24"/>
          <w:szCs w:val="24"/>
        </w:rPr>
      </w:pPr>
      <w:r w:rsidRPr="0017799F">
        <w:rPr>
          <w:rFonts w:ascii="Arial" w:hAnsi="Arial" w:cs="Arial"/>
          <w:sz w:val="24"/>
          <w:szCs w:val="24"/>
        </w:rPr>
        <w:t xml:space="preserve">Sistemática de lectura TUS. </w:t>
      </w:r>
    </w:p>
    <w:p w:rsidR="00C15166" w:rsidRPr="0017799F" w:rsidRDefault="00C15166" w:rsidP="008248FE">
      <w:pPr>
        <w:pStyle w:val="TextoGeneral0"/>
        <w:numPr>
          <w:ilvl w:val="0"/>
          <w:numId w:val="26"/>
        </w:numPr>
        <w:tabs>
          <w:tab w:val="clear" w:pos="1440"/>
          <w:tab w:val="num" w:pos="720"/>
        </w:tabs>
        <w:ind w:left="720" w:hanging="357"/>
        <w:rPr>
          <w:rFonts w:ascii="Arial" w:hAnsi="Arial" w:cs="Arial"/>
          <w:sz w:val="24"/>
          <w:szCs w:val="24"/>
        </w:rPr>
      </w:pPr>
      <w:r w:rsidRPr="0017799F">
        <w:rPr>
          <w:rFonts w:ascii="Arial" w:hAnsi="Arial" w:cs="Arial"/>
          <w:sz w:val="24"/>
          <w:szCs w:val="24"/>
        </w:rPr>
        <w:t xml:space="preserve">Urograma descendente. </w:t>
      </w:r>
    </w:p>
    <w:p w:rsidR="00C15166" w:rsidRPr="0017799F" w:rsidRDefault="00C15166" w:rsidP="008248FE">
      <w:pPr>
        <w:pStyle w:val="TextoGeneral0"/>
        <w:numPr>
          <w:ilvl w:val="0"/>
          <w:numId w:val="26"/>
        </w:numPr>
        <w:tabs>
          <w:tab w:val="clear" w:pos="1440"/>
          <w:tab w:val="num" w:pos="720"/>
        </w:tabs>
        <w:ind w:left="720" w:hanging="357"/>
        <w:rPr>
          <w:rFonts w:ascii="Arial" w:hAnsi="Arial" w:cs="Arial"/>
          <w:sz w:val="24"/>
          <w:szCs w:val="24"/>
        </w:rPr>
      </w:pPr>
      <w:r w:rsidRPr="0017799F">
        <w:rPr>
          <w:rFonts w:ascii="Arial" w:hAnsi="Arial" w:cs="Arial"/>
          <w:sz w:val="24"/>
          <w:szCs w:val="24"/>
        </w:rPr>
        <w:t xml:space="preserve">Cistografía. </w:t>
      </w:r>
    </w:p>
    <w:p w:rsidR="00C15166" w:rsidRPr="0017799F" w:rsidRDefault="00C15166" w:rsidP="008248FE">
      <w:pPr>
        <w:pStyle w:val="TextoGeneral0"/>
        <w:numPr>
          <w:ilvl w:val="0"/>
          <w:numId w:val="26"/>
        </w:numPr>
        <w:tabs>
          <w:tab w:val="clear" w:pos="1440"/>
          <w:tab w:val="num" w:pos="720"/>
        </w:tabs>
        <w:ind w:left="720" w:hanging="357"/>
        <w:rPr>
          <w:rFonts w:ascii="Arial" w:hAnsi="Arial" w:cs="Arial"/>
          <w:sz w:val="24"/>
          <w:szCs w:val="24"/>
        </w:rPr>
      </w:pPr>
      <w:r w:rsidRPr="0017799F">
        <w:rPr>
          <w:rFonts w:ascii="Arial" w:hAnsi="Arial" w:cs="Arial"/>
          <w:sz w:val="24"/>
          <w:szCs w:val="24"/>
        </w:rPr>
        <w:t xml:space="preserve">Exámenes especiales: aortografía, arteriografía selectiva, TAC. </w:t>
      </w:r>
    </w:p>
    <w:p w:rsidR="00C15166" w:rsidRPr="0017799F" w:rsidRDefault="00C15166" w:rsidP="008248FE">
      <w:pPr>
        <w:pStyle w:val="TextoGeneral0"/>
        <w:numPr>
          <w:ilvl w:val="0"/>
          <w:numId w:val="26"/>
        </w:numPr>
        <w:tabs>
          <w:tab w:val="clear" w:pos="1440"/>
          <w:tab w:val="num" w:pos="720"/>
        </w:tabs>
        <w:ind w:left="720" w:hanging="357"/>
        <w:rPr>
          <w:rFonts w:ascii="Arial" w:hAnsi="Arial" w:cs="Arial"/>
          <w:sz w:val="24"/>
          <w:szCs w:val="24"/>
        </w:rPr>
      </w:pPr>
      <w:r w:rsidRPr="0017799F">
        <w:rPr>
          <w:rFonts w:ascii="Arial" w:hAnsi="Arial" w:cs="Arial"/>
          <w:sz w:val="24"/>
          <w:szCs w:val="24"/>
        </w:rPr>
        <w:t xml:space="preserve">Preparación de los pacientes. </w:t>
      </w:r>
    </w:p>
    <w:p w:rsidR="00C15166" w:rsidRPr="0017799F" w:rsidRDefault="00C15166" w:rsidP="008248FE">
      <w:pPr>
        <w:pStyle w:val="TextoGeneral0"/>
        <w:numPr>
          <w:ilvl w:val="0"/>
          <w:numId w:val="26"/>
        </w:numPr>
        <w:tabs>
          <w:tab w:val="clear" w:pos="1440"/>
          <w:tab w:val="num" w:pos="720"/>
        </w:tabs>
        <w:ind w:left="720" w:hanging="357"/>
        <w:rPr>
          <w:rFonts w:ascii="Arial" w:hAnsi="Arial" w:cs="Arial"/>
          <w:sz w:val="24"/>
          <w:szCs w:val="24"/>
        </w:rPr>
      </w:pPr>
      <w:r w:rsidRPr="0017799F">
        <w:rPr>
          <w:rFonts w:ascii="Arial" w:hAnsi="Arial" w:cs="Arial"/>
          <w:sz w:val="24"/>
          <w:szCs w:val="24"/>
        </w:rPr>
        <w:t xml:space="preserve">Esquema de la semiología del sistema urogenital. </w:t>
      </w:r>
    </w:p>
    <w:p w:rsidR="00C15166" w:rsidRPr="0017799F" w:rsidRDefault="00C15166" w:rsidP="008248FE">
      <w:pPr>
        <w:pStyle w:val="TextoGeneral0"/>
        <w:numPr>
          <w:ilvl w:val="0"/>
          <w:numId w:val="26"/>
        </w:numPr>
        <w:tabs>
          <w:tab w:val="clear" w:pos="1440"/>
          <w:tab w:val="num" w:pos="720"/>
        </w:tabs>
        <w:ind w:left="720" w:hanging="357"/>
        <w:rPr>
          <w:rFonts w:ascii="Arial" w:hAnsi="Arial" w:cs="Arial"/>
          <w:sz w:val="24"/>
          <w:szCs w:val="24"/>
        </w:rPr>
      </w:pPr>
      <w:r w:rsidRPr="0017799F">
        <w:rPr>
          <w:rFonts w:ascii="Arial" w:hAnsi="Arial" w:cs="Arial"/>
          <w:sz w:val="24"/>
          <w:szCs w:val="24"/>
        </w:rPr>
        <w:t xml:space="preserve">Anomalías congénitas. </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Le mostrarás al estudiante cómo se realizan cada uno de estos exámenes y en el caso de que no cuentes con el equipamiento necesario, le explicarás en qué consiste la técnica, cuáles son las imágenes normales y las posibles alteraciones que se pueden presentar en este tipo de afecciones.</w:t>
      </w:r>
    </w:p>
    <w:p w:rsidR="00C15166" w:rsidRPr="0017799F" w:rsidRDefault="00C15166" w:rsidP="0017799F">
      <w:pPr>
        <w:pStyle w:val="Textoindependiente"/>
        <w:jc w:val="both"/>
        <w:rPr>
          <w:rFonts w:ascii="Arial" w:hAnsi="Arial" w:cs="Arial"/>
        </w:rPr>
      </w:pPr>
      <w:r w:rsidRPr="0017799F">
        <w:rPr>
          <w:rFonts w:ascii="Arial" w:hAnsi="Arial" w:cs="Arial"/>
        </w:rPr>
        <w:t>Recordarás las medidas de protección que se deben tomar en el departamento de Imagenología, tanto para el paciente como para el profesional que está realizando la técnica.</w:t>
      </w:r>
    </w:p>
    <w:p w:rsidR="00C15166" w:rsidRPr="0017799F" w:rsidRDefault="00C15166" w:rsidP="0017799F">
      <w:pPr>
        <w:pStyle w:val="Textoindependiente"/>
        <w:jc w:val="both"/>
        <w:rPr>
          <w:rFonts w:ascii="Arial" w:hAnsi="Arial" w:cs="Arial"/>
        </w:rPr>
      </w:pPr>
      <w:r w:rsidRPr="0017799F">
        <w:rPr>
          <w:rFonts w:ascii="Arial" w:hAnsi="Arial" w:cs="Arial"/>
        </w:rPr>
        <w:t>Es importante en estos momentos  vincular los contenidos de las Ciencias Básicas con la clínica, de manera tal que puedas demostrarle para qué le sirven los contenidos de Anatomía, Histología, Fisiología y otras, a través de ejemplos concretos.</w:t>
      </w:r>
    </w:p>
    <w:p w:rsidR="00C15166" w:rsidRPr="0017799F" w:rsidRDefault="00C15166" w:rsidP="0017799F">
      <w:pPr>
        <w:tabs>
          <w:tab w:val="left" w:pos="540"/>
        </w:tabs>
        <w:jc w:val="both"/>
        <w:rPr>
          <w:rFonts w:cs="Arial"/>
          <w:color w:val="000000"/>
        </w:rPr>
      </w:pPr>
    </w:p>
    <w:p w:rsidR="00C15166" w:rsidRPr="0017799F" w:rsidRDefault="00C15166" w:rsidP="0017799F">
      <w:pPr>
        <w:pStyle w:val="Textoindependiente"/>
        <w:jc w:val="both"/>
        <w:rPr>
          <w:rFonts w:ascii="Arial" w:hAnsi="Arial" w:cs="Arial"/>
          <w:b/>
        </w:rPr>
      </w:pPr>
      <w:r w:rsidRPr="0017799F">
        <w:rPr>
          <w:rFonts w:ascii="Arial" w:hAnsi="Arial" w:cs="Arial"/>
          <w:b/>
        </w:rPr>
        <w:t>Tema VI Enfermedades del Sistema Digestivo.</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15.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2 horas.</w:t>
      </w:r>
    </w:p>
    <w:p w:rsidR="00C15166" w:rsidRPr="0017799F" w:rsidRDefault="00C15166" w:rsidP="0017799F">
      <w:pPr>
        <w:pStyle w:val="Textoindependiente"/>
        <w:jc w:val="both"/>
        <w:rPr>
          <w:rFonts w:ascii="Arial" w:hAnsi="Arial" w:cs="Arial"/>
          <w:b/>
        </w:rPr>
      </w:pPr>
      <w:r w:rsidRPr="0017799F">
        <w:rPr>
          <w:rFonts w:ascii="Arial" w:hAnsi="Arial" w:cs="Arial"/>
          <w:b/>
        </w:rPr>
        <w:t>Departamento de  Radiología y Ultrasonido.</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22"/>
        </w:numPr>
        <w:jc w:val="both"/>
        <w:rPr>
          <w:rFonts w:cs="Arial"/>
        </w:rPr>
      </w:pPr>
      <w:r w:rsidRPr="0017799F">
        <w:rPr>
          <w:rFonts w:cs="Arial"/>
        </w:rPr>
        <w:t>Cirrosis Hepática y hepatopatías crónicas.</w:t>
      </w:r>
    </w:p>
    <w:p w:rsidR="00C15166" w:rsidRPr="0017799F" w:rsidRDefault="00C15166" w:rsidP="0017799F">
      <w:pPr>
        <w:tabs>
          <w:tab w:val="left" w:pos="540"/>
        </w:tabs>
        <w:jc w:val="both"/>
        <w:rPr>
          <w:rFonts w:cs="Arial"/>
          <w:color w:val="000000"/>
        </w:rPr>
      </w:pPr>
    </w:p>
    <w:p w:rsidR="00C15166" w:rsidRPr="0017799F" w:rsidRDefault="00C15166" w:rsidP="0017799F">
      <w:pPr>
        <w:pStyle w:val="Textoindependiente"/>
        <w:jc w:val="both"/>
        <w:rPr>
          <w:rFonts w:ascii="Arial" w:hAnsi="Arial" w:cs="Arial"/>
        </w:rPr>
      </w:pPr>
      <w:r w:rsidRPr="0017799F">
        <w:rPr>
          <w:rFonts w:ascii="Arial" w:hAnsi="Arial" w:cs="Arial"/>
        </w:rPr>
        <w:t>En esta semana le dedicarás una hora al Departamento de Radiología enfatizando en los estudios que muestren las alteraciones del sistema digestivo como por ejemplo:</w:t>
      </w:r>
    </w:p>
    <w:p w:rsidR="00C15166" w:rsidRPr="0017799F" w:rsidRDefault="00C15166" w:rsidP="0017799F">
      <w:pPr>
        <w:pStyle w:val="Listaconvietas2"/>
        <w:numPr>
          <w:ilvl w:val="0"/>
          <w:numId w:val="22"/>
        </w:numPr>
        <w:jc w:val="both"/>
        <w:rPr>
          <w:rFonts w:cs="Arial"/>
        </w:rPr>
      </w:pPr>
      <w:r w:rsidRPr="0017799F">
        <w:rPr>
          <w:rFonts w:cs="Arial"/>
        </w:rPr>
        <w:t>Radiografías de abdomen simple y contrastado del sistema digestivo.</w:t>
      </w:r>
    </w:p>
    <w:p w:rsidR="00C15166" w:rsidRPr="0017799F" w:rsidRDefault="00C15166" w:rsidP="0017799F">
      <w:pPr>
        <w:ind w:left="360"/>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En la otra hora llevarás a los estudiantes al Departamento de Ultrasonido para que vean ultrasonidos de abdomen simple tratando de citar algún paciente que presente alguna hepatopatía para que los estudiantes puedan visualizar las alteraciones que se presentan en estos casos.</w:t>
      </w:r>
    </w:p>
    <w:p w:rsidR="00C15166" w:rsidRPr="0017799F" w:rsidRDefault="00C15166" w:rsidP="0017799F">
      <w:pPr>
        <w:jc w:val="both"/>
        <w:rPr>
          <w:rFonts w:cs="Arial"/>
          <w:b/>
        </w:rPr>
      </w:pPr>
      <w:r w:rsidRPr="0017799F">
        <w:rPr>
          <w:rFonts w:cs="Arial"/>
          <w:b/>
        </w:rPr>
        <w:t xml:space="preserve">Tema VIII Enfermedades Endocrinas, del Metabolismo y </w:t>
      </w:r>
      <w:smartTag w:uri="urn:schemas-microsoft-com:office:smarttags" w:element="PersonName">
        <w:smartTagPr>
          <w:attr w:name="ProductID" w:val="la Nutrici￳n."/>
        </w:smartTagPr>
        <w:r w:rsidRPr="0017799F">
          <w:rPr>
            <w:rFonts w:cs="Arial"/>
            <w:b/>
          </w:rPr>
          <w:t>la Nutrición.</w:t>
        </w:r>
      </w:smartTag>
    </w:p>
    <w:p w:rsidR="00C15166" w:rsidRPr="0017799F" w:rsidRDefault="00C15166" w:rsidP="0017799F">
      <w:pPr>
        <w:jc w:val="both"/>
        <w:rPr>
          <w:rFonts w:cs="Arial"/>
          <w:b/>
        </w:rPr>
      </w:pPr>
      <w:r w:rsidRPr="0017799F">
        <w:rPr>
          <w:rFonts w:cs="Arial"/>
          <w:b/>
        </w:rPr>
        <w:t>Semana: 17.</w:t>
      </w:r>
    </w:p>
    <w:p w:rsidR="00C15166" w:rsidRPr="0017799F" w:rsidRDefault="00C15166" w:rsidP="0017799F">
      <w:pPr>
        <w:jc w:val="both"/>
        <w:rPr>
          <w:rFonts w:cs="Arial"/>
          <w:b/>
        </w:rPr>
      </w:pPr>
      <w:r w:rsidRPr="0017799F">
        <w:rPr>
          <w:rFonts w:cs="Arial"/>
          <w:b/>
        </w:rPr>
        <w:t>Departamento de Imagenología.</w:t>
      </w:r>
      <w:r w:rsidRPr="0017799F">
        <w:rPr>
          <w:rFonts w:cs="Arial"/>
          <w:b/>
        </w:rPr>
        <w:tab/>
      </w:r>
      <w:r w:rsidRPr="0017799F">
        <w:rPr>
          <w:rFonts w:cs="Arial"/>
          <w:b/>
        </w:rPr>
        <w:tab/>
      </w:r>
      <w:r w:rsidRPr="0017799F">
        <w:rPr>
          <w:rFonts w:cs="Arial"/>
          <w:b/>
        </w:rPr>
        <w:tab/>
        <w:t xml:space="preserve"> Duración: 2 horas.</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22"/>
        </w:numPr>
        <w:jc w:val="both"/>
        <w:rPr>
          <w:rFonts w:cs="Arial"/>
        </w:rPr>
      </w:pPr>
      <w:r w:rsidRPr="0017799F">
        <w:rPr>
          <w:rFonts w:cs="Arial"/>
        </w:rPr>
        <w:t>Trastornos de los lípidos.</w:t>
      </w:r>
    </w:p>
    <w:p w:rsidR="00C15166" w:rsidRPr="0017799F" w:rsidRDefault="00C15166" w:rsidP="0017799F">
      <w:pPr>
        <w:pStyle w:val="Listaconvietas2"/>
        <w:numPr>
          <w:ilvl w:val="0"/>
          <w:numId w:val="22"/>
        </w:numPr>
        <w:jc w:val="both"/>
        <w:rPr>
          <w:rFonts w:cs="Arial"/>
        </w:rPr>
      </w:pPr>
      <w:r w:rsidRPr="0017799F">
        <w:rPr>
          <w:rFonts w:cs="Arial"/>
        </w:rPr>
        <w:t>Disfunción Tiroidea.</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Es importante que para el desarrollo de las actividades de esta semana, previamente hayas conformado un banco de estudios imagenológicos normales y con patologías que se encuentren dentro del contenido temático antes mencionado, que te serán de mucha utilidad, donde debes incluir:</w:t>
      </w:r>
    </w:p>
    <w:p w:rsidR="00C15166" w:rsidRPr="0017799F" w:rsidRDefault="00C15166" w:rsidP="0017799F">
      <w:pPr>
        <w:pStyle w:val="Listaconvietas2"/>
        <w:numPr>
          <w:ilvl w:val="0"/>
          <w:numId w:val="27"/>
        </w:numPr>
        <w:jc w:val="both"/>
        <w:rPr>
          <w:rFonts w:cs="Arial"/>
        </w:rPr>
      </w:pPr>
      <w:r w:rsidRPr="0017799F">
        <w:rPr>
          <w:rFonts w:cs="Arial"/>
        </w:rPr>
        <w:t>Radiografías de cráneo con vistas de silla turca</w:t>
      </w:r>
    </w:p>
    <w:p w:rsidR="00C15166" w:rsidRPr="0017799F" w:rsidRDefault="00C15166" w:rsidP="0017799F">
      <w:pPr>
        <w:pStyle w:val="Listaconvietas2"/>
        <w:numPr>
          <w:ilvl w:val="0"/>
          <w:numId w:val="27"/>
        </w:numPr>
        <w:jc w:val="both"/>
        <w:rPr>
          <w:rFonts w:cs="Arial"/>
        </w:rPr>
      </w:pPr>
      <w:r w:rsidRPr="0017799F">
        <w:rPr>
          <w:rFonts w:cs="Arial"/>
        </w:rPr>
        <w:t>Ultrasonografía de tiroides, suprarrenales, páncreas.</w:t>
      </w:r>
    </w:p>
    <w:p w:rsidR="00C15166" w:rsidRPr="0017799F" w:rsidRDefault="00C15166" w:rsidP="0017799F">
      <w:pPr>
        <w:pStyle w:val="Listaconvietas2"/>
        <w:numPr>
          <w:ilvl w:val="0"/>
          <w:numId w:val="27"/>
        </w:numPr>
        <w:jc w:val="both"/>
        <w:rPr>
          <w:rFonts w:cs="Arial"/>
        </w:rPr>
      </w:pPr>
      <w:r w:rsidRPr="0017799F">
        <w:rPr>
          <w:rFonts w:cs="Arial"/>
        </w:rPr>
        <w:t>Tomografía axial computarizada</w:t>
      </w:r>
    </w:p>
    <w:p w:rsidR="00C15166" w:rsidRPr="0017799F" w:rsidRDefault="00C15166" w:rsidP="0017799F">
      <w:pPr>
        <w:pStyle w:val="Listaconvietas2"/>
        <w:numPr>
          <w:ilvl w:val="0"/>
          <w:numId w:val="27"/>
        </w:numPr>
        <w:jc w:val="both"/>
        <w:rPr>
          <w:rFonts w:cs="Arial"/>
        </w:rPr>
      </w:pPr>
      <w:r w:rsidRPr="0017799F">
        <w:rPr>
          <w:rFonts w:cs="Arial"/>
        </w:rPr>
        <w:t>Resonancia Magnética Nuclear</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Le mostrarás al estudiante cómo se realizan cada uno de estos exámenes y en el caso de que no cuentes con el equipamiento necesario, le explicarás en qué consiste la técnica, cuáles son las imágenes normales y las posibles alteraciones que se pueden presentar en este tipo de patologías.</w:t>
      </w:r>
    </w:p>
    <w:p w:rsidR="00C15166" w:rsidRPr="0017799F" w:rsidRDefault="00C15166" w:rsidP="0017799F">
      <w:pPr>
        <w:pStyle w:val="Textoindependiente"/>
        <w:jc w:val="both"/>
        <w:rPr>
          <w:rFonts w:ascii="Arial" w:hAnsi="Arial" w:cs="Arial"/>
        </w:rPr>
      </w:pPr>
      <w:r w:rsidRPr="0017799F">
        <w:rPr>
          <w:rFonts w:ascii="Arial" w:hAnsi="Arial" w:cs="Arial"/>
        </w:rPr>
        <w:t>Recordarás las medidas de protección que se deben tomar en el departamento de Imagenología, tanto para el paciente como para el profesional que está realizando la técnica.</w:t>
      </w:r>
    </w:p>
    <w:p w:rsidR="00C15166" w:rsidRPr="0017799F" w:rsidRDefault="00C15166" w:rsidP="0017799F">
      <w:pPr>
        <w:pStyle w:val="Textoindependiente"/>
        <w:jc w:val="both"/>
        <w:rPr>
          <w:rFonts w:ascii="Arial" w:hAnsi="Arial" w:cs="Arial"/>
        </w:rPr>
      </w:pPr>
      <w:r w:rsidRPr="0017799F">
        <w:rPr>
          <w:rFonts w:ascii="Arial" w:hAnsi="Arial" w:cs="Arial"/>
        </w:rPr>
        <w:t>Es importante en estos momentos  vincular los contenidos de las Ciencias Básicas con la clínica, de manera tal que puedas demostrarle para qué le sirven los contenidos de Anatomía, Histología, Fisiología y otras.</w:t>
      </w:r>
    </w:p>
    <w:p w:rsidR="00C15166" w:rsidRPr="0017799F" w:rsidRDefault="00C15166" w:rsidP="0017799F">
      <w:pPr>
        <w:jc w:val="both"/>
        <w:rPr>
          <w:rFonts w:cs="Arial"/>
          <w:b/>
        </w:rPr>
      </w:pPr>
      <w:r w:rsidRPr="0017799F">
        <w:rPr>
          <w:rFonts w:cs="Arial"/>
          <w:b/>
        </w:rPr>
        <w:t>Tema IX Enfermedades Hematológicas y Hemolinfopoyéticas.</w:t>
      </w:r>
    </w:p>
    <w:p w:rsidR="00C15166" w:rsidRPr="0017799F" w:rsidRDefault="00C15166" w:rsidP="0017799F">
      <w:pPr>
        <w:jc w:val="both"/>
        <w:rPr>
          <w:rFonts w:cs="Arial"/>
          <w:b/>
        </w:rPr>
      </w:pPr>
      <w:r w:rsidRPr="0017799F">
        <w:rPr>
          <w:rFonts w:cs="Arial"/>
          <w:b/>
        </w:rPr>
        <w:t>Semana: 18.</w:t>
      </w:r>
    </w:p>
    <w:p w:rsidR="00C15166" w:rsidRPr="0017799F" w:rsidRDefault="00C15166" w:rsidP="0017799F">
      <w:pPr>
        <w:jc w:val="both"/>
        <w:rPr>
          <w:rFonts w:cs="Arial"/>
          <w:b/>
        </w:rPr>
      </w:pPr>
      <w:r w:rsidRPr="0017799F">
        <w:rPr>
          <w:rFonts w:cs="Arial"/>
          <w:b/>
        </w:rPr>
        <w:t xml:space="preserve">Departamento de Radiología. </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Duración: 1 hora.</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22"/>
        </w:numPr>
        <w:jc w:val="both"/>
        <w:rPr>
          <w:rFonts w:cs="Arial"/>
        </w:rPr>
      </w:pPr>
      <w:r w:rsidRPr="0017799F">
        <w:rPr>
          <w:rFonts w:cs="Arial"/>
        </w:rPr>
        <w:t>Anemias.</w:t>
      </w:r>
    </w:p>
    <w:p w:rsidR="00C15166" w:rsidRPr="0017799F" w:rsidRDefault="00C15166" w:rsidP="0017799F">
      <w:pPr>
        <w:pStyle w:val="Listaconvietas2"/>
        <w:numPr>
          <w:ilvl w:val="0"/>
          <w:numId w:val="22"/>
        </w:numPr>
        <w:jc w:val="both"/>
        <w:rPr>
          <w:rFonts w:cs="Arial"/>
        </w:rPr>
      </w:pPr>
      <w:r w:rsidRPr="0017799F">
        <w:rPr>
          <w:rFonts w:cs="Arial"/>
        </w:rPr>
        <w:t>Trastornos linfoprofilerativos.</w:t>
      </w:r>
    </w:p>
    <w:p w:rsidR="00C15166" w:rsidRPr="0017799F" w:rsidRDefault="00C15166" w:rsidP="0017799F">
      <w:pPr>
        <w:jc w:val="both"/>
        <w:rPr>
          <w:rFonts w:cs="Arial"/>
        </w:rPr>
      </w:pP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Es importante que para el desarrollo de esta actividad previamente hayas conformado un banco de estudios imagenológicos normales y con patologías que se encuentren dentro del contenido temático antes mencionado, que te serán de mucha utilidad, donde debes incluir:</w:t>
      </w:r>
    </w:p>
    <w:p w:rsidR="00C15166" w:rsidRPr="0017799F" w:rsidRDefault="00C15166" w:rsidP="0017799F">
      <w:pPr>
        <w:pStyle w:val="Listaconvietas2"/>
        <w:numPr>
          <w:ilvl w:val="0"/>
          <w:numId w:val="28"/>
        </w:numPr>
        <w:jc w:val="both"/>
        <w:rPr>
          <w:rFonts w:cs="Arial"/>
        </w:rPr>
      </w:pPr>
      <w:r w:rsidRPr="0017799F">
        <w:rPr>
          <w:rFonts w:cs="Arial"/>
        </w:rPr>
        <w:t>Radiografías de tórax (anteroposterior y oblicuas)</w:t>
      </w:r>
    </w:p>
    <w:p w:rsidR="00C15166" w:rsidRPr="0017799F" w:rsidRDefault="00C15166" w:rsidP="0017799F">
      <w:pPr>
        <w:pStyle w:val="Listaconvietas2"/>
        <w:numPr>
          <w:ilvl w:val="0"/>
          <w:numId w:val="28"/>
        </w:numPr>
        <w:jc w:val="both"/>
        <w:rPr>
          <w:rFonts w:cs="Arial"/>
        </w:rPr>
      </w:pPr>
      <w:r w:rsidRPr="0017799F">
        <w:rPr>
          <w:rFonts w:cs="Arial"/>
        </w:rPr>
        <w:t>Radiografías de columna vertebral.</w:t>
      </w:r>
    </w:p>
    <w:p w:rsidR="00C15166" w:rsidRPr="0017799F" w:rsidRDefault="00C15166" w:rsidP="0017799F">
      <w:pPr>
        <w:pStyle w:val="Listaconvietas2"/>
        <w:numPr>
          <w:ilvl w:val="0"/>
          <w:numId w:val="28"/>
        </w:numPr>
        <w:jc w:val="both"/>
        <w:rPr>
          <w:rFonts w:cs="Arial"/>
        </w:rPr>
      </w:pPr>
      <w:r w:rsidRPr="0017799F">
        <w:rPr>
          <w:rFonts w:cs="Arial"/>
        </w:rPr>
        <w:t>Radiografía de pelvis</w:t>
      </w:r>
    </w:p>
    <w:p w:rsidR="00C15166" w:rsidRPr="0017799F" w:rsidRDefault="00C15166" w:rsidP="0017799F">
      <w:pPr>
        <w:pStyle w:val="Listaconvietas2"/>
        <w:numPr>
          <w:ilvl w:val="0"/>
          <w:numId w:val="28"/>
        </w:numPr>
        <w:jc w:val="both"/>
        <w:rPr>
          <w:rFonts w:cs="Arial"/>
        </w:rPr>
      </w:pPr>
      <w:r w:rsidRPr="0017799F">
        <w:rPr>
          <w:rFonts w:cs="Arial"/>
        </w:rPr>
        <w:t>Ecografía abdominal.</w:t>
      </w:r>
    </w:p>
    <w:p w:rsidR="00C15166" w:rsidRPr="0017799F" w:rsidRDefault="00C15166" w:rsidP="0017799F">
      <w:pPr>
        <w:pStyle w:val="Listaconvietas2"/>
        <w:numPr>
          <w:ilvl w:val="0"/>
          <w:numId w:val="28"/>
        </w:numPr>
        <w:jc w:val="both"/>
        <w:rPr>
          <w:rFonts w:cs="Arial"/>
        </w:rPr>
      </w:pPr>
      <w:r w:rsidRPr="0017799F">
        <w:rPr>
          <w:rFonts w:cs="Arial"/>
        </w:rPr>
        <w:t>Tomografía axial computarizada</w:t>
      </w:r>
    </w:p>
    <w:p w:rsidR="00C15166" w:rsidRPr="0017799F" w:rsidRDefault="00C15166" w:rsidP="0017799F">
      <w:pPr>
        <w:pStyle w:val="Listaconvietas2"/>
        <w:numPr>
          <w:ilvl w:val="0"/>
          <w:numId w:val="28"/>
        </w:numPr>
        <w:jc w:val="both"/>
        <w:rPr>
          <w:rFonts w:cs="Arial"/>
        </w:rPr>
      </w:pPr>
      <w:r w:rsidRPr="0017799F">
        <w:rPr>
          <w:rFonts w:cs="Arial"/>
        </w:rPr>
        <w:t>Resonancia Magnética Nuclear</w:t>
      </w:r>
    </w:p>
    <w:p w:rsidR="00C15166" w:rsidRPr="0017799F" w:rsidRDefault="00C15166" w:rsidP="0017799F">
      <w:pPr>
        <w:pStyle w:val="TextoGeneral0"/>
        <w:tabs>
          <w:tab w:val="num" w:pos="720"/>
        </w:tabs>
        <w:ind w:left="363"/>
        <w:rPr>
          <w:rFonts w:ascii="Arial" w:hAnsi="Arial" w:cs="Arial"/>
          <w:sz w:val="24"/>
          <w:szCs w:val="24"/>
        </w:rPr>
      </w:pPr>
      <w:r w:rsidRPr="0017799F">
        <w:rPr>
          <w:rFonts w:ascii="Arial" w:hAnsi="Arial" w:cs="Arial"/>
          <w:sz w:val="24"/>
          <w:szCs w:val="24"/>
        </w:rPr>
        <w:t xml:space="preserve"> </w:t>
      </w:r>
    </w:p>
    <w:p w:rsidR="00C15166" w:rsidRPr="0017799F" w:rsidRDefault="00C15166" w:rsidP="0017799F">
      <w:pPr>
        <w:pStyle w:val="Textoindependiente"/>
        <w:jc w:val="both"/>
        <w:rPr>
          <w:rFonts w:ascii="Arial" w:hAnsi="Arial" w:cs="Arial"/>
        </w:rPr>
      </w:pPr>
      <w:r w:rsidRPr="0017799F">
        <w:rPr>
          <w:rFonts w:ascii="Arial" w:hAnsi="Arial" w:cs="Arial"/>
        </w:rPr>
        <w:t>Le mostrarás al estudiante cómo se realizan cada uno de estos exámenes y en el caso de que no cuentes con el equipamiento necesario, le explicarás en qué consiste la técnica, cuáles son las imágenes normales y las posibles alteraciones que se pueden presentar en este tipo de afecciones.</w:t>
      </w:r>
    </w:p>
    <w:p w:rsidR="00C15166" w:rsidRPr="0017799F" w:rsidRDefault="00C15166" w:rsidP="0017799F">
      <w:pPr>
        <w:pStyle w:val="Textoindependiente"/>
        <w:jc w:val="both"/>
        <w:rPr>
          <w:rFonts w:ascii="Arial" w:hAnsi="Arial" w:cs="Arial"/>
        </w:rPr>
      </w:pPr>
      <w:r w:rsidRPr="0017799F">
        <w:rPr>
          <w:rFonts w:ascii="Arial" w:hAnsi="Arial" w:cs="Arial"/>
        </w:rPr>
        <w:t>Recordarás las medidas de protección que se deben tomar en el departamento de Imagenología, tanto para el paciente como para el profesional que está realizando la técnica.</w:t>
      </w:r>
    </w:p>
    <w:p w:rsidR="00C15166" w:rsidRPr="0017799F" w:rsidRDefault="00C15166" w:rsidP="0017799F">
      <w:pPr>
        <w:pStyle w:val="Textoindependiente"/>
        <w:jc w:val="both"/>
        <w:rPr>
          <w:rFonts w:ascii="Arial" w:hAnsi="Arial" w:cs="Arial"/>
        </w:rPr>
      </w:pPr>
      <w:r w:rsidRPr="0017799F">
        <w:rPr>
          <w:rFonts w:ascii="Arial" w:hAnsi="Arial" w:cs="Arial"/>
        </w:rPr>
        <w:t>Es importante en estos momentos  vincular los contenidos de las Ciencias Básicas con la clínica, de manera tal que puedas demostrarle para qué le sirven los contenidos de Anatomía, Histología, Fisiología y otras,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Tema IX Enfermedades Hematológicas y Hemolinfopoyéticas Semana: 19.</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Departamento de Radiología.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1 hora.</w:t>
      </w:r>
    </w:p>
    <w:p w:rsidR="00C15166" w:rsidRPr="0017799F" w:rsidRDefault="00C15166" w:rsidP="0017799F">
      <w:pPr>
        <w:pStyle w:val="Textoindependiente"/>
        <w:jc w:val="both"/>
        <w:rPr>
          <w:rFonts w:ascii="Arial" w:hAnsi="Arial" w:cs="Arial"/>
        </w:rPr>
      </w:pPr>
      <w:r w:rsidRPr="0017799F">
        <w:rPr>
          <w:rFonts w:ascii="Arial" w:hAnsi="Arial" w:cs="Arial"/>
        </w:rPr>
        <w:t>Es importante que para el desarrollo de esta actividad previamente hayas conformado un banco de estudios imagenológicos normales y con patologías que se encuentren dentro del contenido temático antes mencionado, que te serán de mucha utilidad, donde debes incluir:</w:t>
      </w:r>
    </w:p>
    <w:p w:rsidR="00C15166" w:rsidRPr="0017799F" w:rsidRDefault="00C15166" w:rsidP="0017799F">
      <w:pPr>
        <w:pStyle w:val="Listaconvietas2"/>
        <w:numPr>
          <w:ilvl w:val="0"/>
          <w:numId w:val="28"/>
        </w:numPr>
        <w:jc w:val="both"/>
        <w:rPr>
          <w:rFonts w:cs="Arial"/>
        </w:rPr>
      </w:pPr>
      <w:r w:rsidRPr="0017799F">
        <w:rPr>
          <w:rFonts w:cs="Arial"/>
        </w:rPr>
        <w:t>Radiografías de tórax (anteroposterior y oblicuas)</w:t>
      </w:r>
    </w:p>
    <w:p w:rsidR="00C15166" w:rsidRPr="0017799F" w:rsidRDefault="00C15166" w:rsidP="0017799F">
      <w:pPr>
        <w:pStyle w:val="Listaconvietas2"/>
        <w:numPr>
          <w:ilvl w:val="0"/>
          <w:numId w:val="28"/>
        </w:numPr>
        <w:jc w:val="both"/>
        <w:rPr>
          <w:rFonts w:cs="Arial"/>
        </w:rPr>
      </w:pPr>
      <w:r w:rsidRPr="0017799F">
        <w:rPr>
          <w:rFonts w:cs="Arial"/>
        </w:rPr>
        <w:t>Radiografías de columna vertebral.</w:t>
      </w:r>
    </w:p>
    <w:p w:rsidR="00C15166" w:rsidRPr="0017799F" w:rsidRDefault="00C15166" w:rsidP="0017799F">
      <w:pPr>
        <w:pStyle w:val="Listaconvietas2"/>
        <w:numPr>
          <w:ilvl w:val="0"/>
          <w:numId w:val="28"/>
        </w:numPr>
        <w:jc w:val="both"/>
        <w:rPr>
          <w:rFonts w:cs="Arial"/>
        </w:rPr>
      </w:pPr>
      <w:r w:rsidRPr="0017799F">
        <w:rPr>
          <w:rFonts w:cs="Arial"/>
        </w:rPr>
        <w:t>Radiografía de pelvis</w:t>
      </w:r>
    </w:p>
    <w:p w:rsidR="00C15166" w:rsidRPr="0017799F" w:rsidRDefault="00C15166" w:rsidP="0017799F">
      <w:pPr>
        <w:pStyle w:val="Listaconvietas2"/>
        <w:numPr>
          <w:ilvl w:val="0"/>
          <w:numId w:val="28"/>
        </w:numPr>
        <w:jc w:val="both"/>
        <w:rPr>
          <w:rFonts w:cs="Arial"/>
        </w:rPr>
      </w:pPr>
      <w:r w:rsidRPr="0017799F">
        <w:rPr>
          <w:rFonts w:cs="Arial"/>
        </w:rPr>
        <w:t>Ecografía abdominal.</w:t>
      </w:r>
    </w:p>
    <w:p w:rsidR="00C15166" w:rsidRPr="0017799F" w:rsidRDefault="00C15166" w:rsidP="0017799F">
      <w:pPr>
        <w:pStyle w:val="Listaconvietas2"/>
        <w:numPr>
          <w:ilvl w:val="0"/>
          <w:numId w:val="28"/>
        </w:numPr>
        <w:jc w:val="both"/>
        <w:rPr>
          <w:rFonts w:cs="Arial"/>
        </w:rPr>
      </w:pPr>
      <w:r w:rsidRPr="0017799F">
        <w:rPr>
          <w:rFonts w:cs="Arial"/>
        </w:rPr>
        <w:t>Tomografía axial computarizada</w:t>
      </w:r>
    </w:p>
    <w:p w:rsidR="00C15166" w:rsidRPr="0017799F" w:rsidRDefault="00C15166" w:rsidP="0017799F">
      <w:pPr>
        <w:pStyle w:val="Listaconvietas2"/>
        <w:numPr>
          <w:ilvl w:val="0"/>
          <w:numId w:val="28"/>
        </w:numPr>
        <w:jc w:val="both"/>
        <w:rPr>
          <w:rFonts w:cs="Arial"/>
        </w:rPr>
      </w:pPr>
      <w:r w:rsidRPr="0017799F">
        <w:rPr>
          <w:rFonts w:cs="Arial"/>
        </w:rPr>
        <w:t>Resonancia Magnética Nuclear</w:t>
      </w:r>
    </w:p>
    <w:p w:rsidR="00C15166" w:rsidRPr="0017799F" w:rsidRDefault="00C15166" w:rsidP="0017799F">
      <w:pPr>
        <w:pStyle w:val="TextoGeneral0"/>
        <w:tabs>
          <w:tab w:val="num" w:pos="720"/>
        </w:tabs>
        <w:ind w:left="363"/>
        <w:rPr>
          <w:rFonts w:ascii="Arial" w:hAnsi="Arial" w:cs="Arial"/>
          <w:sz w:val="24"/>
          <w:szCs w:val="24"/>
        </w:rPr>
      </w:pPr>
      <w:r w:rsidRPr="0017799F">
        <w:rPr>
          <w:rFonts w:ascii="Arial" w:hAnsi="Arial" w:cs="Arial"/>
          <w:sz w:val="24"/>
          <w:szCs w:val="24"/>
        </w:rPr>
        <w:t xml:space="preserve"> </w:t>
      </w:r>
    </w:p>
    <w:p w:rsidR="00C15166" w:rsidRPr="0017799F" w:rsidRDefault="00C15166" w:rsidP="0017799F">
      <w:pPr>
        <w:pStyle w:val="Textoindependiente"/>
        <w:jc w:val="both"/>
        <w:rPr>
          <w:rFonts w:ascii="Arial" w:hAnsi="Arial" w:cs="Arial"/>
        </w:rPr>
      </w:pPr>
      <w:r w:rsidRPr="0017799F">
        <w:rPr>
          <w:rFonts w:ascii="Arial" w:hAnsi="Arial" w:cs="Arial"/>
        </w:rPr>
        <w:t>Le mostrarás al estudiante cómo se realizan cada uno de estos exámenes y en el caso de que no cuentes con el equipamiento necesario, le explicarás en qué consiste la técnica, cuáles son las imágenes normales y las posibles alteraciones que se pueden presentar en este tipo de afecciones.</w:t>
      </w:r>
    </w:p>
    <w:p w:rsidR="00C15166" w:rsidRPr="0017799F" w:rsidRDefault="00C15166" w:rsidP="0017799F">
      <w:pPr>
        <w:pStyle w:val="Textoindependiente"/>
        <w:jc w:val="both"/>
        <w:rPr>
          <w:rFonts w:ascii="Arial" w:hAnsi="Arial" w:cs="Arial"/>
        </w:rPr>
      </w:pPr>
      <w:r w:rsidRPr="0017799F">
        <w:rPr>
          <w:rFonts w:ascii="Arial" w:hAnsi="Arial" w:cs="Arial"/>
        </w:rPr>
        <w:t>Recordarás las medidas de protección que se deben tomar en el departamento de Imagenología, tanto para el paciente como para el profesional que está realizando la técnica.</w:t>
      </w:r>
    </w:p>
    <w:p w:rsidR="00C15166" w:rsidRPr="0017799F" w:rsidRDefault="00C15166" w:rsidP="0017799F">
      <w:pPr>
        <w:pStyle w:val="Textoindependiente"/>
        <w:jc w:val="both"/>
        <w:rPr>
          <w:rFonts w:ascii="Arial" w:hAnsi="Arial" w:cs="Arial"/>
        </w:rPr>
      </w:pPr>
      <w:r w:rsidRPr="0017799F">
        <w:rPr>
          <w:rFonts w:ascii="Arial" w:hAnsi="Arial" w:cs="Arial"/>
        </w:rPr>
        <w:t>Es importante en estos momentos  vincular los contenidos de las Ciencias Básicas con la clínica, de manera tal que puedas demostrarle para qué le sirven los contenidos de Anatomía, Histología, Fisiología y otras,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Servicio de Endoscopía:</w:t>
      </w:r>
    </w:p>
    <w:p w:rsidR="00C15166" w:rsidRPr="0017799F" w:rsidRDefault="00C15166" w:rsidP="0017799F">
      <w:pPr>
        <w:pStyle w:val="Textoindependiente"/>
        <w:jc w:val="both"/>
        <w:rPr>
          <w:rFonts w:ascii="Arial" w:hAnsi="Arial" w:cs="Arial"/>
          <w:b/>
        </w:rPr>
      </w:pPr>
      <w:r w:rsidRPr="0017799F">
        <w:rPr>
          <w:rFonts w:ascii="Arial" w:hAnsi="Arial" w:cs="Arial"/>
          <w:b/>
        </w:rPr>
        <w:t>Tema II Enfermedades Infecciosas y Parasitarias.</w:t>
      </w:r>
    </w:p>
    <w:p w:rsidR="00C15166" w:rsidRPr="0017799F" w:rsidRDefault="00C15166" w:rsidP="0017799F">
      <w:pPr>
        <w:pStyle w:val="Textoindependiente"/>
        <w:jc w:val="both"/>
        <w:rPr>
          <w:rFonts w:ascii="Arial" w:hAnsi="Arial" w:cs="Arial"/>
          <w:b/>
        </w:rPr>
      </w:pPr>
      <w:r w:rsidRPr="0017799F">
        <w:rPr>
          <w:rFonts w:ascii="Arial" w:hAnsi="Arial" w:cs="Arial"/>
          <w:b/>
        </w:rPr>
        <w:t>Semana: 4.</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1 hora.</w:t>
      </w:r>
    </w:p>
    <w:p w:rsidR="00C15166" w:rsidRPr="0017799F" w:rsidRDefault="00C15166" w:rsidP="0017799F">
      <w:pPr>
        <w:tabs>
          <w:tab w:val="left" w:pos="540"/>
        </w:tabs>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4"/>
        </w:numPr>
        <w:jc w:val="both"/>
        <w:rPr>
          <w:rFonts w:cs="Arial"/>
        </w:rPr>
      </w:pPr>
      <w:r w:rsidRPr="0017799F">
        <w:rPr>
          <w:rFonts w:cs="Arial"/>
        </w:rPr>
        <w:t>Enfermedades parasitarias.</w:t>
      </w:r>
    </w:p>
    <w:p w:rsidR="00C15166" w:rsidRPr="0017799F" w:rsidRDefault="00C15166" w:rsidP="0017799F">
      <w:pPr>
        <w:tabs>
          <w:tab w:val="left" w:pos="540"/>
        </w:tabs>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En una hora de esta actividad llevarás al estudiante al Laboratorio Clínico y en la segunda lo llevarás al Departamento de Endoscopía coordinando previamente con el jefe del Laboratorio Clínico y el Gastroenterólogo que atiende el área de salud.</w:t>
      </w:r>
    </w:p>
    <w:p w:rsidR="00C15166" w:rsidRPr="0017799F" w:rsidRDefault="00C15166" w:rsidP="0017799F">
      <w:pPr>
        <w:pStyle w:val="Textoindependiente"/>
        <w:jc w:val="both"/>
        <w:rPr>
          <w:rFonts w:ascii="Arial" w:hAnsi="Arial" w:cs="Arial"/>
        </w:rPr>
      </w:pPr>
      <w:r w:rsidRPr="0017799F">
        <w:rPr>
          <w:rFonts w:ascii="Arial" w:hAnsi="Arial" w:cs="Arial"/>
        </w:rPr>
        <w:t xml:space="preserve">Para tu auto preparación leerás del libro de texto básico de la asignatura de Medicina Interna, del Profesor de Mérito Doctor Reinaldo Roca Goderich, Temas de Medicina Interna, tomo 2,  los capítulos correspondientes al tema,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estudiante y revisarás el libro de Laboratorio Clínico disponible en el CD de la asignatura.</w:t>
      </w:r>
    </w:p>
    <w:p w:rsidR="00C15166" w:rsidRPr="0017799F" w:rsidRDefault="00C15166" w:rsidP="0017799F">
      <w:pPr>
        <w:pStyle w:val="Textoindependiente"/>
        <w:jc w:val="both"/>
        <w:rPr>
          <w:rFonts w:ascii="Arial" w:hAnsi="Arial" w:cs="Arial"/>
          <w:b/>
        </w:rPr>
      </w:pPr>
      <w:r w:rsidRPr="0017799F">
        <w:rPr>
          <w:rFonts w:ascii="Arial" w:hAnsi="Arial" w:cs="Arial"/>
          <w:b/>
        </w:rPr>
        <w:t>Departamento de Endoscopía.</w:t>
      </w:r>
    </w:p>
    <w:p w:rsidR="00C15166" w:rsidRPr="0017799F" w:rsidRDefault="00C15166" w:rsidP="0017799F">
      <w:pPr>
        <w:pStyle w:val="Textoindependiente"/>
        <w:jc w:val="both"/>
        <w:rPr>
          <w:rFonts w:ascii="Arial" w:hAnsi="Arial" w:cs="Arial"/>
          <w:b/>
        </w:rPr>
      </w:pPr>
      <w:r w:rsidRPr="0017799F">
        <w:rPr>
          <w:rFonts w:ascii="Arial" w:hAnsi="Arial" w:cs="Arial"/>
          <w:b/>
        </w:rPr>
        <w:t>Duración: 1 hora.</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4"/>
        </w:numPr>
        <w:jc w:val="both"/>
        <w:rPr>
          <w:rFonts w:cs="Arial"/>
        </w:rPr>
      </w:pPr>
      <w:r w:rsidRPr="0017799F">
        <w:rPr>
          <w:rFonts w:cs="Arial"/>
        </w:rPr>
        <w:t>Enfermedades infecciosas parasitarias.</w:t>
      </w:r>
    </w:p>
    <w:p w:rsidR="00C15166" w:rsidRPr="0017799F" w:rsidRDefault="00C15166" w:rsidP="0017799F">
      <w:pPr>
        <w:tabs>
          <w:tab w:val="left" w:pos="540"/>
        </w:tabs>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 xml:space="preserve">En la hora de la actividad de esta semana llevarás al estudiante al Departamento de Endoscopía presidiendo esta actividad el Gastroenterólogo del área de salud para precisar  como se realiza el frotis de mucosa intestinal obtenido por duodenoscopia en caso por ejemplo de una Giardiasis tan frecuente en nuestro país y la utilización de la misma en caso de otras parasitosis como por ejemplo </w:t>
      </w:r>
      <w:smartTag w:uri="urn:schemas-microsoft-com:office:smarttags" w:element="PersonName">
        <w:smartTagPr>
          <w:attr w:name="ProductID" w:val="la Criptosporidiasis. Precisar￡s"/>
        </w:smartTagPr>
        <w:r w:rsidRPr="0017799F">
          <w:rPr>
            <w:rFonts w:ascii="Arial" w:hAnsi="Arial" w:cs="Arial"/>
          </w:rPr>
          <w:t>la Criptosporidiasis. Precisarás</w:t>
        </w:r>
      </w:smartTag>
      <w:r w:rsidRPr="0017799F">
        <w:rPr>
          <w:rFonts w:ascii="Arial" w:hAnsi="Arial" w:cs="Arial"/>
        </w:rPr>
        <w:t xml:space="preserve"> en esta hora todas las medidas higiénicas que deben seguirse en este Departamento y la importancia del mismo en el diagnostico de las enfermedades parasitarias.</w:t>
      </w:r>
      <w:r w:rsidRPr="0017799F">
        <w:rPr>
          <w:rFonts w:ascii="Arial" w:hAnsi="Arial" w:cs="Arial"/>
          <w:color w:val="000000"/>
        </w:rPr>
        <w:t xml:space="preserve"> </w:t>
      </w:r>
      <w:r w:rsidRPr="0017799F">
        <w:rPr>
          <w:rFonts w:ascii="Arial" w:hAnsi="Arial" w:cs="Arial"/>
        </w:rPr>
        <w:t>Es importante en estos momentos  vincular los contenidos de las Ciencias Básicas con la clínica, de manera tal que puedas demostrarle para qué le sirven los contenidos de Bioquímica, Histología, Fisiología y otras, a través de ejemplos concretos.</w:t>
      </w:r>
    </w:p>
    <w:p w:rsidR="00C15166" w:rsidRPr="0017799F" w:rsidRDefault="00C15166" w:rsidP="0017799F">
      <w:pPr>
        <w:jc w:val="both"/>
        <w:rPr>
          <w:rFonts w:cs="Arial"/>
          <w:b/>
        </w:rPr>
      </w:pPr>
      <w:r w:rsidRPr="0017799F">
        <w:rPr>
          <w:rFonts w:cs="Arial"/>
          <w:b/>
        </w:rPr>
        <w:t>Tema VI Enfermedades del Sistema Digestivo.</w:t>
      </w:r>
    </w:p>
    <w:p w:rsidR="00C15166" w:rsidRPr="0017799F" w:rsidRDefault="00C15166" w:rsidP="0017799F">
      <w:pPr>
        <w:jc w:val="both"/>
        <w:rPr>
          <w:rFonts w:cs="Arial"/>
          <w:b/>
        </w:rPr>
      </w:pPr>
      <w:r w:rsidRPr="0017799F">
        <w:rPr>
          <w:rFonts w:cs="Arial"/>
          <w:b/>
        </w:rPr>
        <w:t>Semana: 14.</w:t>
      </w:r>
    </w:p>
    <w:p w:rsidR="00C15166" w:rsidRPr="0017799F" w:rsidRDefault="00C15166" w:rsidP="0017799F">
      <w:pPr>
        <w:jc w:val="both"/>
        <w:rPr>
          <w:rFonts w:cs="Arial"/>
          <w:b/>
        </w:rPr>
      </w:pPr>
      <w:r w:rsidRPr="0017799F">
        <w:rPr>
          <w:rFonts w:cs="Arial"/>
          <w:b/>
        </w:rPr>
        <w:t>Departamento de Endoscopía.</w:t>
      </w:r>
      <w:r w:rsidRPr="0017799F">
        <w:rPr>
          <w:rFonts w:cs="Arial"/>
          <w:b/>
        </w:rPr>
        <w:tab/>
      </w:r>
      <w:r w:rsidRPr="0017799F">
        <w:rPr>
          <w:rFonts w:cs="Arial"/>
          <w:b/>
        </w:rPr>
        <w:tab/>
      </w:r>
      <w:r w:rsidRPr="0017799F">
        <w:rPr>
          <w:rFonts w:cs="Arial"/>
          <w:b/>
        </w:rPr>
        <w:tab/>
      </w:r>
      <w:r w:rsidRPr="0017799F">
        <w:rPr>
          <w:rFonts w:cs="Arial"/>
          <w:b/>
        </w:rPr>
        <w:tab/>
      </w:r>
      <w:r w:rsidRPr="0017799F">
        <w:rPr>
          <w:rFonts w:cs="Arial"/>
          <w:b/>
        </w:rPr>
        <w:tab/>
        <w:t xml:space="preserve"> Duración: 1 hora.</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20"/>
        </w:numPr>
        <w:jc w:val="both"/>
        <w:rPr>
          <w:rFonts w:cs="Arial"/>
        </w:rPr>
      </w:pPr>
      <w:r w:rsidRPr="0017799F">
        <w:rPr>
          <w:rFonts w:cs="Arial"/>
        </w:rPr>
        <w:t>Úlcera Péptica.</w:t>
      </w:r>
    </w:p>
    <w:p w:rsidR="00C15166" w:rsidRPr="0017799F" w:rsidRDefault="00C15166" w:rsidP="0017799F">
      <w:pPr>
        <w:pStyle w:val="Listaconvietas2"/>
        <w:numPr>
          <w:ilvl w:val="0"/>
          <w:numId w:val="20"/>
        </w:numPr>
        <w:jc w:val="both"/>
        <w:rPr>
          <w:rFonts w:cs="Arial"/>
        </w:rPr>
      </w:pPr>
      <w:r w:rsidRPr="0017799F">
        <w:rPr>
          <w:rFonts w:cs="Arial"/>
        </w:rPr>
        <w:t>Hepatitis Viral.</w:t>
      </w:r>
    </w:p>
    <w:p w:rsidR="00C15166" w:rsidRPr="0017799F" w:rsidRDefault="00C15166" w:rsidP="0017799F">
      <w:pPr>
        <w:tabs>
          <w:tab w:val="left" w:pos="540"/>
        </w:tabs>
        <w:ind w:left="360"/>
        <w:jc w:val="both"/>
        <w:rPr>
          <w:rFonts w:cs="Arial"/>
          <w:color w:val="000000"/>
        </w:rPr>
      </w:pPr>
    </w:p>
    <w:p w:rsidR="00C15166" w:rsidRPr="0017799F" w:rsidRDefault="00C15166" w:rsidP="0017799F">
      <w:pPr>
        <w:tabs>
          <w:tab w:val="left" w:pos="540"/>
        </w:tabs>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En la hora de la actividad de esta semana llevarás al estudiante al Departamento de Endoscopía presidiendo esta actividad el Gastroenterólogo del área de salud para precisar  como se realiza una Gastroduodenoscopía y que alteraciones aparecen en una úlcera péptica ya sea de estómago o duodeno. Precisarás en esta hora todas las medidas higiénicas que deben seguirse en este Departamento y la importancia del mismo en el diagnostico de las enfermedades digestivas.</w:t>
      </w:r>
      <w:r w:rsidRPr="0017799F">
        <w:rPr>
          <w:rFonts w:ascii="Arial" w:hAnsi="Arial" w:cs="Arial"/>
          <w:color w:val="000000"/>
        </w:rPr>
        <w:t xml:space="preserve"> </w:t>
      </w:r>
      <w:r w:rsidRPr="0017799F">
        <w:rPr>
          <w:rFonts w:ascii="Arial" w:hAnsi="Arial" w:cs="Arial"/>
        </w:rPr>
        <w:t>Es importante en estos momentos  vincular los contenidos de las Ciencias Básicas con la clínica, de manera tal que puedas demostrarle para qué le sirven los contenidos de Bioquímica, Histología, Fisiología y otras,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Departamento de Terapia Física y Rehabilitación:</w:t>
      </w:r>
    </w:p>
    <w:p w:rsidR="00C15166" w:rsidRPr="0017799F" w:rsidRDefault="00C15166" w:rsidP="0017799F">
      <w:pPr>
        <w:pStyle w:val="Textoindependiente"/>
        <w:jc w:val="both"/>
        <w:rPr>
          <w:rFonts w:ascii="Arial" w:hAnsi="Arial" w:cs="Arial"/>
          <w:b/>
        </w:rPr>
      </w:pPr>
      <w:r w:rsidRPr="0017799F">
        <w:rPr>
          <w:rFonts w:ascii="Arial" w:hAnsi="Arial" w:cs="Arial"/>
          <w:b/>
        </w:rPr>
        <w:t>Tema III Enfermedades del Sistema Nervioso.</w:t>
      </w:r>
    </w:p>
    <w:p w:rsidR="00C15166" w:rsidRPr="0017799F" w:rsidRDefault="00C15166" w:rsidP="0017799F">
      <w:pPr>
        <w:pStyle w:val="Textoindependiente"/>
        <w:jc w:val="both"/>
        <w:rPr>
          <w:rFonts w:ascii="Arial" w:hAnsi="Arial" w:cs="Arial"/>
          <w:b/>
        </w:rPr>
      </w:pPr>
      <w:r w:rsidRPr="0017799F">
        <w:rPr>
          <w:rFonts w:ascii="Arial" w:hAnsi="Arial" w:cs="Arial"/>
          <w:b/>
        </w:rPr>
        <w:t>Semana: 6.</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 xml:space="preserve"> Duración: 2 horas.</w:t>
      </w:r>
    </w:p>
    <w:p w:rsidR="00C15166" w:rsidRPr="0017799F" w:rsidRDefault="00C15166" w:rsidP="0017799F">
      <w:pPr>
        <w:pStyle w:val="Textoindependiente"/>
        <w:jc w:val="both"/>
        <w:rPr>
          <w:rFonts w:ascii="Arial" w:hAnsi="Arial" w:cs="Arial"/>
          <w:b/>
        </w:rPr>
      </w:pPr>
      <w:r w:rsidRPr="0017799F">
        <w:rPr>
          <w:rFonts w:ascii="Arial" w:hAnsi="Arial" w:cs="Arial"/>
          <w:b/>
        </w:rPr>
        <w:t>Departamento de Fisioterapia y Rehabilitación y Departamento de Medicina Natural y Tradicional.</w:t>
      </w:r>
    </w:p>
    <w:p w:rsidR="00C15166" w:rsidRPr="0017799F" w:rsidRDefault="00C15166" w:rsidP="0017799F">
      <w:pPr>
        <w:pStyle w:val="Textoindependiente"/>
        <w:jc w:val="both"/>
        <w:rPr>
          <w:rFonts w:ascii="Arial" w:hAnsi="Arial" w:cs="Arial"/>
        </w:rPr>
      </w:pPr>
      <w:r w:rsidRPr="0017799F">
        <w:rPr>
          <w:rFonts w:ascii="Arial" w:hAnsi="Arial" w:cs="Arial"/>
        </w:rPr>
        <w:t>En la primera hora de esta actividad llevarás al estudiante al</w:t>
      </w:r>
      <w:r w:rsidRPr="0017799F">
        <w:rPr>
          <w:rFonts w:ascii="Arial" w:hAnsi="Arial" w:cs="Arial"/>
          <w:b/>
        </w:rPr>
        <w:t xml:space="preserve"> </w:t>
      </w:r>
      <w:r w:rsidRPr="0017799F">
        <w:rPr>
          <w:rFonts w:ascii="Arial" w:hAnsi="Arial" w:cs="Arial"/>
        </w:rPr>
        <w:t xml:space="preserve">Departamento de Fisioterapia y Rehabilitación  y en la segunda lo llevarás al Departamento de Medicina Natural y Tradicional, coordinando previamente con los  jefes de los mismos. Para tu auto preparación leerás del libro de texto básico de la asignatura de Medicina Interna, del Profesor de Mérito Doctor Reinaldo Roca Goderich, Temas de Medicina Interna, los capítulos correspondientes al tema,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estudiante.</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Departamento de Fisioterapia y Rehabilitación. </w:t>
      </w:r>
      <w:r w:rsidRPr="0017799F">
        <w:rPr>
          <w:rFonts w:ascii="Arial" w:hAnsi="Arial" w:cs="Arial"/>
          <w:b/>
        </w:rPr>
        <w:tab/>
      </w:r>
      <w:r w:rsidRPr="0017799F">
        <w:rPr>
          <w:rFonts w:ascii="Arial" w:hAnsi="Arial" w:cs="Arial"/>
          <w:b/>
        </w:rPr>
        <w:tab/>
        <w:t>Duración: 1 hora.</w:t>
      </w:r>
    </w:p>
    <w:p w:rsidR="00C15166" w:rsidRPr="0017799F" w:rsidRDefault="00C15166" w:rsidP="0017799F">
      <w:pPr>
        <w:pStyle w:val="Textoindependiente"/>
        <w:jc w:val="both"/>
        <w:rPr>
          <w:rFonts w:ascii="Arial" w:hAnsi="Arial" w:cs="Arial"/>
        </w:rPr>
      </w:pPr>
      <w:r w:rsidRPr="0017799F">
        <w:rPr>
          <w:rFonts w:ascii="Arial" w:hAnsi="Arial" w:cs="Arial"/>
        </w:rPr>
        <w:t xml:space="preserve">En esta primera hora mostrarás a los estudiantes  el Departamento incluyendo todos los locales, enfatizando en la rehabilitación de los pacientes que han tenido una enfermedad </w:t>
      </w:r>
      <w:r w:rsidR="0017799F" w:rsidRPr="0017799F">
        <w:rPr>
          <w:rFonts w:ascii="Arial" w:hAnsi="Arial" w:cs="Arial"/>
        </w:rPr>
        <w:t>cerebro vascular</w:t>
      </w:r>
      <w:r w:rsidRPr="0017799F">
        <w:rPr>
          <w:rFonts w:ascii="Arial" w:hAnsi="Arial" w:cs="Arial"/>
        </w:rPr>
        <w:t xml:space="preserve"> y han quedado con alguna limitación físico- motora que necesite de este tipo de tratamiento, podrás seleccionar un paciente que haya quedado con una hemiplejía como secuela de una enfermedad neurológica y mostrar como se efectúa su rehabilitación.</w:t>
      </w:r>
    </w:p>
    <w:p w:rsidR="00C15166" w:rsidRPr="0017799F" w:rsidRDefault="00C15166" w:rsidP="0017799F">
      <w:pPr>
        <w:pStyle w:val="Textoindependiente"/>
        <w:jc w:val="both"/>
        <w:rPr>
          <w:rFonts w:ascii="Arial" w:hAnsi="Arial" w:cs="Arial"/>
        </w:rPr>
      </w:pPr>
      <w:r w:rsidRPr="0017799F">
        <w:rPr>
          <w:rFonts w:ascii="Arial" w:hAnsi="Arial" w:cs="Arial"/>
        </w:rPr>
        <w:t>Es importante en estos momentos  vincular los contenidos de las Ciencias Básicas con la clínica, de manera tal que puedas demostrarle para qué le sirven los contenidos de Anatomía, Histología, Fisiología y otras, a través de ejemplos concretos.</w:t>
      </w:r>
    </w:p>
    <w:p w:rsidR="00C15166" w:rsidRPr="0017799F" w:rsidRDefault="00C15166" w:rsidP="0017799F">
      <w:pPr>
        <w:pStyle w:val="Textoindependiente"/>
        <w:jc w:val="both"/>
        <w:rPr>
          <w:rFonts w:ascii="Arial" w:hAnsi="Arial" w:cs="Arial"/>
          <w:b/>
        </w:rPr>
      </w:pPr>
      <w:r w:rsidRPr="0017799F">
        <w:rPr>
          <w:rFonts w:ascii="Arial" w:hAnsi="Arial" w:cs="Arial"/>
          <w:b/>
        </w:rPr>
        <w:t>Tema II Enfermedades Infecciosas y Parasitarias.</w:t>
      </w:r>
    </w:p>
    <w:p w:rsidR="00C15166" w:rsidRPr="0017799F" w:rsidRDefault="00C15166" w:rsidP="0017799F">
      <w:pPr>
        <w:pStyle w:val="Textoindependiente"/>
        <w:jc w:val="both"/>
        <w:rPr>
          <w:rFonts w:ascii="Arial" w:hAnsi="Arial" w:cs="Arial"/>
          <w:b/>
        </w:rPr>
      </w:pPr>
      <w:r w:rsidRPr="0017799F">
        <w:rPr>
          <w:rFonts w:ascii="Arial" w:hAnsi="Arial" w:cs="Arial"/>
          <w:b/>
        </w:rPr>
        <w:t>Semana 3.</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1hora.</w:t>
      </w:r>
    </w:p>
    <w:p w:rsidR="00C15166" w:rsidRPr="0017799F" w:rsidRDefault="00C15166" w:rsidP="0017799F">
      <w:pPr>
        <w:pStyle w:val="Textoindependiente"/>
        <w:jc w:val="both"/>
        <w:rPr>
          <w:rFonts w:ascii="Arial" w:hAnsi="Arial" w:cs="Arial"/>
          <w:b/>
        </w:rPr>
      </w:pPr>
      <w:r w:rsidRPr="0017799F">
        <w:rPr>
          <w:rFonts w:ascii="Arial" w:hAnsi="Arial" w:cs="Arial"/>
          <w:b/>
        </w:rPr>
        <w:t>Departamento: Higiene y Epidemiología.</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p>
    <w:p w:rsidR="00C15166" w:rsidRPr="0017799F" w:rsidRDefault="00C15166" w:rsidP="0017799F">
      <w:pPr>
        <w:pStyle w:val="Textoindependiente"/>
        <w:jc w:val="both"/>
        <w:rPr>
          <w:rFonts w:ascii="Arial" w:hAnsi="Arial" w:cs="Arial"/>
        </w:rPr>
      </w:pPr>
      <w:r w:rsidRPr="0017799F">
        <w:rPr>
          <w:rFonts w:ascii="Arial" w:hAnsi="Arial" w:cs="Arial"/>
        </w:rPr>
        <w:t>En una hora de esta actividad llevarás al estudiante al Laboratorio Clínico y en la otra lo llevarás al Departamento de Higiene y Epidemiología coordinando previamente con el jefe del Laboratorio Clínico y el Vice Director de Higiene y Epidemiología.</w:t>
      </w:r>
    </w:p>
    <w:p w:rsidR="00C15166" w:rsidRPr="0017799F" w:rsidRDefault="00C15166" w:rsidP="0017799F">
      <w:pPr>
        <w:pStyle w:val="Textoindependiente"/>
        <w:jc w:val="both"/>
        <w:rPr>
          <w:rFonts w:ascii="Arial" w:hAnsi="Arial" w:cs="Arial"/>
          <w:b/>
        </w:rPr>
      </w:pPr>
      <w:r w:rsidRPr="0017799F">
        <w:rPr>
          <w:rFonts w:ascii="Arial" w:hAnsi="Arial" w:cs="Arial"/>
          <w:b/>
        </w:rPr>
        <w:t>Departamento de Higiene y Epidemiología.</w:t>
      </w:r>
    </w:p>
    <w:p w:rsidR="00C15166" w:rsidRPr="0017799F" w:rsidRDefault="00C15166" w:rsidP="0017799F">
      <w:pPr>
        <w:pStyle w:val="Textoindependiente"/>
        <w:jc w:val="both"/>
        <w:rPr>
          <w:rFonts w:ascii="Arial" w:hAnsi="Arial" w:cs="Arial"/>
          <w:b/>
        </w:rPr>
      </w:pPr>
      <w:r w:rsidRPr="0017799F">
        <w:rPr>
          <w:rFonts w:ascii="Arial" w:hAnsi="Arial" w:cs="Arial"/>
          <w:b/>
        </w:rPr>
        <w:t>Duración: 1 hora.</w:t>
      </w:r>
    </w:p>
    <w:p w:rsidR="00C15166" w:rsidRPr="0017799F" w:rsidRDefault="00C15166" w:rsidP="0017799F">
      <w:pPr>
        <w:pStyle w:val="Textoindependiente"/>
        <w:jc w:val="both"/>
        <w:rPr>
          <w:rFonts w:ascii="Arial" w:hAnsi="Arial" w:cs="Arial"/>
        </w:rPr>
      </w:pPr>
      <w:r w:rsidRPr="0017799F">
        <w:rPr>
          <w:rFonts w:ascii="Arial" w:hAnsi="Arial" w:cs="Arial"/>
        </w:rPr>
        <w:t>Contenido Temático:</w:t>
      </w:r>
    </w:p>
    <w:p w:rsidR="00C15166" w:rsidRPr="0017799F" w:rsidRDefault="00C15166" w:rsidP="0017799F">
      <w:pPr>
        <w:pStyle w:val="Listaconvietas2"/>
        <w:numPr>
          <w:ilvl w:val="0"/>
          <w:numId w:val="14"/>
        </w:numPr>
        <w:jc w:val="both"/>
        <w:rPr>
          <w:rFonts w:cs="Arial"/>
        </w:rPr>
      </w:pPr>
      <w:r w:rsidRPr="0017799F">
        <w:rPr>
          <w:rFonts w:cs="Arial"/>
        </w:rPr>
        <w:t>Enfermedades infecciosas bacterianas y virales.</w:t>
      </w:r>
    </w:p>
    <w:p w:rsidR="00C15166" w:rsidRPr="0017799F" w:rsidRDefault="00C15166" w:rsidP="0017799F">
      <w:pPr>
        <w:tabs>
          <w:tab w:val="left" w:pos="540"/>
        </w:tabs>
        <w:jc w:val="both"/>
        <w:rPr>
          <w:rFonts w:cs="Arial"/>
        </w:rPr>
      </w:pPr>
    </w:p>
    <w:p w:rsidR="00C15166" w:rsidRPr="0017799F" w:rsidRDefault="00C15166" w:rsidP="0017799F">
      <w:pPr>
        <w:pStyle w:val="Textoindependiente"/>
        <w:jc w:val="both"/>
        <w:rPr>
          <w:rFonts w:ascii="Arial" w:hAnsi="Arial" w:cs="Arial"/>
        </w:rPr>
      </w:pPr>
      <w:r w:rsidRPr="0017799F">
        <w:rPr>
          <w:rFonts w:ascii="Arial" w:hAnsi="Arial" w:cs="Arial"/>
        </w:rPr>
        <w:t>En la otra hora de esta actividad llevarás al estudiante al Departamento de Vectores presidiendo esta actividad el Vice Director de Higiene y Epidemiología o el Epidemiólogo junto al jefe de Vectores del área mostrándole el Departamento, así como explicándole brevemente el funcionamiento del mismo y como se interrelaciona con todo el trabajo del policlínico, detallarás brevemente como se realiza el trabajo focal y el adulticida y todas las acciones que se realizan en el control del dengue y la importancia que reviste en nuestro país, introducirás al estudiante otras enfermedades producidas por vectores y las actividades que se realizan para su erradicación.</w:t>
      </w:r>
    </w:p>
    <w:p w:rsidR="00C15166" w:rsidRPr="0017799F" w:rsidRDefault="00C15166" w:rsidP="0017799F">
      <w:pPr>
        <w:jc w:val="both"/>
        <w:rPr>
          <w:rFonts w:cs="Arial"/>
        </w:rPr>
      </w:pPr>
    </w:p>
    <w:p w:rsidR="00C15166" w:rsidRPr="0017799F" w:rsidRDefault="00C15166" w:rsidP="0017799F">
      <w:pPr>
        <w:pStyle w:val="Textoindependiente"/>
        <w:jc w:val="both"/>
        <w:rPr>
          <w:rFonts w:ascii="Arial" w:hAnsi="Arial" w:cs="Arial"/>
          <w:b/>
        </w:rPr>
      </w:pPr>
      <w:r w:rsidRPr="0017799F">
        <w:rPr>
          <w:rFonts w:ascii="Arial" w:hAnsi="Arial" w:cs="Arial"/>
          <w:b/>
        </w:rPr>
        <w:t>Tema III Enfermedades del Sistema Nervioso.</w:t>
      </w:r>
    </w:p>
    <w:p w:rsidR="00C15166" w:rsidRPr="0017799F" w:rsidRDefault="00C15166" w:rsidP="0017799F">
      <w:pPr>
        <w:pStyle w:val="Textoindependiente"/>
        <w:jc w:val="both"/>
        <w:rPr>
          <w:rFonts w:ascii="Arial" w:hAnsi="Arial" w:cs="Arial"/>
          <w:b/>
        </w:rPr>
      </w:pPr>
      <w:r w:rsidRPr="0017799F">
        <w:rPr>
          <w:rFonts w:ascii="Arial" w:hAnsi="Arial" w:cs="Arial"/>
          <w:b/>
        </w:rPr>
        <w:t xml:space="preserve">Semana: 6. </w:t>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r>
      <w:r w:rsidRPr="0017799F">
        <w:rPr>
          <w:rFonts w:ascii="Arial" w:hAnsi="Arial" w:cs="Arial"/>
          <w:b/>
        </w:rPr>
        <w:tab/>
        <w:t>Duración: 2 horas.</w:t>
      </w:r>
    </w:p>
    <w:p w:rsidR="00C15166" w:rsidRPr="0017799F" w:rsidRDefault="00C15166" w:rsidP="0017799F">
      <w:pPr>
        <w:jc w:val="both"/>
        <w:rPr>
          <w:rFonts w:cs="Arial"/>
          <w:b/>
        </w:rPr>
      </w:pPr>
    </w:p>
    <w:p w:rsidR="00C15166" w:rsidRPr="0017799F" w:rsidRDefault="00C15166" w:rsidP="0017799F">
      <w:pPr>
        <w:pStyle w:val="Textoindependiente"/>
        <w:jc w:val="both"/>
        <w:rPr>
          <w:rFonts w:ascii="Arial" w:hAnsi="Arial" w:cs="Arial"/>
          <w:b/>
        </w:rPr>
      </w:pPr>
      <w:r w:rsidRPr="0017799F">
        <w:rPr>
          <w:rFonts w:ascii="Arial" w:hAnsi="Arial" w:cs="Arial"/>
          <w:b/>
        </w:rPr>
        <w:t>Departamento de Fisioterapia y Rehabilitación y Departamento de Medicina Natural y Tradicional.</w:t>
      </w:r>
    </w:p>
    <w:p w:rsidR="00C15166" w:rsidRPr="0017799F" w:rsidRDefault="00C15166" w:rsidP="0017799F">
      <w:pPr>
        <w:pStyle w:val="Textoindependiente"/>
        <w:jc w:val="both"/>
        <w:rPr>
          <w:rFonts w:ascii="Arial" w:hAnsi="Arial" w:cs="Arial"/>
        </w:rPr>
      </w:pPr>
      <w:r w:rsidRPr="0017799F">
        <w:rPr>
          <w:rFonts w:ascii="Arial" w:hAnsi="Arial" w:cs="Arial"/>
        </w:rPr>
        <w:t>En una hora de esta actividad llevarás al estudiante al</w:t>
      </w:r>
      <w:r w:rsidRPr="0017799F">
        <w:rPr>
          <w:rFonts w:ascii="Arial" w:hAnsi="Arial" w:cs="Arial"/>
          <w:b/>
        </w:rPr>
        <w:t xml:space="preserve"> </w:t>
      </w:r>
      <w:r w:rsidRPr="0017799F">
        <w:rPr>
          <w:rFonts w:ascii="Arial" w:hAnsi="Arial" w:cs="Arial"/>
        </w:rPr>
        <w:t xml:space="preserve">Departamento de Fisioterapia y Rehabilitación  y en la otra lo llevarás al Departamento de Medicina Natural y Tradicional, coordinando previamente con los  jefes de los mismos. Para tu auto preparación leerás del libro de texto básico de la asignatura de Medicina Interna, del Profesor de Mérito Doctor Reinaldo Roca Goderich, Temas de Medicina Interna, los capítulos correspondientes al tema, además revisarás </w:t>
      </w:r>
      <w:smartTag w:uri="urn:schemas-microsoft-com:office:smarttags" w:element="PersonName">
        <w:smartTagPr>
          <w:attr w:name="ProductID" w:val="la Gu￭a"/>
        </w:smartTagPr>
        <w:r w:rsidRPr="0017799F">
          <w:rPr>
            <w:rFonts w:ascii="Arial" w:hAnsi="Arial" w:cs="Arial"/>
          </w:rPr>
          <w:t>la Guía</w:t>
        </w:r>
      </w:smartTag>
      <w:r w:rsidRPr="0017799F">
        <w:rPr>
          <w:rFonts w:ascii="Arial" w:hAnsi="Arial" w:cs="Arial"/>
        </w:rPr>
        <w:t xml:space="preserve"> de Estudio del estudiante.</w:t>
      </w:r>
    </w:p>
    <w:p w:rsidR="00C15166" w:rsidRPr="0017799F" w:rsidRDefault="00C15166" w:rsidP="0017799F">
      <w:pPr>
        <w:pStyle w:val="Textoindependiente"/>
        <w:jc w:val="both"/>
        <w:rPr>
          <w:rFonts w:ascii="Arial" w:hAnsi="Arial" w:cs="Arial"/>
        </w:rPr>
      </w:pPr>
      <w:r w:rsidRPr="0017799F">
        <w:rPr>
          <w:rFonts w:ascii="Arial" w:hAnsi="Arial" w:cs="Arial"/>
        </w:rPr>
        <w:t xml:space="preserve">Durante la segunda parte de esta actividad mostrarás a los estudiantes este departamento  y su importancia en la rehabilitación del paciente con una secuela de una enfermedad </w:t>
      </w:r>
      <w:r w:rsidR="0017799F" w:rsidRPr="0017799F">
        <w:rPr>
          <w:rFonts w:ascii="Arial" w:hAnsi="Arial" w:cs="Arial"/>
        </w:rPr>
        <w:t>cerebro vascular</w:t>
      </w:r>
      <w:r w:rsidRPr="0017799F">
        <w:rPr>
          <w:rFonts w:ascii="Arial" w:hAnsi="Arial" w:cs="Arial"/>
        </w:rPr>
        <w:t xml:space="preserve"> mostrando todas las técnicas que se utilizan</w:t>
      </w:r>
      <w:r w:rsidR="00CE77B5" w:rsidRPr="0017799F">
        <w:rPr>
          <w:rFonts w:ascii="Arial" w:hAnsi="Arial" w:cs="Arial"/>
        </w:rPr>
        <w:t>.</w:t>
      </w:r>
    </w:p>
    <w:p w:rsidR="00C15166" w:rsidRPr="0017799F" w:rsidRDefault="00C15166" w:rsidP="0017799F">
      <w:pPr>
        <w:pStyle w:val="Textoindependiente"/>
        <w:jc w:val="both"/>
        <w:rPr>
          <w:rFonts w:ascii="Arial" w:hAnsi="Arial" w:cs="Arial"/>
        </w:rPr>
      </w:pPr>
      <w:r w:rsidRPr="0017799F">
        <w:rPr>
          <w:rFonts w:ascii="Arial" w:hAnsi="Arial" w:cs="Arial"/>
        </w:rPr>
        <w:t>Podremos seleccionar un paciente o varios y aplicar las técnicas referidas con anterioridad y desarrollar algunas habilidades en los estudiantes.</w:t>
      </w:r>
    </w:p>
    <w:sectPr w:rsidR="00C15166" w:rsidRPr="0017799F" w:rsidSect="00C15166">
      <w:footerReference w:type="even"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C6C" w:rsidRDefault="002D3C6C">
      <w:r>
        <w:separator/>
      </w:r>
    </w:p>
  </w:endnote>
  <w:endnote w:type="continuationSeparator" w:id="0">
    <w:p w:rsidR="002D3C6C" w:rsidRDefault="002D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C04" w:rsidRDefault="00B86C04" w:rsidP="00C151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6C04" w:rsidRDefault="00B86C04" w:rsidP="00C1516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C04" w:rsidRDefault="00B86C04" w:rsidP="00C151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3C6C">
      <w:rPr>
        <w:rStyle w:val="Nmerodepgina"/>
        <w:noProof/>
      </w:rPr>
      <w:t>1</w:t>
    </w:r>
    <w:r>
      <w:rPr>
        <w:rStyle w:val="Nmerodepgina"/>
      </w:rPr>
      <w:fldChar w:fldCharType="end"/>
    </w:r>
  </w:p>
  <w:p w:rsidR="00B86C04" w:rsidRDefault="00B86C04" w:rsidP="00C1516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C6C" w:rsidRDefault="002D3C6C">
      <w:r>
        <w:separator/>
      </w:r>
    </w:p>
  </w:footnote>
  <w:footnote w:type="continuationSeparator" w:id="0">
    <w:p w:rsidR="002D3C6C" w:rsidRDefault="002D3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2D8EB4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09A6809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28F5795"/>
    <w:multiLevelType w:val="hybridMultilevel"/>
    <w:tmpl w:val="C5723E94"/>
    <w:lvl w:ilvl="0" w:tplc="040A0001">
      <w:start w:val="1"/>
      <w:numFmt w:val="bullet"/>
      <w:lvlText w:val=""/>
      <w:lvlJc w:val="left"/>
      <w:pPr>
        <w:tabs>
          <w:tab w:val="num" w:pos="1146"/>
        </w:tabs>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3">
    <w:nsid w:val="03F34154"/>
    <w:multiLevelType w:val="multilevel"/>
    <w:tmpl w:val="DCFEA9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85D0AD6"/>
    <w:multiLevelType w:val="hybridMultilevel"/>
    <w:tmpl w:val="E92AB7EA"/>
    <w:lvl w:ilvl="0" w:tplc="323CB3AC">
      <w:start w:val="3"/>
      <w:numFmt w:val="bullet"/>
      <w:lvlText w:val="-"/>
      <w:lvlJc w:val="left"/>
      <w:pPr>
        <w:tabs>
          <w:tab w:val="num" w:pos="555"/>
        </w:tabs>
        <w:ind w:left="555"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899106B"/>
    <w:multiLevelType w:val="hybridMultilevel"/>
    <w:tmpl w:val="3E3499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8E912C5"/>
    <w:multiLevelType w:val="hybridMultilevel"/>
    <w:tmpl w:val="87B4951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0A8716FE"/>
    <w:multiLevelType w:val="hybridMultilevel"/>
    <w:tmpl w:val="7298BF4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B0863E7"/>
    <w:multiLevelType w:val="hybridMultilevel"/>
    <w:tmpl w:val="4ACABE4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0E807E39"/>
    <w:multiLevelType w:val="hybridMultilevel"/>
    <w:tmpl w:val="1542C6B0"/>
    <w:lvl w:ilvl="0" w:tplc="323CB3AC">
      <w:start w:val="3"/>
      <w:numFmt w:val="bullet"/>
      <w:lvlText w:val="-"/>
      <w:lvlJc w:val="left"/>
      <w:pPr>
        <w:tabs>
          <w:tab w:val="num" w:pos="555"/>
        </w:tabs>
        <w:ind w:left="555"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1994057"/>
    <w:multiLevelType w:val="hybridMultilevel"/>
    <w:tmpl w:val="EFFA0B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24E6418"/>
    <w:multiLevelType w:val="hybridMultilevel"/>
    <w:tmpl w:val="E0269E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2D948F7"/>
    <w:multiLevelType w:val="hybridMultilevel"/>
    <w:tmpl w:val="0004EFA6"/>
    <w:lvl w:ilvl="0" w:tplc="323CB3AC">
      <w:start w:val="3"/>
      <w:numFmt w:val="bullet"/>
      <w:lvlText w:val="-"/>
      <w:lvlJc w:val="left"/>
      <w:pPr>
        <w:tabs>
          <w:tab w:val="num" w:pos="555"/>
        </w:tabs>
        <w:ind w:left="555"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00400E6"/>
    <w:multiLevelType w:val="hybridMultilevel"/>
    <w:tmpl w:val="16B454EE"/>
    <w:lvl w:ilvl="0" w:tplc="771CD138">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200928CA"/>
    <w:multiLevelType w:val="hybridMultilevel"/>
    <w:tmpl w:val="A12A7B0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257A790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2743006F"/>
    <w:multiLevelType w:val="hybridMultilevel"/>
    <w:tmpl w:val="7E0613F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30D21273"/>
    <w:multiLevelType w:val="hybridMultilevel"/>
    <w:tmpl w:val="61F0C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2AD5DE2"/>
    <w:multiLevelType w:val="hybridMultilevel"/>
    <w:tmpl w:val="BC8243B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33562FE0"/>
    <w:multiLevelType w:val="hybridMultilevel"/>
    <w:tmpl w:val="DA1C1F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B3E7275"/>
    <w:multiLevelType w:val="hybridMultilevel"/>
    <w:tmpl w:val="FE7C6F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0235008"/>
    <w:multiLevelType w:val="hybridMultilevel"/>
    <w:tmpl w:val="0F70C0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3334FCB"/>
    <w:multiLevelType w:val="hybridMultilevel"/>
    <w:tmpl w:val="CBACFD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6E206DC"/>
    <w:multiLevelType w:val="hybridMultilevel"/>
    <w:tmpl w:val="249031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86B7CC0"/>
    <w:multiLevelType w:val="hybridMultilevel"/>
    <w:tmpl w:val="378C5364"/>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8D6102F"/>
    <w:multiLevelType w:val="hybridMultilevel"/>
    <w:tmpl w:val="BE3A6868"/>
    <w:lvl w:ilvl="0" w:tplc="40E63D46">
      <w:start w:val="1"/>
      <w:numFmt w:val="upperRoman"/>
      <w:lvlText w:val="%1."/>
      <w:lvlJc w:val="left"/>
      <w:pPr>
        <w:ind w:left="2487"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48D72F35"/>
    <w:multiLevelType w:val="hybridMultilevel"/>
    <w:tmpl w:val="A6A0B88E"/>
    <w:lvl w:ilvl="0" w:tplc="323CB3AC">
      <w:start w:val="3"/>
      <w:numFmt w:val="bullet"/>
      <w:lvlText w:val="-"/>
      <w:lvlJc w:val="left"/>
      <w:pPr>
        <w:tabs>
          <w:tab w:val="num" w:pos="555"/>
        </w:tabs>
        <w:ind w:left="555"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BFA6F23"/>
    <w:multiLevelType w:val="hybridMultilevel"/>
    <w:tmpl w:val="C4A6890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CE53AB7"/>
    <w:multiLevelType w:val="hybridMultilevel"/>
    <w:tmpl w:val="7F788922"/>
    <w:lvl w:ilvl="0" w:tplc="771CD138">
      <w:numFmt w:val="bullet"/>
      <w:lvlText w:val="-"/>
      <w:lvlJc w:val="left"/>
      <w:pPr>
        <w:tabs>
          <w:tab w:val="num" w:pos="360"/>
        </w:tabs>
        <w:ind w:left="36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nsid w:val="4D5445B1"/>
    <w:multiLevelType w:val="hybridMultilevel"/>
    <w:tmpl w:val="CFFEBD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EE1660E"/>
    <w:multiLevelType w:val="hybridMultilevel"/>
    <w:tmpl w:val="0E1A63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1E91B0B"/>
    <w:multiLevelType w:val="hybridMultilevel"/>
    <w:tmpl w:val="4FC0E94C"/>
    <w:lvl w:ilvl="0" w:tplc="0C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52891837"/>
    <w:multiLevelType w:val="multilevel"/>
    <w:tmpl w:val="DCFE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8F0501"/>
    <w:multiLevelType w:val="hybridMultilevel"/>
    <w:tmpl w:val="3B628F58"/>
    <w:lvl w:ilvl="0" w:tplc="A0102978">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533C7BEF"/>
    <w:multiLevelType w:val="hybridMultilevel"/>
    <w:tmpl w:val="94B8BD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5626450"/>
    <w:multiLevelType w:val="hybridMultilevel"/>
    <w:tmpl w:val="3050CE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6C924E4"/>
    <w:multiLevelType w:val="hybridMultilevel"/>
    <w:tmpl w:val="F514BC12"/>
    <w:lvl w:ilvl="0" w:tplc="BA422C4E">
      <w:start w:val="6"/>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C282DE8"/>
    <w:multiLevelType w:val="hybridMultilevel"/>
    <w:tmpl w:val="4EB00AD2"/>
    <w:lvl w:ilvl="0" w:tplc="6B90F2AC">
      <w:start w:val="5"/>
      <w:numFmt w:val="decimal"/>
      <w:lvlText w:val="%1."/>
      <w:lvlJc w:val="left"/>
      <w:pPr>
        <w:ind w:left="2771" w:hanging="360"/>
      </w:pPr>
      <w:rPr>
        <w:rFonts w:hint="default"/>
        <w:b/>
      </w:rPr>
    </w:lvl>
    <w:lvl w:ilvl="1" w:tplc="040A0019" w:tentative="1">
      <w:start w:val="1"/>
      <w:numFmt w:val="lowerLetter"/>
      <w:lvlText w:val="%2."/>
      <w:lvlJc w:val="left"/>
      <w:pPr>
        <w:ind w:left="3491" w:hanging="360"/>
      </w:pPr>
    </w:lvl>
    <w:lvl w:ilvl="2" w:tplc="040A001B" w:tentative="1">
      <w:start w:val="1"/>
      <w:numFmt w:val="lowerRoman"/>
      <w:lvlText w:val="%3."/>
      <w:lvlJc w:val="right"/>
      <w:pPr>
        <w:ind w:left="4211" w:hanging="180"/>
      </w:pPr>
    </w:lvl>
    <w:lvl w:ilvl="3" w:tplc="040A000F" w:tentative="1">
      <w:start w:val="1"/>
      <w:numFmt w:val="decimal"/>
      <w:lvlText w:val="%4."/>
      <w:lvlJc w:val="left"/>
      <w:pPr>
        <w:ind w:left="4931" w:hanging="360"/>
      </w:pPr>
    </w:lvl>
    <w:lvl w:ilvl="4" w:tplc="040A0019" w:tentative="1">
      <w:start w:val="1"/>
      <w:numFmt w:val="lowerLetter"/>
      <w:lvlText w:val="%5."/>
      <w:lvlJc w:val="left"/>
      <w:pPr>
        <w:ind w:left="5651" w:hanging="360"/>
      </w:pPr>
    </w:lvl>
    <w:lvl w:ilvl="5" w:tplc="040A001B" w:tentative="1">
      <w:start w:val="1"/>
      <w:numFmt w:val="lowerRoman"/>
      <w:lvlText w:val="%6."/>
      <w:lvlJc w:val="right"/>
      <w:pPr>
        <w:ind w:left="6371" w:hanging="180"/>
      </w:pPr>
    </w:lvl>
    <w:lvl w:ilvl="6" w:tplc="040A000F" w:tentative="1">
      <w:start w:val="1"/>
      <w:numFmt w:val="decimal"/>
      <w:lvlText w:val="%7."/>
      <w:lvlJc w:val="left"/>
      <w:pPr>
        <w:ind w:left="7091" w:hanging="360"/>
      </w:pPr>
    </w:lvl>
    <w:lvl w:ilvl="7" w:tplc="040A0019" w:tentative="1">
      <w:start w:val="1"/>
      <w:numFmt w:val="lowerLetter"/>
      <w:lvlText w:val="%8."/>
      <w:lvlJc w:val="left"/>
      <w:pPr>
        <w:ind w:left="7811" w:hanging="360"/>
      </w:pPr>
    </w:lvl>
    <w:lvl w:ilvl="8" w:tplc="040A001B" w:tentative="1">
      <w:start w:val="1"/>
      <w:numFmt w:val="lowerRoman"/>
      <w:lvlText w:val="%9."/>
      <w:lvlJc w:val="right"/>
      <w:pPr>
        <w:ind w:left="8531" w:hanging="180"/>
      </w:pPr>
    </w:lvl>
  </w:abstractNum>
  <w:abstractNum w:abstractNumId="38">
    <w:nsid w:val="60834CD8"/>
    <w:multiLevelType w:val="hybridMultilevel"/>
    <w:tmpl w:val="8470619A"/>
    <w:lvl w:ilvl="0" w:tplc="33D00F10">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9">
    <w:nsid w:val="60F563B4"/>
    <w:multiLevelType w:val="hybridMultilevel"/>
    <w:tmpl w:val="77CA19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3B32355"/>
    <w:multiLevelType w:val="hybridMultilevel"/>
    <w:tmpl w:val="5A4EE0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BC10BDC"/>
    <w:multiLevelType w:val="hybridMultilevel"/>
    <w:tmpl w:val="70DC2C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6F4457C0"/>
    <w:multiLevelType w:val="hybridMultilevel"/>
    <w:tmpl w:val="3B406774"/>
    <w:lvl w:ilvl="0" w:tplc="323CB3AC">
      <w:start w:val="3"/>
      <w:numFmt w:val="bullet"/>
      <w:lvlText w:val="-"/>
      <w:lvlJc w:val="left"/>
      <w:pPr>
        <w:tabs>
          <w:tab w:val="num" w:pos="750"/>
        </w:tabs>
        <w:ind w:left="750" w:hanging="360"/>
      </w:pPr>
      <w:rPr>
        <w:rFonts w:ascii="Arial" w:eastAsia="Times New Roman" w:hAnsi="Arial" w:cs="Arial" w:hint="default"/>
      </w:rPr>
    </w:lvl>
    <w:lvl w:ilvl="1" w:tplc="0C0A0003" w:tentative="1">
      <w:start w:val="1"/>
      <w:numFmt w:val="bullet"/>
      <w:lvlText w:val="o"/>
      <w:lvlJc w:val="left"/>
      <w:pPr>
        <w:tabs>
          <w:tab w:val="num" w:pos="1635"/>
        </w:tabs>
        <w:ind w:left="1635" w:hanging="360"/>
      </w:pPr>
      <w:rPr>
        <w:rFonts w:ascii="Courier New" w:hAnsi="Courier New" w:cs="Courier New" w:hint="default"/>
      </w:rPr>
    </w:lvl>
    <w:lvl w:ilvl="2" w:tplc="0C0A0005" w:tentative="1">
      <w:start w:val="1"/>
      <w:numFmt w:val="bullet"/>
      <w:lvlText w:val=""/>
      <w:lvlJc w:val="left"/>
      <w:pPr>
        <w:tabs>
          <w:tab w:val="num" w:pos="2355"/>
        </w:tabs>
        <w:ind w:left="2355" w:hanging="360"/>
      </w:pPr>
      <w:rPr>
        <w:rFonts w:ascii="Wingdings" w:hAnsi="Wingdings" w:hint="default"/>
      </w:rPr>
    </w:lvl>
    <w:lvl w:ilvl="3" w:tplc="0C0A0001" w:tentative="1">
      <w:start w:val="1"/>
      <w:numFmt w:val="bullet"/>
      <w:lvlText w:val=""/>
      <w:lvlJc w:val="left"/>
      <w:pPr>
        <w:tabs>
          <w:tab w:val="num" w:pos="3075"/>
        </w:tabs>
        <w:ind w:left="3075" w:hanging="360"/>
      </w:pPr>
      <w:rPr>
        <w:rFonts w:ascii="Symbol" w:hAnsi="Symbol" w:hint="default"/>
      </w:rPr>
    </w:lvl>
    <w:lvl w:ilvl="4" w:tplc="0C0A0003" w:tentative="1">
      <w:start w:val="1"/>
      <w:numFmt w:val="bullet"/>
      <w:lvlText w:val="o"/>
      <w:lvlJc w:val="left"/>
      <w:pPr>
        <w:tabs>
          <w:tab w:val="num" w:pos="3795"/>
        </w:tabs>
        <w:ind w:left="3795" w:hanging="360"/>
      </w:pPr>
      <w:rPr>
        <w:rFonts w:ascii="Courier New" w:hAnsi="Courier New" w:cs="Courier New" w:hint="default"/>
      </w:rPr>
    </w:lvl>
    <w:lvl w:ilvl="5" w:tplc="0C0A0005" w:tentative="1">
      <w:start w:val="1"/>
      <w:numFmt w:val="bullet"/>
      <w:lvlText w:val=""/>
      <w:lvlJc w:val="left"/>
      <w:pPr>
        <w:tabs>
          <w:tab w:val="num" w:pos="4515"/>
        </w:tabs>
        <w:ind w:left="4515" w:hanging="360"/>
      </w:pPr>
      <w:rPr>
        <w:rFonts w:ascii="Wingdings" w:hAnsi="Wingdings" w:hint="default"/>
      </w:rPr>
    </w:lvl>
    <w:lvl w:ilvl="6" w:tplc="0C0A0001" w:tentative="1">
      <w:start w:val="1"/>
      <w:numFmt w:val="bullet"/>
      <w:lvlText w:val=""/>
      <w:lvlJc w:val="left"/>
      <w:pPr>
        <w:tabs>
          <w:tab w:val="num" w:pos="5235"/>
        </w:tabs>
        <w:ind w:left="5235" w:hanging="360"/>
      </w:pPr>
      <w:rPr>
        <w:rFonts w:ascii="Symbol" w:hAnsi="Symbol" w:hint="default"/>
      </w:rPr>
    </w:lvl>
    <w:lvl w:ilvl="7" w:tplc="0C0A0003" w:tentative="1">
      <w:start w:val="1"/>
      <w:numFmt w:val="bullet"/>
      <w:lvlText w:val="o"/>
      <w:lvlJc w:val="left"/>
      <w:pPr>
        <w:tabs>
          <w:tab w:val="num" w:pos="5955"/>
        </w:tabs>
        <w:ind w:left="5955" w:hanging="360"/>
      </w:pPr>
      <w:rPr>
        <w:rFonts w:ascii="Courier New" w:hAnsi="Courier New" w:cs="Courier New" w:hint="default"/>
      </w:rPr>
    </w:lvl>
    <w:lvl w:ilvl="8" w:tplc="0C0A0005" w:tentative="1">
      <w:start w:val="1"/>
      <w:numFmt w:val="bullet"/>
      <w:lvlText w:val=""/>
      <w:lvlJc w:val="left"/>
      <w:pPr>
        <w:tabs>
          <w:tab w:val="num" w:pos="6675"/>
        </w:tabs>
        <w:ind w:left="6675" w:hanging="360"/>
      </w:pPr>
      <w:rPr>
        <w:rFonts w:ascii="Wingdings" w:hAnsi="Wingdings" w:hint="default"/>
      </w:rPr>
    </w:lvl>
  </w:abstractNum>
  <w:abstractNum w:abstractNumId="43">
    <w:nsid w:val="6F711559"/>
    <w:multiLevelType w:val="hybridMultilevel"/>
    <w:tmpl w:val="4468D57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036173B"/>
    <w:multiLevelType w:val="hybridMultilevel"/>
    <w:tmpl w:val="ADB6AE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59A5EAF"/>
    <w:multiLevelType w:val="hybridMultilevel"/>
    <w:tmpl w:val="2EF83096"/>
    <w:lvl w:ilvl="0" w:tplc="33D00F1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6">
    <w:nsid w:val="790212E8"/>
    <w:multiLevelType w:val="hybridMultilevel"/>
    <w:tmpl w:val="CFA0CDB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79B15F19"/>
    <w:multiLevelType w:val="hybridMultilevel"/>
    <w:tmpl w:val="C540A5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DCB2D45"/>
    <w:multiLevelType w:val="hybridMultilevel"/>
    <w:tmpl w:val="E43A1AD4"/>
    <w:lvl w:ilvl="0" w:tplc="81EEF1FE">
      <w:start w:val="1"/>
      <w:numFmt w:val="bullet"/>
      <w:lvlText w:val=""/>
      <w:lvlJc w:val="left"/>
      <w:pPr>
        <w:tabs>
          <w:tab w:val="num" w:pos="720"/>
        </w:tabs>
        <w:ind w:left="720" w:hanging="360"/>
      </w:pPr>
      <w:rPr>
        <w:rFonts w:ascii="Symbol" w:hAnsi="Symbol" w:hint="default"/>
        <w:lang w:val="es-ES"/>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8"/>
  </w:num>
  <w:num w:numId="3">
    <w:abstractNumId w:val="21"/>
  </w:num>
  <w:num w:numId="4">
    <w:abstractNumId w:val="18"/>
  </w:num>
  <w:num w:numId="5">
    <w:abstractNumId w:val="14"/>
  </w:num>
  <w:num w:numId="6">
    <w:abstractNumId w:val="47"/>
  </w:num>
  <w:num w:numId="7">
    <w:abstractNumId w:val="13"/>
  </w:num>
  <w:num w:numId="8">
    <w:abstractNumId w:val="33"/>
  </w:num>
  <w:num w:numId="9">
    <w:abstractNumId w:val="15"/>
  </w:num>
  <w:num w:numId="10">
    <w:abstractNumId w:val="3"/>
  </w:num>
  <w:num w:numId="11">
    <w:abstractNumId w:val="32"/>
  </w:num>
  <w:num w:numId="12">
    <w:abstractNumId w:val="16"/>
  </w:num>
  <w:num w:numId="13">
    <w:abstractNumId w:val="35"/>
  </w:num>
  <w:num w:numId="14">
    <w:abstractNumId w:val="24"/>
  </w:num>
  <w:num w:numId="15">
    <w:abstractNumId w:val="39"/>
  </w:num>
  <w:num w:numId="16">
    <w:abstractNumId w:val="11"/>
  </w:num>
  <w:num w:numId="17">
    <w:abstractNumId w:val="20"/>
  </w:num>
  <w:num w:numId="18">
    <w:abstractNumId w:val="43"/>
  </w:num>
  <w:num w:numId="19">
    <w:abstractNumId w:val="17"/>
  </w:num>
  <w:num w:numId="20">
    <w:abstractNumId w:val="34"/>
  </w:num>
  <w:num w:numId="21">
    <w:abstractNumId w:val="38"/>
  </w:num>
  <w:num w:numId="22">
    <w:abstractNumId w:val="10"/>
  </w:num>
  <w:num w:numId="23">
    <w:abstractNumId w:val="27"/>
  </w:num>
  <w:num w:numId="24">
    <w:abstractNumId w:val="44"/>
  </w:num>
  <w:num w:numId="25">
    <w:abstractNumId w:val="40"/>
  </w:num>
  <w:num w:numId="26">
    <w:abstractNumId w:val="45"/>
  </w:num>
  <w:num w:numId="27">
    <w:abstractNumId w:val="5"/>
  </w:num>
  <w:num w:numId="28">
    <w:abstractNumId w:val="41"/>
  </w:num>
  <w:num w:numId="29">
    <w:abstractNumId w:val="23"/>
  </w:num>
  <w:num w:numId="30">
    <w:abstractNumId w:val="1"/>
  </w:num>
  <w:num w:numId="31">
    <w:abstractNumId w:val="0"/>
  </w:num>
  <w:num w:numId="32">
    <w:abstractNumId w:val="29"/>
  </w:num>
  <w:num w:numId="33">
    <w:abstractNumId w:val="46"/>
  </w:num>
  <w:num w:numId="34">
    <w:abstractNumId w:val="7"/>
  </w:num>
  <w:num w:numId="35">
    <w:abstractNumId w:val="8"/>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9"/>
  </w:num>
  <w:num w:numId="39">
    <w:abstractNumId w:val="42"/>
  </w:num>
  <w:num w:numId="40">
    <w:abstractNumId w:val="26"/>
  </w:num>
  <w:num w:numId="41">
    <w:abstractNumId w:val="12"/>
  </w:num>
  <w:num w:numId="42">
    <w:abstractNumId w:val="36"/>
  </w:num>
  <w:num w:numId="43">
    <w:abstractNumId w:val="22"/>
  </w:num>
  <w:num w:numId="44">
    <w:abstractNumId w:val="19"/>
  </w:num>
  <w:num w:numId="45">
    <w:abstractNumId w:val="28"/>
  </w:num>
  <w:num w:numId="46">
    <w:abstractNumId w:val="25"/>
  </w:num>
  <w:num w:numId="47">
    <w:abstractNumId w:val="31"/>
  </w:num>
  <w:num w:numId="48">
    <w:abstractNumId w:val="37"/>
  </w:num>
  <w:num w:numId="49">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15166"/>
    <w:rsid w:val="00005BAF"/>
    <w:rsid w:val="00005C03"/>
    <w:rsid w:val="00017512"/>
    <w:rsid w:val="0006345A"/>
    <w:rsid w:val="00070DCE"/>
    <w:rsid w:val="00085B60"/>
    <w:rsid w:val="00085FA3"/>
    <w:rsid w:val="000B56FD"/>
    <w:rsid w:val="000B7E7C"/>
    <w:rsid w:val="000C682D"/>
    <w:rsid w:val="000E0841"/>
    <w:rsid w:val="00104985"/>
    <w:rsid w:val="001267E3"/>
    <w:rsid w:val="00144115"/>
    <w:rsid w:val="00144ED0"/>
    <w:rsid w:val="00156EC8"/>
    <w:rsid w:val="001633A6"/>
    <w:rsid w:val="0017799F"/>
    <w:rsid w:val="001C4B33"/>
    <w:rsid w:val="001C537C"/>
    <w:rsid w:val="001D0BB2"/>
    <w:rsid w:val="001E3E62"/>
    <w:rsid w:val="001E4D13"/>
    <w:rsid w:val="00221E38"/>
    <w:rsid w:val="00224F3E"/>
    <w:rsid w:val="00231C04"/>
    <w:rsid w:val="0024471A"/>
    <w:rsid w:val="002476D9"/>
    <w:rsid w:val="002773D0"/>
    <w:rsid w:val="00281122"/>
    <w:rsid w:val="00294150"/>
    <w:rsid w:val="002A275F"/>
    <w:rsid w:val="002A3582"/>
    <w:rsid w:val="002B3C19"/>
    <w:rsid w:val="002B57C8"/>
    <w:rsid w:val="002D0EDA"/>
    <w:rsid w:val="002D3C6C"/>
    <w:rsid w:val="00313337"/>
    <w:rsid w:val="00315570"/>
    <w:rsid w:val="003465B6"/>
    <w:rsid w:val="00381B41"/>
    <w:rsid w:val="00391F9B"/>
    <w:rsid w:val="0039795D"/>
    <w:rsid w:val="003C43C6"/>
    <w:rsid w:val="003D3297"/>
    <w:rsid w:val="0042495B"/>
    <w:rsid w:val="00431FE8"/>
    <w:rsid w:val="00432E7E"/>
    <w:rsid w:val="004357AA"/>
    <w:rsid w:val="00435A34"/>
    <w:rsid w:val="00453715"/>
    <w:rsid w:val="00463E90"/>
    <w:rsid w:val="00470ED5"/>
    <w:rsid w:val="00473862"/>
    <w:rsid w:val="0047680A"/>
    <w:rsid w:val="0047786A"/>
    <w:rsid w:val="00491C7C"/>
    <w:rsid w:val="00493DE2"/>
    <w:rsid w:val="004A0501"/>
    <w:rsid w:val="004A0814"/>
    <w:rsid w:val="004A0A22"/>
    <w:rsid w:val="004A28E6"/>
    <w:rsid w:val="004C345A"/>
    <w:rsid w:val="004E750F"/>
    <w:rsid w:val="004F5C88"/>
    <w:rsid w:val="005002B0"/>
    <w:rsid w:val="00501502"/>
    <w:rsid w:val="005435CE"/>
    <w:rsid w:val="00545DBB"/>
    <w:rsid w:val="00545DCB"/>
    <w:rsid w:val="00551019"/>
    <w:rsid w:val="00560859"/>
    <w:rsid w:val="005635AF"/>
    <w:rsid w:val="005716BC"/>
    <w:rsid w:val="0058314B"/>
    <w:rsid w:val="005A53EE"/>
    <w:rsid w:val="005B4B61"/>
    <w:rsid w:val="005C313B"/>
    <w:rsid w:val="005F4454"/>
    <w:rsid w:val="00602000"/>
    <w:rsid w:val="00607A52"/>
    <w:rsid w:val="00630B99"/>
    <w:rsid w:val="00632793"/>
    <w:rsid w:val="0067101F"/>
    <w:rsid w:val="00683802"/>
    <w:rsid w:val="00692DD3"/>
    <w:rsid w:val="0069732B"/>
    <w:rsid w:val="006A08C2"/>
    <w:rsid w:val="006A6DC1"/>
    <w:rsid w:val="006D7947"/>
    <w:rsid w:val="006E0650"/>
    <w:rsid w:val="006F1A62"/>
    <w:rsid w:val="00700B2B"/>
    <w:rsid w:val="00704093"/>
    <w:rsid w:val="0072124A"/>
    <w:rsid w:val="00730768"/>
    <w:rsid w:val="00735969"/>
    <w:rsid w:val="00755FDC"/>
    <w:rsid w:val="007561D4"/>
    <w:rsid w:val="0076060F"/>
    <w:rsid w:val="00761535"/>
    <w:rsid w:val="00772F09"/>
    <w:rsid w:val="007B12B5"/>
    <w:rsid w:val="007B232D"/>
    <w:rsid w:val="007B6D0D"/>
    <w:rsid w:val="007F3B6C"/>
    <w:rsid w:val="00814E9F"/>
    <w:rsid w:val="008248FE"/>
    <w:rsid w:val="00824D85"/>
    <w:rsid w:val="00853D77"/>
    <w:rsid w:val="0087335C"/>
    <w:rsid w:val="00887795"/>
    <w:rsid w:val="008936A6"/>
    <w:rsid w:val="008A7626"/>
    <w:rsid w:val="008B09E6"/>
    <w:rsid w:val="008B1BDD"/>
    <w:rsid w:val="008C2D3E"/>
    <w:rsid w:val="008C2E3B"/>
    <w:rsid w:val="008C4560"/>
    <w:rsid w:val="008E743D"/>
    <w:rsid w:val="00902A7B"/>
    <w:rsid w:val="00906A5E"/>
    <w:rsid w:val="00907460"/>
    <w:rsid w:val="009078E3"/>
    <w:rsid w:val="00943915"/>
    <w:rsid w:val="009465FD"/>
    <w:rsid w:val="00956614"/>
    <w:rsid w:val="009773E6"/>
    <w:rsid w:val="009A4B07"/>
    <w:rsid w:val="009B2911"/>
    <w:rsid w:val="009D19DC"/>
    <w:rsid w:val="009E3FF9"/>
    <w:rsid w:val="00A069CF"/>
    <w:rsid w:val="00A077B8"/>
    <w:rsid w:val="00A22057"/>
    <w:rsid w:val="00A45817"/>
    <w:rsid w:val="00A5747B"/>
    <w:rsid w:val="00A664C0"/>
    <w:rsid w:val="00A67FBC"/>
    <w:rsid w:val="00A70EC1"/>
    <w:rsid w:val="00A731F6"/>
    <w:rsid w:val="00A86B59"/>
    <w:rsid w:val="00A914E5"/>
    <w:rsid w:val="00AC6324"/>
    <w:rsid w:val="00AD5A80"/>
    <w:rsid w:val="00AF7DCE"/>
    <w:rsid w:val="00B07741"/>
    <w:rsid w:val="00B21383"/>
    <w:rsid w:val="00B30925"/>
    <w:rsid w:val="00B40014"/>
    <w:rsid w:val="00B50A53"/>
    <w:rsid w:val="00B70335"/>
    <w:rsid w:val="00B86C04"/>
    <w:rsid w:val="00B917C5"/>
    <w:rsid w:val="00BB7432"/>
    <w:rsid w:val="00BD14BE"/>
    <w:rsid w:val="00BE0D79"/>
    <w:rsid w:val="00C15166"/>
    <w:rsid w:val="00C1548E"/>
    <w:rsid w:val="00C22749"/>
    <w:rsid w:val="00C3610E"/>
    <w:rsid w:val="00C4607B"/>
    <w:rsid w:val="00C8633A"/>
    <w:rsid w:val="00C95DA0"/>
    <w:rsid w:val="00CA5A65"/>
    <w:rsid w:val="00CC0E34"/>
    <w:rsid w:val="00CC7F65"/>
    <w:rsid w:val="00CE77B5"/>
    <w:rsid w:val="00CF4474"/>
    <w:rsid w:val="00D02861"/>
    <w:rsid w:val="00D145D1"/>
    <w:rsid w:val="00D30E54"/>
    <w:rsid w:val="00D44991"/>
    <w:rsid w:val="00D45CB9"/>
    <w:rsid w:val="00D77529"/>
    <w:rsid w:val="00DA1E8F"/>
    <w:rsid w:val="00DA36B8"/>
    <w:rsid w:val="00DA4063"/>
    <w:rsid w:val="00DB0798"/>
    <w:rsid w:val="00DC511D"/>
    <w:rsid w:val="00DE73D5"/>
    <w:rsid w:val="00E122AE"/>
    <w:rsid w:val="00E164E4"/>
    <w:rsid w:val="00E20534"/>
    <w:rsid w:val="00E25BCD"/>
    <w:rsid w:val="00E547FB"/>
    <w:rsid w:val="00E54DA7"/>
    <w:rsid w:val="00E672FC"/>
    <w:rsid w:val="00E742A0"/>
    <w:rsid w:val="00E76E3D"/>
    <w:rsid w:val="00E85DC1"/>
    <w:rsid w:val="00E90034"/>
    <w:rsid w:val="00EA40A3"/>
    <w:rsid w:val="00EB5358"/>
    <w:rsid w:val="00EE05F5"/>
    <w:rsid w:val="00EE60F1"/>
    <w:rsid w:val="00EE6C32"/>
    <w:rsid w:val="00F41D87"/>
    <w:rsid w:val="00F447D6"/>
    <w:rsid w:val="00F4498A"/>
    <w:rsid w:val="00F6168E"/>
    <w:rsid w:val="00F64FC1"/>
    <w:rsid w:val="00F76A0B"/>
    <w:rsid w:val="00FB4FC7"/>
    <w:rsid w:val="00FB5099"/>
    <w:rsid w:val="00FD0E3F"/>
    <w:rsid w:val="00FE0E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D99B538C-D453-4627-995F-DBC03C3C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166"/>
    <w:rPr>
      <w:rFonts w:ascii="Arial" w:hAnsi="Arial"/>
      <w:sz w:val="24"/>
      <w:szCs w:val="24"/>
    </w:rPr>
  </w:style>
  <w:style w:type="paragraph" w:styleId="Ttulo1">
    <w:name w:val="heading 1"/>
    <w:basedOn w:val="Normal"/>
    <w:next w:val="Normal"/>
    <w:qFormat/>
    <w:rsid w:val="00C15166"/>
    <w:pPr>
      <w:keepNext/>
      <w:jc w:val="both"/>
      <w:outlineLvl w:val="0"/>
    </w:pPr>
    <w:rPr>
      <w:rFonts w:ascii="Times New Roman" w:hAnsi="Times New Roman"/>
      <w:b/>
    </w:rPr>
  </w:style>
  <w:style w:type="paragraph" w:styleId="Ttulo2">
    <w:name w:val="heading 2"/>
    <w:basedOn w:val="Normal"/>
    <w:next w:val="Normal"/>
    <w:qFormat/>
    <w:rsid w:val="00C15166"/>
    <w:pPr>
      <w:keepNext/>
      <w:jc w:val="both"/>
      <w:outlineLvl w:val="1"/>
    </w:pPr>
    <w:rPr>
      <w:b/>
      <w:szCs w:val="20"/>
    </w:rPr>
  </w:style>
  <w:style w:type="paragraph" w:styleId="Ttulo3">
    <w:name w:val="heading 3"/>
    <w:basedOn w:val="Normal"/>
    <w:next w:val="Normal"/>
    <w:qFormat/>
    <w:rsid w:val="00C15166"/>
    <w:pPr>
      <w:keepNext/>
      <w:spacing w:before="240" w:after="60"/>
      <w:outlineLvl w:val="2"/>
    </w:pPr>
    <w:rPr>
      <w:rFonts w:cs="Arial"/>
      <w:b/>
      <w:bCs/>
      <w:sz w:val="26"/>
      <w:szCs w:val="26"/>
      <w:lang w:val="es-ES_tradnl"/>
    </w:rPr>
  </w:style>
  <w:style w:type="paragraph" w:styleId="Ttulo4">
    <w:name w:val="heading 4"/>
    <w:basedOn w:val="Normal"/>
    <w:next w:val="Normal"/>
    <w:qFormat/>
    <w:rsid w:val="00C15166"/>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C15166"/>
    <w:pPr>
      <w:spacing w:before="240" w:after="60"/>
      <w:outlineLvl w:val="4"/>
    </w:pPr>
    <w:rPr>
      <w:rFonts w:ascii="Times New Roman" w:hAnsi="Times New Roman"/>
      <w:b/>
      <w:bCs/>
      <w:i/>
      <w:iCs/>
      <w:sz w:val="26"/>
      <w:szCs w:val="26"/>
    </w:rPr>
  </w:style>
  <w:style w:type="paragraph" w:styleId="Ttulo6">
    <w:name w:val="heading 6"/>
    <w:basedOn w:val="Normal"/>
    <w:next w:val="Normal"/>
    <w:qFormat/>
    <w:rsid w:val="00C15166"/>
    <w:pPr>
      <w:spacing w:before="240" w:after="60"/>
      <w:outlineLvl w:val="5"/>
    </w:pPr>
    <w:rPr>
      <w:rFonts w:ascii="Times New Roman" w:hAnsi="Times New Roman"/>
      <w:b/>
      <w:bCs/>
      <w:sz w:val="22"/>
      <w:szCs w:val="22"/>
    </w:rPr>
  </w:style>
  <w:style w:type="paragraph" w:styleId="Ttulo7">
    <w:name w:val="heading 7"/>
    <w:basedOn w:val="Normal"/>
    <w:next w:val="Normal"/>
    <w:qFormat/>
    <w:rsid w:val="00C15166"/>
    <w:pPr>
      <w:spacing w:before="240" w:after="60"/>
      <w:outlineLvl w:val="6"/>
    </w:pPr>
    <w:rPr>
      <w:rFonts w:ascii="Times New Roman" w:hAnsi="Times New Roman"/>
    </w:rPr>
  </w:style>
  <w:style w:type="paragraph" w:styleId="Ttulo8">
    <w:name w:val="heading 8"/>
    <w:basedOn w:val="Normal"/>
    <w:next w:val="Normal"/>
    <w:qFormat/>
    <w:rsid w:val="00C15166"/>
    <w:pPr>
      <w:spacing w:before="240" w:after="60"/>
      <w:outlineLvl w:val="7"/>
    </w:pPr>
    <w:rPr>
      <w:rFonts w:ascii="Times New Roman" w:hAnsi="Times New Roman"/>
      <w:i/>
      <w:iCs/>
    </w:rPr>
  </w:style>
  <w:style w:type="paragraph" w:styleId="Ttulo9">
    <w:name w:val="heading 9"/>
    <w:basedOn w:val="Normal"/>
    <w:next w:val="Normal"/>
    <w:qFormat/>
    <w:rsid w:val="00C15166"/>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C15166"/>
    <w:pPr>
      <w:ind w:left="360"/>
      <w:jc w:val="both"/>
    </w:pPr>
    <w:rPr>
      <w:rFonts w:ascii="Times New Roman" w:hAnsi="Times New Roman"/>
    </w:rPr>
  </w:style>
  <w:style w:type="paragraph" w:styleId="Subttulo">
    <w:name w:val="Subtitle"/>
    <w:basedOn w:val="Normal"/>
    <w:qFormat/>
    <w:rsid w:val="00C15166"/>
    <w:pPr>
      <w:jc w:val="center"/>
    </w:pPr>
    <w:rPr>
      <w:b/>
      <w:szCs w:val="20"/>
      <w:u w:val="single"/>
      <w:lang w:val="es-ES_tradnl"/>
    </w:rPr>
  </w:style>
  <w:style w:type="paragraph" w:customStyle="1" w:styleId="textogeneral">
    <w:name w:val="texto general"/>
    <w:rsid w:val="00C15166"/>
    <w:pPr>
      <w:autoSpaceDE w:val="0"/>
      <w:autoSpaceDN w:val="0"/>
      <w:adjustRightInd w:val="0"/>
      <w:jc w:val="both"/>
    </w:pPr>
  </w:style>
  <w:style w:type="table" w:styleId="Tablaconcuadrcula">
    <w:name w:val="Table Grid"/>
    <w:basedOn w:val="Tablanormal"/>
    <w:rsid w:val="00C15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rsid w:val="00C15166"/>
    <w:pPr>
      <w:spacing w:after="120" w:line="480" w:lineRule="auto"/>
    </w:pPr>
    <w:rPr>
      <w:rFonts w:ascii="Times New Roman" w:hAnsi="Times New Roman"/>
    </w:rPr>
  </w:style>
  <w:style w:type="paragraph" w:customStyle="1" w:styleId="TextoGeneral0">
    <w:name w:val="Texto General"/>
    <w:basedOn w:val="Normal"/>
    <w:rsid w:val="00C15166"/>
    <w:pPr>
      <w:autoSpaceDE w:val="0"/>
      <w:autoSpaceDN w:val="0"/>
      <w:adjustRightInd w:val="0"/>
      <w:jc w:val="both"/>
    </w:pPr>
    <w:rPr>
      <w:rFonts w:ascii="Times New Roman" w:hAnsi="Times New Roman"/>
      <w:sz w:val="20"/>
      <w:szCs w:val="20"/>
    </w:rPr>
  </w:style>
  <w:style w:type="paragraph" w:customStyle="1" w:styleId="A2">
    <w:name w:val="A2"/>
    <w:basedOn w:val="Normal"/>
    <w:rsid w:val="00C15166"/>
    <w:pPr>
      <w:autoSpaceDE w:val="0"/>
      <w:autoSpaceDN w:val="0"/>
      <w:adjustRightInd w:val="0"/>
      <w:jc w:val="both"/>
    </w:pPr>
    <w:rPr>
      <w:rFonts w:ascii="Times New Roman" w:hAnsi="Times New Roman"/>
      <w:b/>
      <w:bCs/>
      <w:sz w:val="36"/>
      <w:szCs w:val="36"/>
    </w:rPr>
  </w:style>
  <w:style w:type="paragraph" w:customStyle="1" w:styleId="plecas">
    <w:name w:val="plecas"/>
    <w:basedOn w:val="TextoGeneral0"/>
    <w:next w:val="TextoGeneral0"/>
    <w:rsid w:val="00C15166"/>
    <w:pPr>
      <w:tabs>
        <w:tab w:val="left" w:pos="180"/>
      </w:tabs>
      <w:ind w:left="180" w:hanging="180"/>
    </w:pPr>
  </w:style>
  <w:style w:type="paragraph" w:customStyle="1" w:styleId="1">
    <w:name w:val="1"/>
    <w:basedOn w:val="A2"/>
    <w:rsid w:val="00C15166"/>
    <w:rPr>
      <w:sz w:val="32"/>
      <w:szCs w:val="32"/>
    </w:rPr>
  </w:style>
  <w:style w:type="paragraph" w:customStyle="1" w:styleId="5">
    <w:name w:val="5"/>
    <w:basedOn w:val="Normal"/>
    <w:rsid w:val="00C15166"/>
    <w:pPr>
      <w:autoSpaceDE w:val="0"/>
      <w:autoSpaceDN w:val="0"/>
      <w:adjustRightInd w:val="0"/>
      <w:jc w:val="both"/>
    </w:pPr>
    <w:rPr>
      <w:rFonts w:ascii="Times New Roman" w:hAnsi="Times New Roman"/>
      <w:b/>
      <w:bCs/>
      <w:sz w:val="20"/>
      <w:szCs w:val="20"/>
    </w:rPr>
  </w:style>
  <w:style w:type="paragraph" w:customStyle="1" w:styleId="2">
    <w:name w:val="2"/>
    <w:basedOn w:val="1"/>
    <w:rsid w:val="00C15166"/>
    <w:rPr>
      <w:sz w:val="28"/>
      <w:szCs w:val="28"/>
    </w:rPr>
  </w:style>
  <w:style w:type="paragraph" w:customStyle="1" w:styleId="3">
    <w:name w:val="3"/>
    <w:basedOn w:val="2"/>
    <w:rsid w:val="00C15166"/>
    <w:rPr>
      <w:b w:val="0"/>
      <w:bCs w:val="0"/>
      <w:caps/>
      <w:sz w:val="20"/>
      <w:szCs w:val="24"/>
    </w:rPr>
  </w:style>
  <w:style w:type="paragraph" w:customStyle="1" w:styleId="plecasadentro">
    <w:name w:val="plecas adentro"/>
    <w:basedOn w:val="Normal"/>
    <w:next w:val="Normal"/>
    <w:rsid w:val="00C15166"/>
    <w:pPr>
      <w:tabs>
        <w:tab w:val="left" w:pos="405"/>
        <w:tab w:val="left" w:pos="810"/>
        <w:tab w:val="left" w:pos="1215"/>
      </w:tabs>
      <w:autoSpaceDE w:val="0"/>
      <w:autoSpaceDN w:val="0"/>
      <w:adjustRightInd w:val="0"/>
      <w:ind w:left="405" w:hanging="135"/>
      <w:jc w:val="both"/>
    </w:pPr>
    <w:rPr>
      <w:rFonts w:ascii="Times New Roman" w:hAnsi="Times New Roman"/>
      <w:sz w:val="20"/>
      <w:szCs w:val="20"/>
    </w:rPr>
  </w:style>
  <w:style w:type="paragraph" w:styleId="Encabezado">
    <w:name w:val="header"/>
    <w:basedOn w:val="Normal"/>
    <w:rsid w:val="00C15166"/>
    <w:pPr>
      <w:tabs>
        <w:tab w:val="center" w:pos="4252"/>
        <w:tab w:val="right" w:pos="8504"/>
      </w:tabs>
    </w:pPr>
  </w:style>
  <w:style w:type="paragraph" w:styleId="Piedepgina">
    <w:name w:val="footer"/>
    <w:basedOn w:val="Normal"/>
    <w:rsid w:val="00C15166"/>
    <w:pPr>
      <w:tabs>
        <w:tab w:val="center" w:pos="4252"/>
        <w:tab w:val="right" w:pos="8504"/>
      </w:tabs>
    </w:pPr>
  </w:style>
  <w:style w:type="numbering" w:customStyle="1" w:styleId="Sinlista1">
    <w:name w:val="Sin lista1"/>
    <w:next w:val="Sinlista"/>
    <w:semiHidden/>
    <w:rsid w:val="00C15166"/>
  </w:style>
  <w:style w:type="paragraph" w:styleId="Textoindependiente">
    <w:name w:val="Body Text"/>
    <w:basedOn w:val="Normal"/>
    <w:rsid w:val="00C15166"/>
    <w:pPr>
      <w:spacing w:after="120"/>
    </w:pPr>
    <w:rPr>
      <w:rFonts w:ascii="Times New Roman" w:hAnsi="Times New Roman"/>
    </w:rPr>
  </w:style>
  <w:style w:type="character" w:styleId="Nmerodepgina">
    <w:name w:val="page number"/>
    <w:basedOn w:val="Fuentedeprrafopredeter"/>
    <w:rsid w:val="00C15166"/>
  </w:style>
  <w:style w:type="paragraph" w:styleId="Sangra2detindependiente">
    <w:name w:val="Body Text Indent 2"/>
    <w:basedOn w:val="Normal"/>
    <w:rsid w:val="00C15166"/>
    <w:pPr>
      <w:spacing w:after="120" w:line="480" w:lineRule="auto"/>
      <w:ind w:left="283"/>
    </w:pPr>
    <w:rPr>
      <w:rFonts w:ascii="Times New Roman" w:hAnsi="Times New Roman"/>
    </w:rPr>
  </w:style>
  <w:style w:type="paragraph" w:styleId="Puesto">
    <w:name w:val="Title"/>
    <w:basedOn w:val="Normal"/>
    <w:qFormat/>
    <w:rsid w:val="00C15166"/>
    <w:pPr>
      <w:jc w:val="center"/>
    </w:pPr>
    <w:rPr>
      <w:rFonts w:cs="Arial"/>
      <w:b/>
      <w:lang w:val="es-MX" w:eastAsia="en-US"/>
    </w:rPr>
  </w:style>
  <w:style w:type="paragraph" w:styleId="Encabezadodemensaje">
    <w:name w:val="Message Header"/>
    <w:basedOn w:val="Normal"/>
    <w:rsid w:val="00C1516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Objetivo">
    <w:name w:val="Objetivo"/>
    <w:basedOn w:val="Normal"/>
    <w:next w:val="Textoindependiente"/>
    <w:rsid w:val="00C15166"/>
    <w:pPr>
      <w:spacing w:before="220" w:after="220" w:line="220" w:lineRule="atLeast"/>
    </w:pPr>
    <w:rPr>
      <w:rFonts w:ascii="Times New Roman" w:hAnsi="Times New Roman"/>
      <w:sz w:val="20"/>
      <w:szCs w:val="20"/>
    </w:rPr>
  </w:style>
  <w:style w:type="paragraph" w:styleId="Textoindependiente3">
    <w:name w:val="Body Text 3"/>
    <w:basedOn w:val="Normal"/>
    <w:rsid w:val="00C15166"/>
    <w:pPr>
      <w:spacing w:after="120"/>
    </w:pPr>
    <w:rPr>
      <w:rFonts w:ascii="Times New Roman" w:hAnsi="Times New Roman"/>
      <w:sz w:val="16"/>
      <w:szCs w:val="16"/>
    </w:rPr>
  </w:style>
  <w:style w:type="paragraph" w:styleId="Textodebloque">
    <w:name w:val="Block Text"/>
    <w:basedOn w:val="Normal"/>
    <w:rsid w:val="00C15166"/>
    <w:pPr>
      <w:pBdr>
        <w:top w:val="thickThinSmallGap" w:sz="24" w:space="1" w:color="auto"/>
        <w:left w:val="thickThinSmallGap" w:sz="24" w:space="4" w:color="auto"/>
        <w:bottom w:val="thickThinSmallGap" w:sz="24" w:space="1" w:color="auto"/>
        <w:right w:val="thickThinSmallGap" w:sz="24" w:space="4" w:color="auto"/>
      </w:pBdr>
      <w:ind w:left="1980" w:right="1818"/>
      <w:jc w:val="center"/>
    </w:pPr>
    <w:rPr>
      <w:rFonts w:cs="Arial"/>
      <w:b/>
      <w:bCs/>
      <w:sz w:val="28"/>
      <w:szCs w:val="36"/>
      <w:lang w:val="es-ES_tradnl"/>
    </w:rPr>
  </w:style>
  <w:style w:type="paragraph" w:styleId="Sangra3detindependiente">
    <w:name w:val="Body Text Indent 3"/>
    <w:basedOn w:val="Normal"/>
    <w:rsid w:val="00C15166"/>
    <w:pPr>
      <w:spacing w:after="120"/>
      <w:ind w:left="283"/>
    </w:pPr>
    <w:rPr>
      <w:rFonts w:ascii="Times New Roman" w:hAnsi="Times New Roman"/>
      <w:sz w:val="16"/>
      <w:szCs w:val="16"/>
    </w:rPr>
  </w:style>
  <w:style w:type="paragraph" w:customStyle="1" w:styleId="p8">
    <w:name w:val="p8"/>
    <w:basedOn w:val="Normal"/>
    <w:rsid w:val="00C15166"/>
    <w:pPr>
      <w:widowControl w:val="0"/>
      <w:tabs>
        <w:tab w:val="left" w:pos="720"/>
      </w:tabs>
      <w:spacing w:line="240" w:lineRule="atLeast"/>
    </w:pPr>
    <w:rPr>
      <w:rFonts w:ascii="Times New Roman" w:hAnsi="Times New Roman"/>
      <w:snapToGrid w:val="0"/>
      <w:szCs w:val="20"/>
    </w:rPr>
  </w:style>
  <w:style w:type="paragraph" w:customStyle="1" w:styleId="Estilo1">
    <w:name w:val="Estilo1"/>
    <w:basedOn w:val="Ttulo3"/>
    <w:rsid w:val="00C15166"/>
    <w:pPr>
      <w:spacing w:before="0" w:after="0"/>
    </w:pPr>
    <w:rPr>
      <w:rFonts w:ascii="Times New Roman" w:hAnsi="Times New Roman" w:cs="Times New Roman"/>
      <w:b w:val="0"/>
      <w:bCs w:val="0"/>
      <w:sz w:val="24"/>
      <w:szCs w:val="20"/>
    </w:rPr>
  </w:style>
  <w:style w:type="paragraph" w:styleId="ndice1">
    <w:name w:val="index 1"/>
    <w:basedOn w:val="Normal"/>
    <w:next w:val="Normal"/>
    <w:autoRedefine/>
    <w:semiHidden/>
    <w:rsid w:val="00C15166"/>
    <w:pPr>
      <w:spacing w:before="120"/>
      <w:jc w:val="both"/>
    </w:pPr>
    <w:rPr>
      <w:rFonts w:ascii="Tahoma" w:hAnsi="Tahoma"/>
      <w:b/>
      <w:kern w:val="28"/>
      <w:szCs w:val="20"/>
      <w:lang w:val="es-ES_tradnl"/>
    </w:rPr>
  </w:style>
  <w:style w:type="paragraph" w:customStyle="1" w:styleId="p1">
    <w:name w:val="p1"/>
    <w:basedOn w:val="Normal"/>
    <w:rsid w:val="00C15166"/>
    <w:pPr>
      <w:widowControl w:val="0"/>
      <w:tabs>
        <w:tab w:val="left" w:pos="720"/>
      </w:tabs>
      <w:spacing w:line="420" w:lineRule="atLeast"/>
      <w:jc w:val="both"/>
    </w:pPr>
    <w:rPr>
      <w:rFonts w:ascii="Times New Roman" w:hAnsi="Times New Roman"/>
      <w:snapToGrid w:val="0"/>
      <w:szCs w:val="20"/>
    </w:rPr>
  </w:style>
  <w:style w:type="character" w:styleId="Hipervnculovisitado">
    <w:name w:val="FollowedHyperlink"/>
    <w:basedOn w:val="Fuentedeprrafopredeter"/>
    <w:rsid w:val="00C15166"/>
    <w:rPr>
      <w:color w:val="800080"/>
      <w:u w:val="single"/>
    </w:rPr>
  </w:style>
  <w:style w:type="character" w:styleId="Hipervnculo">
    <w:name w:val="Hyperlink"/>
    <w:basedOn w:val="Fuentedeprrafopredeter"/>
    <w:rsid w:val="00C15166"/>
    <w:rPr>
      <w:color w:val="0000FF"/>
      <w:u w:val="single"/>
    </w:rPr>
  </w:style>
  <w:style w:type="paragraph" w:styleId="NormalWeb">
    <w:name w:val="Normal (Web)"/>
    <w:basedOn w:val="Normal"/>
    <w:rsid w:val="00C15166"/>
    <w:pPr>
      <w:spacing w:before="100" w:beforeAutospacing="1" w:after="100" w:afterAutospacing="1"/>
    </w:pPr>
    <w:rPr>
      <w:rFonts w:ascii="Times New Roman" w:hAnsi="Times New Roman"/>
    </w:rPr>
  </w:style>
  <w:style w:type="character" w:styleId="Textoennegrita">
    <w:name w:val="Strong"/>
    <w:basedOn w:val="Fuentedeprrafopredeter"/>
    <w:qFormat/>
    <w:rsid w:val="00C15166"/>
    <w:rPr>
      <w:b/>
      <w:bCs/>
    </w:rPr>
  </w:style>
  <w:style w:type="paragraph" w:customStyle="1" w:styleId="texto">
    <w:name w:val="texto"/>
    <w:basedOn w:val="Normal"/>
    <w:rsid w:val="00C15166"/>
    <w:pPr>
      <w:spacing w:before="100" w:beforeAutospacing="1" w:after="100" w:afterAutospacing="1"/>
    </w:pPr>
    <w:rPr>
      <w:rFonts w:ascii="Verdana" w:hAnsi="Verdana"/>
      <w:sz w:val="20"/>
      <w:szCs w:val="20"/>
    </w:rPr>
  </w:style>
  <w:style w:type="paragraph" w:customStyle="1" w:styleId="4">
    <w:name w:val="4"/>
    <w:basedOn w:val="Normal"/>
    <w:rsid w:val="00C15166"/>
    <w:pPr>
      <w:autoSpaceDE w:val="0"/>
      <w:autoSpaceDN w:val="0"/>
      <w:adjustRightInd w:val="0"/>
      <w:jc w:val="both"/>
    </w:pPr>
    <w:rPr>
      <w:rFonts w:ascii="Times New Roman" w:hAnsi="Times New Roman"/>
      <w:i/>
      <w:iCs/>
      <w:sz w:val="20"/>
    </w:rPr>
  </w:style>
  <w:style w:type="paragraph" w:customStyle="1" w:styleId="Tablacuerpo">
    <w:name w:val="Tabla cuerpo"/>
    <w:basedOn w:val="Tablacabezal"/>
    <w:rsid w:val="00C15166"/>
    <w:rPr>
      <w:szCs w:val="20"/>
    </w:rPr>
  </w:style>
  <w:style w:type="paragraph" w:customStyle="1" w:styleId="Tablacabezal">
    <w:name w:val="Tabla cabezal"/>
    <w:basedOn w:val="TextoGeneral0"/>
    <w:rsid w:val="00C15166"/>
    <w:rPr>
      <w:szCs w:val="24"/>
    </w:rPr>
  </w:style>
  <w:style w:type="paragraph" w:customStyle="1" w:styleId="Textodenotaalfinal">
    <w:name w:val="Texto de nota al final"/>
    <w:basedOn w:val="Normal"/>
    <w:rsid w:val="00C15166"/>
    <w:pPr>
      <w:widowControl w:val="0"/>
    </w:pPr>
    <w:rPr>
      <w:rFonts w:ascii="Courier New" w:hAnsi="Courier New" w:cs="Courier New"/>
      <w:lang w:eastAsia="es-MX"/>
    </w:rPr>
  </w:style>
  <w:style w:type="character" w:styleId="Refdenotaalfinal">
    <w:name w:val="endnote reference"/>
    <w:basedOn w:val="Fuentedeprrafopredeter"/>
    <w:semiHidden/>
    <w:rsid w:val="00C15166"/>
    <w:rPr>
      <w:vertAlign w:val="superscript"/>
    </w:rPr>
  </w:style>
  <w:style w:type="paragraph" w:customStyle="1" w:styleId="Textodenotaalpie">
    <w:name w:val="Texto de nota al pie"/>
    <w:basedOn w:val="Normal"/>
    <w:rsid w:val="00C15166"/>
    <w:pPr>
      <w:widowControl w:val="0"/>
    </w:pPr>
    <w:rPr>
      <w:rFonts w:ascii="Courier New" w:hAnsi="Courier New" w:cs="Courier New"/>
      <w:lang w:eastAsia="es-MX"/>
    </w:rPr>
  </w:style>
  <w:style w:type="character" w:styleId="Refdenotaalpie">
    <w:name w:val="footnote reference"/>
    <w:basedOn w:val="Fuentedeprrafopredeter"/>
    <w:semiHidden/>
    <w:rsid w:val="00C15166"/>
    <w:rPr>
      <w:vertAlign w:val="superscript"/>
    </w:rPr>
  </w:style>
  <w:style w:type="paragraph" w:customStyle="1" w:styleId="Tdc1">
    <w:name w:val="Tdc 1"/>
    <w:basedOn w:val="Normal"/>
    <w:rsid w:val="00C15166"/>
    <w:pPr>
      <w:widowControl w:val="0"/>
      <w:tabs>
        <w:tab w:val="right" w:leader="dot" w:pos="9360"/>
      </w:tabs>
      <w:suppressAutoHyphens/>
      <w:spacing w:before="480"/>
      <w:ind w:left="720" w:right="720" w:hanging="720"/>
    </w:pPr>
    <w:rPr>
      <w:rFonts w:ascii="Courier New" w:hAnsi="Courier New" w:cs="Courier New"/>
      <w:sz w:val="20"/>
      <w:szCs w:val="20"/>
      <w:lang w:val="en-US" w:eastAsia="es-MX"/>
    </w:rPr>
  </w:style>
  <w:style w:type="paragraph" w:customStyle="1" w:styleId="Tdc2">
    <w:name w:val="Tdc 2"/>
    <w:basedOn w:val="Normal"/>
    <w:rsid w:val="00C15166"/>
    <w:pPr>
      <w:widowControl w:val="0"/>
      <w:tabs>
        <w:tab w:val="right" w:leader="dot" w:pos="9360"/>
      </w:tabs>
      <w:suppressAutoHyphens/>
      <w:ind w:left="1440" w:right="720" w:hanging="720"/>
    </w:pPr>
    <w:rPr>
      <w:rFonts w:ascii="Courier New" w:hAnsi="Courier New" w:cs="Courier New"/>
      <w:sz w:val="20"/>
      <w:szCs w:val="20"/>
      <w:lang w:val="en-US" w:eastAsia="es-MX"/>
    </w:rPr>
  </w:style>
  <w:style w:type="paragraph" w:customStyle="1" w:styleId="Tdc3">
    <w:name w:val="Tdc 3"/>
    <w:basedOn w:val="Normal"/>
    <w:rsid w:val="00C15166"/>
    <w:pPr>
      <w:widowControl w:val="0"/>
      <w:tabs>
        <w:tab w:val="right" w:leader="dot" w:pos="9360"/>
      </w:tabs>
      <w:suppressAutoHyphens/>
      <w:ind w:left="2160" w:right="720" w:hanging="720"/>
    </w:pPr>
    <w:rPr>
      <w:rFonts w:ascii="Courier New" w:hAnsi="Courier New" w:cs="Courier New"/>
      <w:sz w:val="20"/>
      <w:szCs w:val="20"/>
      <w:lang w:val="en-US" w:eastAsia="es-MX"/>
    </w:rPr>
  </w:style>
  <w:style w:type="paragraph" w:customStyle="1" w:styleId="Tdc4">
    <w:name w:val="Tdc 4"/>
    <w:basedOn w:val="Normal"/>
    <w:rsid w:val="00C15166"/>
    <w:pPr>
      <w:widowControl w:val="0"/>
      <w:tabs>
        <w:tab w:val="right" w:leader="dot" w:pos="9360"/>
      </w:tabs>
      <w:suppressAutoHyphens/>
      <w:ind w:left="2880" w:right="720" w:hanging="720"/>
    </w:pPr>
    <w:rPr>
      <w:rFonts w:ascii="Courier New" w:hAnsi="Courier New" w:cs="Courier New"/>
      <w:sz w:val="20"/>
      <w:szCs w:val="20"/>
      <w:lang w:val="en-US" w:eastAsia="es-MX"/>
    </w:rPr>
  </w:style>
  <w:style w:type="paragraph" w:customStyle="1" w:styleId="Tdc5">
    <w:name w:val="Tdc 5"/>
    <w:basedOn w:val="Normal"/>
    <w:rsid w:val="00C15166"/>
    <w:pPr>
      <w:widowControl w:val="0"/>
      <w:tabs>
        <w:tab w:val="right" w:leader="dot" w:pos="9360"/>
      </w:tabs>
      <w:suppressAutoHyphens/>
      <w:ind w:left="3600" w:right="720" w:hanging="720"/>
    </w:pPr>
    <w:rPr>
      <w:rFonts w:ascii="Courier New" w:hAnsi="Courier New" w:cs="Courier New"/>
      <w:sz w:val="20"/>
      <w:szCs w:val="20"/>
      <w:lang w:val="en-US" w:eastAsia="es-MX"/>
    </w:rPr>
  </w:style>
  <w:style w:type="paragraph" w:customStyle="1" w:styleId="Tdc6">
    <w:name w:val="Tdc 6"/>
    <w:basedOn w:val="Normal"/>
    <w:rsid w:val="00C15166"/>
    <w:pPr>
      <w:widowControl w:val="0"/>
      <w:tabs>
        <w:tab w:val="right" w:pos="9360"/>
      </w:tabs>
      <w:suppressAutoHyphens/>
      <w:ind w:left="720" w:hanging="720"/>
    </w:pPr>
    <w:rPr>
      <w:rFonts w:ascii="Courier New" w:hAnsi="Courier New" w:cs="Courier New"/>
      <w:sz w:val="20"/>
      <w:szCs w:val="20"/>
      <w:lang w:val="en-US" w:eastAsia="es-MX"/>
    </w:rPr>
  </w:style>
  <w:style w:type="paragraph" w:customStyle="1" w:styleId="Tdc7">
    <w:name w:val="Tdc 7"/>
    <w:basedOn w:val="Normal"/>
    <w:rsid w:val="00C15166"/>
    <w:pPr>
      <w:widowControl w:val="0"/>
      <w:suppressAutoHyphens/>
      <w:ind w:left="720" w:hanging="720"/>
    </w:pPr>
    <w:rPr>
      <w:rFonts w:ascii="Courier New" w:hAnsi="Courier New" w:cs="Courier New"/>
      <w:sz w:val="20"/>
      <w:szCs w:val="20"/>
      <w:lang w:val="en-US" w:eastAsia="es-MX"/>
    </w:rPr>
  </w:style>
  <w:style w:type="paragraph" w:customStyle="1" w:styleId="Tdc8">
    <w:name w:val="Tdc 8"/>
    <w:basedOn w:val="Normal"/>
    <w:rsid w:val="00C15166"/>
    <w:pPr>
      <w:widowControl w:val="0"/>
      <w:tabs>
        <w:tab w:val="right" w:pos="9360"/>
      </w:tabs>
      <w:suppressAutoHyphens/>
      <w:ind w:left="720" w:hanging="720"/>
    </w:pPr>
    <w:rPr>
      <w:rFonts w:ascii="Courier New" w:hAnsi="Courier New" w:cs="Courier New"/>
      <w:sz w:val="20"/>
      <w:szCs w:val="20"/>
      <w:lang w:val="en-US" w:eastAsia="es-MX"/>
    </w:rPr>
  </w:style>
  <w:style w:type="paragraph" w:customStyle="1" w:styleId="Tdc9">
    <w:name w:val="Tdc 9"/>
    <w:basedOn w:val="Normal"/>
    <w:rsid w:val="00C15166"/>
    <w:pPr>
      <w:widowControl w:val="0"/>
      <w:tabs>
        <w:tab w:val="right" w:leader="dot" w:pos="9360"/>
      </w:tabs>
      <w:suppressAutoHyphens/>
      <w:ind w:left="720" w:hanging="720"/>
    </w:pPr>
    <w:rPr>
      <w:rFonts w:ascii="Courier New" w:hAnsi="Courier New" w:cs="Courier New"/>
      <w:sz w:val="20"/>
      <w:szCs w:val="20"/>
      <w:lang w:val="en-US" w:eastAsia="es-MX"/>
    </w:rPr>
  </w:style>
  <w:style w:type="paragraph" w:styleId="ndice2">
    <w:name w:val="index 2"/>
    <w:basedOn w:val="Normal"/>
    <w:next w:val="Normal"/>
    <w:autoRedefine/>
    <w:semiHidden/>
    <w:rsid w:val="00C15166"/>
    <w:pPr>
      <w:widowControl w:val="0"/>
      <w:tabs>
        <w:tab w:val="right" w:leader="dot" w:pos="9360"/>
      </w:tabs>
      <w:suppressAutoHyphens/>
      <w:ind w:left="1440" w:right="720" w:hanging="720"/>
    </w:pPr>
    <w:rPr>
      <w:rFonts w:ascii="Courier New" w:hAnsi="Courier New" w:cs="Courier New"/>
      <w:sz w:val="20"/>
      <w:szCs w:val="20"/>
      <w:lang w:val="en-US" w:eastAsia="es-MX"/>
    </w:rPr>
  </w:style>
  <w:style w:type="paragraph" w:customStyle="1" w:styleId="Encabezadodetda">
    <w:name w:val="Encabezado de tda"/>
    <w:basedOn w:val="Normal"/>
    <w:rsid w:val="00C15166"/>
    <w:pPr>
      <w:widowControl w:val="0"/>
      <w:tabs>
        <w:tab w:val="right" w:pos="9360"/>
      </w:tabs>
      <w:suppressAutoHyphens/>
    </w:pPr>
    <w:rPr>
      <w:rFonts w:ascii="Courier New" w:hAnsi="Courier New" w:cs="Courier New"/>
      <w:sz w:val="20"/>
      <w:szCs w:val="20"/>
      <w:lang w:val="en-US" w:eastAsia="es-MX"/>
    </w:rPr>
  </w:style>
  <w:style w:type="character" w:customStyle="1" w:styleId="EquationCaption">
    <w:name w:val="_Equation Caption"/>
    <w:rsid w:val="00C15166"/>
  </w:style>
  <w:style w:type="paragraph" w:customStyle="1" w:styleId="BodyText31">
    <w:name w:val="Body Text 31"/>
    <w:basedOn w:val="Normal"/>
    <w:rsid w:val="00C15166"/>
    <w:pPr>
      <w:overflowPunct w:val="0"/>
      <w:autoSpaceDE w:val="0"/>
      <w:autoSpaceDN w:val="0"/>
      <w:adjustRightInd w:val="0"/>
      <w:jc w:val="both"/>
      <w:textAlignment w:val="baseline"/>
    </w:pPr>
    <w:rPr>
      <w:rFonts w:ascii="Times New Roman" w:hAnsi="Times New Roman"/>
      <w:szCs w:val="20"/>
    </w:rPr>
  </w:style>
  <w:style w:type="character" w:customStyle="1" w:styleId="EstiloArial">
    <w:name w:val="Estilo Arial"/>
    <w:basedOn w:val="Fuentedeprrafopredeter"/>
    <w:rsid w:val="00C15166"/>
    <w:rPr>
      <w:rFonts w:ascii="Arial" w:hAnsi="Arial"/>
    </w:rPr>
  </w:style>
  <w:style w:type="paragraph" w:styleId="Lista">
    <w:name w:val="List"/>
    <w:basedOn w:val="Normal"/>
    <w:rsid w:val="00C15166"/>
    <w:pPr>
      <w:ind w:left="283" w:hanging="283"/>
    </w:pPr>
    <w:rPr>
      <w:rFonts w:ascii="Times New Roman" w:hAnsi="Times New Roman"/>
    </w:rPr>
  </w:style>
  <w:style w:type="paragraph" w:customStyle="1" w:styleId="titulo">
    <w:name w:val="titulo"/>
    <w:basedOn w:val="Normal"/>
    <w:rsid w:val="00C15166"/>
    <w:pPr>
      <w:spacing w:before="100" w:beforeAutospacing="1" w:after="100" w:afterAutospacing="1"/>
    </w:pPr>
    <w:rPr>
      <w:rFonts w:ascii="Verdana" w:hAnsi="Verdana"/>
      <w:b/>
      <w:bCs/>
      <w:color w:val="F7B67F"/>
    </w:rPr>
  </w:style>
  <w:style w:type="paragraph" w:styleId="Lista2">
    <w:name w:val="List 2"/>
    <w:basedOn w:val="Normal"/>
    <w:rsid w:val="002773D0"/>
    <w:pPr>
      <w:ind w:left="566" w:hanging="283"/>
    </w:pPr>
  </w:style>
  <w:style w:type="paragraph" w:styleId="Saludo">
    <w:name w:val="Salutation"/>
    <w:basedOn w:val="Normal"/>
    <w:next w:val="Normal"/>
    <w:rsid w:val="002773D0"/>
  </w:style>
  <w:style w:type="paragraph" w:styleId="Listaconvietas">
    <w:name w:val="List Bullet"/>
    <w:basedOn w:val="Normal"/>
    <w:rsid w:val="002773D0"/>
    <w:pPr>
      <w:numPr>
        <w:numId w:val="30"/>
      </w:numPr>
    </w:pPr>
  </w:style>
  <w:style w:type="paragraph" w:styleId="Listaconvietas2">
    <w:name w:val="List Bullet 2"/>
    <w:basedOn w:val="Normal"/>
    <w:rsid w:val="002773D0"/>
    <w:pPr>
      <w:numPr>
        <w:numId w:val="31"/>
      </w:numPr>
    </w:pPr>
  </w:style>
  <w:style w:type="paragraph" w:styleId="Textoindependienteprimerasangra2">
    <w:name w:val="Body Text First Indent 2"/>
    <w:basedOn w:val="Sangradetextonormal"/>
    <w:rsid w:val="002773D0"/>
    <w:pPr>
      <w:spacing w:after="120"/>
      <w:ind w:left="283" w:firstLine="210"/>
      <w:jc w:val="left"/>
    </w:pPr>
    <w:rPr>
      <w:rFonts w:ascii="Arial" w:hAnsi="Arial"/>
    </w:rPr>
  </w:style>
  <w:style w:type="paragraph" w:styleId="Prrafodelista">
    <w:name w:val="List Paragraph"/>
    <w:basedOn w:val="Normal"/>
    <w:qFormat/>
    <w:rsid w:val="00C22749"/>
    <w:pPr>
      <w:spacing w:after="200" w:line="276" w:lineRule="auto"/>
      <w:ind w:left="720"/>
      <w:contextualSpacing/>
    </w:pPr>
    <w:rPr>
      <w:rFonts w:ascii="Calibri" w:hAnsi="Calibri"/>
      <w:sz w:val="22"/>
      <w:szCs w:val="2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49526</Words>
  <Characters>272393</Characters>
  <Application>Microsoft Office Word</Application>
  <DocSecurity>0</DocSecurity>
  <Lines>2269</Lines>
  <Paragraphs>642</Paragraphs>
  <ScaleCrop>false</ScaleCrop>
  <HeadingPairs>
    <vt:vector size="2" baseType="variant">
      <vt:variant>
        <vt:lpstr>Título</vt:lpstr>
      </vt:variant>
      <vt:variant>
        <vt:i4>1</vt:i4>
      </vt:variant>
    </vt:vector>
  </HeadingPairs>
  <TitlesOfParts>
    <vt:vector size="1" baseType="lpstr">
      <vt:lpstr>INSTITUTO SUPERIOR DE CIENCIAS MÉDICAS DE LA HABANA</vt:lpstr>
    </vt:vector>
  </TitlesOfParts>
  <Company>The houze!</Company>
  <LinksUpToDate>false</LinksUpToDate>
  <CharactersWithSpaces>321277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SUPERIOR DE CIENCIAS MÉDICAS DE LA HABANA</dc:title>
  <dc:creator>MARCELINO</dc:creator>
  <cp:lastModifiedBy>Roberto</cp:lastModifiedBy>
  <cp:revision>7</cp:revision>
  <dcterms:created xsi:type="dcterms:W3CDTF">2014-02-08T18:30:00Z</dcterms:created>
  <dcterms:modified xsi:type="dcterms:W3CDTF">2016-02-28T14:44:00Z</dcterms:modified>
</cp:coreProperties>
</file>